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0F" w:rsidRPr="00697336" w:rsidRDefault="009C6C0F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Pr="00697336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="00643F87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11</w:t>
      </w: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年度國民中小學</w:t>
      </w:r>
      <w:r w:rsidR="00DF67AE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教師</w:t>
      </w:r>
      <w:r w:rsidR="00A31A21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「國語文</w:t>
      </w:r>
      <w:r w:rsidR="00AC4E97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閱讀素養</w:t>
      </w:r>
      <w:r w:rsidR="00A31A21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」</w:t>
      </w:r>
      <w:r w:rsidR="00DF67AE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實施計畫</w:t>
      </w:r>
    </w:p>
    <w:p w:rsidR="009C6C0F" w:rsidRPr="00697336" w:rsidRDefault="009C6C0F">
      <w:pPr>
        <w:spacing w:before="120" w:line="440" w:lineRule="exact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壹、依據</w:t>
      </w:r>
    </w:p>
    <w:p w:rsidR="009C6C0F" w:rsidRPr="00697336" w:rsidRDefault="009C6C0F">
      <w:pPr>
        <w:spacing w:before="120"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一、教育部「閱讀</w:t>
      </w:r>
      <w:r w:rsidR="00643F87" w:rsidRPr="00697336">
        <w:rPr>
          <w:rFonts w:ascii="標楷體" w:eastAsia="標楷體" w:hAnsi="標楷體" w:cs="標楷體" w:hint="eastAsia"/>
          <w:sz w:val="28"/>
          <w:szCs w:val="28"/>
        </w:rPr>
        <w:t>111</w:t>
      </w:r>
      <w:r w:rsidRPr="00697336">
        <w:rPr>
          <w:rFonts w:ascii="標楷體" w:eastAsia="標楷體" w:hAnsi="標楷體" w:cs="標楷體"/>
          <w:sz w:val="28"/>
          <w:szCs w:val="28"/>
        </w:rPr>
        <w:t>—</w:t>
      </w:r>
      <w:r w:rsidRPr="00697336">
        <w:rPr>
          <w:rFonts w:ascii="標楷體" w:eastAsia="標楷體" w:hAnsi="標楷體" w:cs="標楷體" w:hint="eastAsia"/>
          <w:sz w:val="28"/>
          <w:szCs w:val="28"/>
        </w:rPr>
        <w:t>教育部國民中小學閱讀實施計畫」辦理</w:t>
      </w:r>
    </w:p>
    <w:p w:rsidR="009C6C0F" w:rsidRPr="00697336" w:rsidRDefault="009C6C0F">
      <w:pPr>
        <w:spacing w:before="120"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二、教育部「偏遠國民中小學推動閱讀實施計畫」辦理</w:t>
      </w:r>
    </w:p>
    <w:p w:rsidR="009C6C0F" w:rsidRPr="00697336" w:rsidRDefault="00B868D5" w:rsidP="00AC4E97">
      <w:pPr>
        <w:numPr>
          <w:ilvl w:val="0"/>
          <w:numId w:val="10"/>
        </w:numPr>
        <w:spacing w:before="120" w:line="440" w:lineRule="exact"/>
        <w:rPr>
          <w:rFonts w:ascii="標楷體" w:eastAsia="標楷體" w:hAnsi="標楷體" w:cs="標楷體" w:hint="eastAsia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目的</w:t>
      </w:r>
    </w:p>
    <w:p w:rsidR="00AC4E97" w:rsidRPr="00697336" w:rsidRDefault="00AC4E97" w:rsidP="00AC4E97">
      <w:pPr>
        <w:numPr>
          <w:ilvl w:val="0"/>
          <w:numId w:val="11"/>
        </w:numPr>
        <w:spacing w:before="120" w:line="440" w:lineRule="exact"/>
        <w:rPr>
          <w:rFonts w:ascii="標楷體" w:eastAsia="標楷體" w:hAnsi="標楷體" w:hint="eastAsia"/>
          <w:sz w:val="28"/>
          <w:szCs w:val="28"/>
        </w:rPr>
      </w:pPr>
      <w:r w:rsidRPr="00697336">
        <w:rPr>
          <w:rFonts w:ascii="標楷體" w:eastAsia="標楷體" w:hAnsi="標楷體" w:hint="eastAsia"/>
          <w:sz w:val="28"/>
          <w:szCs w:val="28"/>
        </w:rPr>
        <w:t>透過</w:t>
      </w:r>
      <w:r w:rsidR="00643F87" w:rsidRPr="00697336">
        <w:rPr>
          <w:rFonts w:ascii="標楷體" w:eastAsia="標楷體" w:hAnsi="標楷體" w:hint="eastAsia"/>
          <w:sz w:val="28"/>
          <w:szCs w:val="28"/>
        </w:rPr>
        <w:t>示範策略</w:t>
      </w:r>
      <w:r w:rsidRPr="00697336">
        <w:rPr>
          <w:rFonts w:ascii="標楷體" w:eastAsia="標楷體" w:hAnsi="標楷體" w:hint="eastAsia"/>
          <w:sz w:val="28"/>
          <w:szCs w:val="28"/>
        </w:rPr>
        <w:t>與</w:t>
      </w:r>
      <w:r w:rsidR="00643F87" w:rsidRPr="00697336">
        <w:rPr>
          <w:rFonts w:ascii="標楷體" w:eastAsia="標楷體" w:hAnsi="標楷體" w:hint="eastAsia"/>
          <w:sz w:val="28"/>
          <w:szCs w:val="28"/>
        </w:rPr>
        <w:t>分組實作討論</w:t>
      </w:r>
      <w:r w:rsidRPr="00697336">
        <w:rPr>
          <w:rFonts w:ascii="標楷體" w:eastAsia="標楷體" w:hAnsi="標楷體" w:hint="eastAsia"/>
          <w:sz w:val="28"/>
          <w:szCs w:val="28"/>
        </w:rPr>
        <w:t>，增進教師對</w:t>
      </w:r>
      <w:r w:rsidRPr="00697336">
        <w:rPr>
          <w:rFonts w:ascii="標楷體" w:eastAsia="標楷體" w:hAnsi="標楷體" w:hint="eastAsia"/>
          <w:bCs/>
          <w:sz w:val="28"/>
          <w:szCs w:val="28"/>
        </w:rPr>
        <w:t>閱讀素養教學</w:t>
      </w:r>
      <w:r w:rsidRPr="00697336">
        <w:rPr>
          <w:rFonts w:ascii="標楷體" w:eastAsia="標楷體" w:hAnsi="標楷體" w:hint="eastAsia"/>
          <w:sz w:val="28"/>
          <w:szCs w:val="28"/>
        </w:rPr>
        <w:t>的專業知能。</w:t>
      </w:r>
    </w:p>
    <w:p w:rsidR="00AC4E97" w:rsidRPr="00697336" w:rsidRDefault="00AC4E97" w:rsidP="00AC4E97">
      <w:pPr>
        <w:numPr>
          <w:ilvl w:val="0"/>
          <w:numId w:val="11"/>
        </w:numPr>
        <w:spacing w:before="120" w:line="440" w:lineRule="exact"/>
        <w:rPr>
          <w:rFonts w:ascii="標楷體" w:eastAsia="標楷體" w:hAnsi="標楷體" w:hint="eastAsia"/>
          <w:sz w:val="28"/>
          <w:szCs w:val="28"/>
        </w:rPr>
      </w:pPr>
      <w:r w:rsidRPr="00697336">
        <w:rPr>
          <w:rFonts w:ascii="標楷體" w:eastAsia="標楷體" w:hAnsi="標楷體" w:hint="eastAsia"/>
          <w:sz w:val="28"/>
          <w:szCs w:val="28"/>
        </w:rPr>
        <w:t>藉由閱讀</w:t>
      </w:r>
      <w:r w:rsidR="007F3D1C" w:rsidRPr="00697336">
        <w:rPr>
          <w:rFonts w:ascii="標楷體" w:eastAsia="標楷體" w:hAnsi="標楷體" w:hint="eastAsia"/>
          <w:sz w:val="28"/>
          <w:szCs w:val="28"/>
        </w:rPr>
        <w:t>素養研習</w:t>
      </w:r>
      <w:r w:rsidRPr="00697336">
        <w:rPr>
          <w:rFonts w:ascii="標楷體" w:eastAsia="標楷體" w:hAnsi="標楷體" w:hint="eastAsia"/>
          <w:sz w:val="28"/>
          <w:szCs w:val="28"/>
        </w:rPr>
        <w:t>，提升</w:t>
      </w:r>
      <w:r w:rsidR="00643F87" w:rsidRPr="00697336">
        <w:rPr>
          <w:rFonts w:ascii="標楷體" w:eastAsia="標楷體" w:hAnsi="標楷體" w:hint="eastAsia"/>
          <w:sz w:val="28"/>
          <w:szCs w:val="28"/>
        </w:rPr>
        <w:t>閱讀教學策略</w:t>
      </w:r>
      <w:r w:rsidRPr="00697336">
        <w:rPr>
          <w:rFonts w:ascii="標楷體" w:eastAsia="標楷體" w:hAnsi="標楷體" w:hint="eastAsia"/>
          <w:sz w:val="28"/>
          <w:szCs w:val="28"/>
        </w:rPr>
        <w:t>，增進閱讀教育推廣效益。</w:t>
      </w:r>
    </w:p>
    <w:p w:rsidR="00AC4E97" w:rsidRPr="00697336" w:rsidRDefault="007F3D1C" w:rsidP="00E2439B">
      <w:pPr>
        <w:numPr>
          <w:ilvl w:val="0"/>
          <w:numId w:val="11"/>
        </w:numPr>
        <w:spacing w:before="120" w:line="440" w:lineRule="exact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hint="eastAsia"/>
          <w:sz w:val="28"/>
          <w:szCs w:val="28"/>
        </w:rPr>
        <w:t>兼顧閱讀素養與108課綱之實作閱讀策略教學探討，</w:t>
      </w:r>
      <w:r w:rsidR="00643F87" w:rsidRPr="00697336">
        <w:rPr>
          <w:rFonts w:ascii="標楷體" w:eastAsia="標楷體" w:hAnsi="標楷體" w:hint="eastAsia"/>
          <w:sz w:val="28"/>
          <w:szCs w:val="28"/>
        </w:rPr>
        <w:t>梳理必教的閱讀策略</w:t>
      </w:r>
      <w:r w:rsidRPr="00697336">
        <w:rPr>
          <w:rFonts w:ascii="標楷體" w:eastAsia="標楷體" w:hAnsi="標楷體" w:hint="eastAsia"/>
          <w:sz w:val="28"/>
          <w:szCs w:val="28"/>
        </w:rPr>
        <w:t>，帶動整體閱讀教學品質。</w:t>
      </w:r>
    </w:p>
    <w:p w:rsidR="009C6C0F" w:rsidRPr="00697336" w:rsidRDefault="009C6C0F">
      <w:pPr>
        <w:spacing w:before="120" w:line="440" w:lineRule="exact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參、活動內容</w:t>
      </w:r>
    </w:p>
    <w:p w:rsidR="009C6C0F" w:rsidRPr="00697336" w:rsidRDefault="009C6C0F">
      <w:pPr>
        <w:spacing w:before="120" w:line="440" w:lineRule="exact"/>
        <w:ind w:leftChars="200" w:left="480"/>
        <w:rPr>
          <w:rFonts w:ascii="標楷體" w:eastAsia="標楷體" w:hAnsi="標楷體"/>
          <w:bCs/>
          <w:sz w:val="28"/>
          <w:szCs w:val="28"/>
        </w:rPr>
      </w:pPr>
      <w:r w:rsidRPr="00697336">
        <w:rPr>
          <w:rFonts w:ascii="標楷體" w:eastAsia="標楷體" w:hAnsi="標楷體" w:cs="標楷體" w:hint="eastAsia"/>
          <w:b/>
          <w:bCs/>
          <w:sz w:val="28"/>
          <w:szCs w:val="28"/>
        </w:rPr>
        <w:t>一、</w:t>
      </w: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指導單位：教育部</w:t>
      </w:r>
    </w:p>
    <w:p w:rsidR="009C6C0F" w:rsidRPr="00697336" w:rsidRDefault="009C6C0F">
      <w:pPr>
        <w:spacing w:before="120" w:line="440" w:lineRule="exact"/>
        <w:ind w:leftChars="200" w:left="480"/>
        <w:rPr>
          <w:rFonts w:ascii="標楷體" w:eastAsia="標楷體" w:hAnsi="標楷體"/>
          <w:bCs/>
          <w:sz w:val="28"/>
          <w:szCs w:val="28"/>
        </w:rPr>
      </w:pP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二、主辦單位：屏東縣政府</w:t>
      </w:r>
    </w:p>
    <w:p w:rsidR="00E2439B" w:rsidRPr="00697336" w:rsidRDefault="009C6C0F">
      <w:pPr>
        <w:spacing w:before="120" w:line="440" w:lineRule="exact"/>
        <w:ind w:leftChars="200" w:left="480"/>
        <w:rPr>
          <w:rFonts w:ascii="標楷體" w:eastAsia="標楷體" w:hAnsi="標楷體" w:cs="標楷體" w:hint="eastAsia"/>
          <w:bCs/>
          <w:sz w:val="28"/>
          <w:szCs w:val="28"/>
        </w:rPr>
      </w:pP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三、承辦單位：</w:t>
      </w:r>
      <w:r w:rsidR="00A31A21" w:rsidRPr="00697336">
        <w:rPr>
          <w:rFonts w:ascii="標楷體" w:eastAsia="標楷體" w:hAnsi="標楷體" w:cs="標楷體" w:hint="eastAsia"/>
          <w:bCs/>
          <w:sz w:val="28"/>
          <w:szCs w:val="28"/>
        </w:rPr>
        <w:t>屏東縣</w:t>
      </w:r>
      <w:r w:rsidR="00E2439B" w:rsidRPr="00697336">
        <w:rPr>
          <w:rFonts w:ascii="標楷體" w:eastAsia="標楷體" w:hAnsi="標楷體" w:cs="標楷體" w:hint="eastAsia"/>
          <w:bCs/>
          <w:sz w:val="28"/>
          <w:szCs w:val="28"/>
        </w:rPr>
        <w:t>林邊鄉</w:t>
      </w:r>
      <w:r w:rsidR="00A31A21" w:rsidRPr="00697336">
        <w:rPr>
          <w:rFonts w:ascii="標楷體" w:eastAsia="標楷體" w:hAnsi="標楷體" w:cs="標楷體" w:hint="eastAsia"/>
          <w:bCs/>
          <w:sz w:val="28"/>
          <w:szCs w:val="28"/>
        </w:rPr>
        <w:t>林邊</w:t>
      </w: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國</w:t>
      </w:r>
      <w:r w:rsidR="00A31A21" w:rsidRPr="00697336">
        <w:rPr>
          <w:rFonts w:ascii="標楷體" w:eastAsia="標楷體" w:hAnsi="標楷體" w:cs="標楷體" w:hint="eastAsia"/>
          <w:bCs/>
          <w:sz w:val="28"/>
          <w:szCs w:val="28"/>
        </w:rPr>
        <w:t>民</w:t>
      </w: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小</w:t>
      </w:r>
      <w:r w:rsidR="00A31A21" w:rsidRPr="00697336">
        <w:rPr>
          <w:rFonts w:ascii="標楷體" w:eastAsia="標楷體" w:hAnsi="標楷體" w:cs="標楷體" w:hint="eastAsia"/>
          <w:bCs/>
          <w:sz w:val="28"/>
          <w:szCs w:val="28"/>
        </w:rPr>
        <w:t>學</w:t>
      </w:r>
    </w:p>
    <w:p w:rsidR="009C6C0F" w:rsidRPr="00697336" w:rsidRDefault="00E2439B">
      <w:pPr>
        <w:spacing w:before="120" w:line="440" w:lineRule="exact"/>
        <w:ind w:leftChars="200" w:left="480"/>
        <w:rPr>
          <w:rFonts w:ascii="標楷體" w:eastAsia="標楷體" w:hAnsi="標楷體"/>
          <w:bCs/>
          <w:sz w:val="28"/>
          <w:szCs w:val="28"/>
        </w:rPr>
      </w:pPr>
      <w:r w:rsidRPr="00697336">
        <w:rPr>
          <w:rFonts w:ascii="標楷體" w:eastAsia="標楷體" w:hAnsi="標楷體" w:hint="eastAsia"/>
          <w:bCs/>
          <w:sz w:val="28"/>
          <w:szCs w:val="28"/>
        </w:rPr>
        <w:t>四、協辦單位：屏東縣屏東市</w:t>
      </w:r>
      <w:r w:rsidR="00643F87" w:rsidRPr="00697336">
        <w:rPr>
          <w:rFonts w:ascii="標楷體" w:eastAsia="標楷體" w:hAnsi="標楷體" w:hint="eastAsia"/>
          <w:bCs/>
          <w:sz w:val="28"/>
          <w:szCs w:val="28"/>
        </w:rPr>
        <w:t>勝利</w:t>
      </w:r>
      <w:r w:rsidRPr="00697336">
        <w:rPr>
          <w:rFonts w:ascii="標楷體" w:eastAsia="標楷體" w:hAnsi="標楷體" w:hint="eastAsia"/>
          <w:bCs/>
          <w:sz w:val="28"/>
          <w:szCs w:val="28"/>
        </w:rPr>
        <w:t>國民小學</w:t>
      </w:r>
    </w:p>
    <w:p w:rsidR="007F3D1C" w:rsidRPr="00697336" w:rsidRDefault="00E2439B">
      <w:pPr>
        <w:spacing w:before="120" w:line="440" w:lineRule="exact"/>
        <w:ind w:leftChars="200" w:left="480"/>
        <w:rPr>
          <w:rFonts w:ascii="標楷體" w:eastAsia="標楷體" w:hAnsi="標楷體" w:cs="標楷體" w:hint="eastAsia"/>
          <w:bCs/>
          <w:sz w:val="26"/>
          <w:szCs w:val="26"/>
        </w:rPr>
      </w:pP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五</w:t>
      </w:r>
      <w:r w:rsidR="009C6C0F" w:rsidRPr="00697336">
        <w:rPr>
          <w:rFonts w:ascii="標楷體" w:eastAsia="標楷體" w:hAnsi="標楷體" w:cs="標楷體" w:hint="eastAsia"/>
          <w:bCs/>
          <w:sz w:val="28"/>
          <w:szCs w:val="28"/>
        </w:rPr>
        <w:t>、</w:t>
      </w:r>
      <w:r w:rsidR="007F3D1C" w:rsidRPr="00697336">
        <w:rPr>
          <w:rFonts w:ascii="標楷體" w:eastAsia="標楷體" w:hAnsi="標楷體" w:cs="標楷體" w:hint="eastAsia"/>
          <w:bCs/>
          <w:sz w:val="28"/>
          <w:szCs w:val="28"/>
        </w:rPr>
        <w:t>辦理時間：</w:t>
      </w:r>
      <w:r w:rsidR="007F3D1C" w:rsidRPr="00697336">
        <w:rPr>
          <w:rFonts w:ascii="標楷體" w:eastAsia="標楷體" w:hAnsi="標楷體" w:cs="標楷體"/>
          <w:bCs/>
          <w:sz w:val="26"/>
          <w:szCs w:val="26"/>
        </w:rPr>
        <w:t>1</w:t>
      </w:r>
      <w:r w:rsidR="00643F87" w:rsidRPr="00697336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7F3D1C" w:rsidRPr="00697336">
        <w:rPr>
          <w:rFonts w:ascii="標楷體" w:eastAsia="標楷體" w:hAnsi="標楷體" w:cs="標楷體" w:hint="eastAsia"/>
          <w:bCs/>
          <w:sz w:val="26"/>
          <w:szCs w:val="26"/>
        </w:rPr>
        <w:t>年7月</w:t>
      </w:r>
      <w:r w:rsidR="00643F87" w:rsidRPr="00697336">
        <w:rPr>
          <w:rFonts w:ascii="標楷體" w:eastAsia="標楷體" w:hAnsi="標楷體" w:cs="標楷體" w:hint="eastAsia"/>
          <w:bCs/>
          <w:sz w:val="26"/>
          <w:szCs w:val="26"/>
        </w:rPr>
        <w:t>19</w:t>
      </w:r>
      <w:r w:rsidR="007F3D1C" w:rsidRPr="00697336">
        <w:rPr>
          <w:rFonts w:ascii="標楷體" w:eastAsia="標楷體" w:hAnsi="標楷體" w:cs="標楷體" w:hint="eastAsia"/>
          <w:bCs/>
          <w:sz w:val="26"/>
          <w:szCs w:val="26"/>
        </w:rPr>
        <w:t>日</w:t>
      </w:r>
      <w:r w:rsidR="007F3D1C" w:rsidRPr="00697336">
        <w:rPr>
          <w:rFonts w:ascii="標楷體" w:eastAsia="標楷體" w:hAnsi="標楷體" w:cs="標楷體"/>
          <w:bCs/>
          <w:sz w:val="26"/>
          <w:szCs w:val="26"/>
        </w:rPr>
        <w:t>(</w:t>
      </w:r>
      <w:r w:rsidR="007F3D1C" w:rsidRPr="00697336">
        <w:rPr>
          <w:rFonts w:ascii="標楷體" w:eastAsia="標楷體" w:hAnsi="標楷體" w:cs="標楷體" w:hint="eastAsia"/>
          <w:bCs/>
          <w:sz w:val="26"/>
          <w:szCs w:val="26"/>
        </w:rPr>
        <w:t>星期二</w:t>
      </w:r>
      <w:r w:rsidR="007F3D1C" w:rsidRPr="00697336">
        <w:rPr>
          <w:rFonts w:ascii="標楷體" w:eastAsia="標楷體" w:hAnsi="標楷體" w:cs="標楷體"/>
          <w:bCs/>
          <w:sz w:val="26"/>
          <w:szCs w:val="26"/>
        </w:rPr>
        <w:t>)</w:t>
      </w: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>屏北場次</w:t>
      </w:r>
    </w:p>
    <w:p w:rsidR="00E2439B" w:rsidRPr="00697336" w:rsidRDefault="00E2439B">
      <w:pPr>
        <w:spacing w:before="120" w:line="440" w:lineRule="exact"/>
        <w:ind w:leftChars="200" w:left="480"/>
        <w:rPr>
          <w:rFonts w:ascii="標楷體" w:eastAsia="標楷體" w:hAnsi="標楷體" w:cs="標楷體" w:hint="eastAsia"/>
          <w:bCs/>
          <w:sz w:val="26"/>
          <w:szCs w:val="26"/>
        </w:rPr>
      </w:pP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 xml:space="preserve">               </w:t>
      </w:r>
      <w:r w:rsidRPr="00697336">
        <w:rPr>
          <w:rFonts w:ascii="標楷體" w:eastAsia="標楷體" w:hAnsi="標楷體" w:cs="標楷體"/>
          <w:bCs/>
          <w:sz w:val="26"/>
          <w:szCs w:val="26"/>
        </w:rPr>
        <w:t>1</w:t>
      </w:r>
      <w:r w:rsidR="00643F87" w:rsidRPr="00697336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>年7月2</w:t>
      </w:r>
      <w:r w:rsidR="00643F87" w:rsidRPr="00697336">
        <w:rPr>
          <w:rFonts w:ascii="標楷體" w:eastAsia="標楷體" w:hAnsi="標楷體" w:cs="標楷體" w:hint="eastAsia"/>
          <w:bCs/>
          <w:sz w:val="26"/>
          <w:szCs w:val="26"/>
        </w:rPr>
        <w:t>0</w:t>
      </w: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>日</w:t>
      </w:r>
      <w:r w:rsidRPr="00697336">
        <w:rPr>
          <w:rFonts w:ascii="標楷體" w:eastAsia="標楷體" w:hAnsi="標楷體" w:cs="標楷體"/>
          <w:bCs/>
          <w:sz w:val="26"/>
          <w:szCs w:val="26"/>
        </w:rPr>
        <w:t>(</w:t>
      </w: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>星期三</w:t>
      </w:r>
      <w:r w:rsidRPr="00697336">
        <w:rPr>
          <w:rFonts w:ascii="標楷體" w:eastAsia="標楷體" w:hAnsi="標楷體" w:cs="標楷體"/>
          <w:bCs/>
          <w:sz w:val="26"/>
          <w:szCs w:val="26"/>
        </w:rPr>
        <w:t>)</w:t>
      </w: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>屏南場次</w:t>
      </w:r>
    </w:p>
    <w:p w:rsidR="00E2439B" w:rsidRPr="00697336" w:rsidRDefault="00E2439B" w:rsidP="00E2439B">
      <w:pPr>
        <w:spacing w:before="120" w:line="440" w:lineRule="exact"/>
        <w:ind w:leftChars="200" w:left="480"/>
        <w:rPr>
          <w:rFonts w:ascii="標楷體" w:eastAsia="標楷體" w:hAnsi="標楷體" w:cs="標楷體" w:hint="eastAsia"/>
          <w:bCs/>
          <w:sz w:val="26"/>
          <w:szCs w:val="26"/>
        </w:rPr>
      </w:pP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>六、</w:t>
      </w: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研習地點：</w:t>
      </w:r>
      <w:r w:rsidRPr="00697336">
        <w:rPr>
          <w:rFonts w:ascii="標楷體" w:eastAsia="標楷體" w:hAnsi="標楷體" w:hint="eastAsia"/>
          <w:bCs/>
          <w:sz w:val="28"/>
          <w:szCs w:val="28"/>
        </w:rPr>
        <w:t>屏東縣屏東市</w:t>
      </w:r>
      <w:r w:rsidR="00643F87" w:rsidRPr="00697336">
        <w:rPr>
          <w:rFonts w:ascii="標楷體" w:eastAsia="標楷體" w:hAnsi="標楷體" w:hint="eastAsia"/>
          <w:bCs/>
          <w:sz w:val="28"/>
          <w:szCs w:val="28"/>
        </w:rPr>
        <w:t>勝利</w:t>
      </w:r>
      <w:r w:rsidRPr="00697336">
        <w:rPr>
          <w:rFonts w:ascii="標楷體" w:eastAsia="標楷體" w:hAnsi="標楷體" w:hint="eastAsia"/>
          <w:bCs/>
          <w:sz w:val="28"/>
          <w:szCs w:val="28"/>
        </w:rPr>
        <w:t>國民小學(屏北場次)</w:t>
      </w:r>
    </w:p>
    <w:p w:rsidR="00E2439B" w:rsidRPr="00697336" w:rsidRDefault="00E2439B" w:rsidP="00E2439B">
      <w:pPr>
        <w:spacing w:before="120" w:line="440" w:lineRule="exact"/>
        <w:ind w:leftChars="200" w:left="480"/>
        <w:rPr>
          <w:rFonts w:ascii="標楷體" w:eastAsia="標楷體" w:hAnsi="標楷體" w:cs="標楷體" w:hint="eastAsia"/>
          <w:bCs/>
          <w:sz w:val="26"/>
          <w:szCs w:val="26"/>
        </w:rPr>
      </w:pPr>
      <w:r w:rsidRPr="00697336">
        <w:rPr>
          <w:rFonts w:ascii="標楷體" w:eastAsia="標楷體" w:hAnsi="標楷體" w:cs="標楷體" w:hint="eastAsia"/>
          <w:bCs/>
          <w:sz w:val="26"/>
          <w:szCs w:val="26"/>
        </w:rPr>
        <w:t xml:space="preserve">               </w:t>
      </w: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屏東縣林邊鄉林邊國民小學(屏南場次)</w:t>
      </w:r>
    </w:p>
    <w:p w:rsidR="00E2439B" w:rsidRPr="00697336" w:rsidRDefault="00E2439B" w:rsidP="00E2439B">
      <w:pPr>
        <w:spacing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697336">
        <w:rPr>
          <w:rFonts w:ascii="標楷體" w:eastAsia="標楷體" w:hAnsi="標楷體" w:hint="eastAsia"/>
          <w:bCs/>
          <w:sz w:val="28"/>
          <w:szCs w:val="28"/>
        </w:rPr>
        <w:t xml:space="preserve">   七、參加對象：</w:t>
      </w:r>
      <w:r w:rsidR="00121339" w:rsidRPr="00697336">
        <w:rPr>
          <w:rFonts w:ascii="標楷體" w:eastAsia="標楷體" w:hAnsi="標楷體" w:hint="eastAsia"/>
          <w:bCs/>
          <w:sz w:val="28"/>
          <w:szCs w:val="28"/>
        </w:rPr>
        <w:t>請</w:t>
      </w:r>
      <w:r w:rsidRPr="00697336">
        <w:rPr>
          <w:rFonts w:ascii="標楷體" w:eastAsia="標楷體" w:hAnsi="標楷體" w:hint="eastAsia"/>
          <w:bCs/>
          <w:sz w:val="28"/>
          <w:szCs w:val="28"/>
        </w:rPr>
        <w:t>各校至少</w:t>
      </w:r>
      <w:r w:rsidR="00121339" w:rsidRPr="00697336">
        <w:rPr>
          <w:rFonts w:ascii="標楷體" w:eastAsia="標楷體" w:hAnsi="標楷體" w:hint="eastAsia"/>
          <w:bCs/>
          <w:sz w:val="28"/>
          <w:szCs w:val="28"/>
        </w:rPr>
        <w:t>派</w:t>
      </w:r>
      <w:r w:rsidRPr="00697336">
        <w:rPr>
          <w:rFonts w:ascii="標楷體" w:eastAsia="標楷體" w:hAnsi="標楷體" w:hint="eastAsia"/>
          <w:bCs/>
          <w:sz w:val="28"/>
          <w:szCs w:val="28"/>
        </w:rPr>
        <w:t>一名教師參加(依場次參加)</w:t>
      </w:r>
    </w:p>
    <w:p w:rsidR="00625167" w:rsidRPr="00697336" w:rsidRDefault="00E2439B" w:rsidP="00FE2F03">
      <w:pPr>
        <w:spacing w:before="120" w:line="440" w:lineRule="exact"/>
        <w:ind w:leftChars="200" w:left="480"/>
        <w:rPr>
          <w:rFonts w:ascii="標楷體" w:eastAsia="標楷體" w:hAnsi="標楷體" w:cs="標楷體" w:hint="eastAsia"/>
          <w:bCs/>
          <w:sz w:val="28"/>
          <w:szCs w:val="28"/>
        </w:rPr>
      </w:pP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八</w:t>
      </w:r>
      <w:r w:rsidR="009C6C0F" w:rsidRPr="00697336">
        <w:rPr>
          <w:rFonts w:ascii="標楷體" w:eastAsia="標楷體" w:hAnsi="標楷體" w:cs="標楷體" w:hint="eastAsia"/>
          <w:bCs/>
          <w:sz w:val="28"/>
          <w:szCs w:val="28"/>
        </w:rPr>
        <w:t>、</w:t>
      </w:r>
      <w:r w:rsidR="00625167" w:rsidRPr="00697336">
        <w:rPr>
          <w:rFonts w:ascii="標楷體" w:eastAsia="標楷體" w:hAnsi="標楷體" w:cs="標楷體" w:hint="eastAsia"/>
          <w:bCs/>
          <w:sz w:val="28"/>
          <w:szCs w:val="28"/>
        </w:rPr>
        <w:t>研習主題：閱讀有妙招，教學馬上好</w:t>
      </w:r>
    </w:p>
    <w:p w:rsidR="00D33EBC" w:rsidRPr="00697336" w:rsidRDefault="00484CE8" w:rsidP="00FE2F03">
      <w:pPr>
        <w:spacing w:before="120" w:line="440" w:lineRule="exact"/>
        <w:ind w:leftChars="200" w:left="480"/>
        <w:rPr>
          <w:rFonts w:ascii="標楷體" w:eastAsia="標楷體" w:hAnsi="標楷體" w:cs="標楷體"/>
          <w:bCs/>
          <w:sz w:val="28"/>
          <w:szCs w:val="28"/>
        </w:rPr>
      </w:pP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 xml:space="preserve">    (研習內容與時間：如附件一)</w:t>
      </w:r>
    </w:p>
    <w:p w:rsidR="00640727" w:rsidRPr="00697336" w:rsidRDefault="00E2439B" w:rsidP="00FE2F03">
      <w:pPr>
        <w:spacing w:before="120" w:line="440" w:lineRule="exact"/>
        <w:ind w:leftChars="200" w:left="480"/>
        <w:rPr>
          <w:rFonts w:ascii="標楷體" w:eastAsia="標楷體" w:hAnsi="標楷體" w:cs="標楷體"/>
          <w:bCs/>
          <w:sz w:val="28"/>
          <w:szCs w:val="28"/>
        </w:rPr>
      </w:pP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九</w:t>
      </w:r>
      <w:r w:rsidR="00640727" w:rsidRPr="00697336">
        <w:rPr>
          <w:rFonts w:ascii="標楷體" w:eastAsia="標楷體" w:hAnsi="標楷體" w:cs="標楷體" w:hint="eastAsia"/>
          <w:bCs/>
          <w:sz w:val="28"/>
          <w:szCs w:val="28"/>
        </w:rPr>
        <w:t>、</w:t>
      </w:r>
      <w:r w:rsidR="00643F87" w:rsidRPr="00697336">
        <w:rPr>
          <w:rFonts w:ascii="標楷體" w:eastAsia="標楷體" w:hAnsi="標楷體" w:cs="標楷體" w:hint="eastAsia"/>
          <w:bCs/>
          <w:sz w:val="28"/>
          <w:szCs w:val="28"/>
        </w:rPr>
        <w:t>研習</w:t>
      </w:r>
      <w:r w:rsidR="00640727" w:rsidRPr="00697336">
        <w:rPr>
          <w:rFonts w:ascii="標楷體" w:eastAsia="標楷體" w:hAnsi="標楷體" w:cs="標楷體" w:hint="eastAsia"/>
          <w:bCs/>
          <w:sz w:val="28"/>
          <w:szCs w:val="28"/>
        </w:rPr>
        <w:t>講師</w:t>
      </w:r>
      <w:r w:rsidR="00A31A21" w:rsidRPr="00697336">
        <w:rPr>
          <w:rFonts w:ascii="標楷體" w:eastAsia="標楷體" w:hAnsi="標楷體" w:cs="標楷體" w:hint="eastAsia"/>
          <w:bCs/>
          <w:sz w:val="28"/>
          <w:szCs w:val="28"/>
        </w:rPr>
        <w:t>：</w:t>
      </w:r>
      <w:r w:rsidRPr="00697336">
        <w:rPr>
          <w:rFonts w:ascii="標楷體" w:eastAsia="標楷體" w:hAnsi="標楷體" w:cs="標楷體" w:hint="eastAsia"/>
          <w:bCs/>
          <w:sz w:val="28"/>
          <w:szCs w:val="28"/>
        </w:rPr>
        <w:t>陳麗雲老師</w:t>
      </w:r>
    </w:p>
    <w:p w:rsidR="00FE2F03" w:rsidRPr="00697336" w:rsidRDefault="009C6C0F">
      <w:pPr>
        <w:spacing w:before="120" w:line="440" w:lineRule="exact"/>
        <w:ind w:left="2016" w:hangingChars="720" w:hanging="2016"/>
        <w:rPr>
          <w:rFonts w:ascii="標楷體" w:eastAsia="標楷體" w:hAnsi="標楷體" w:cs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肆、報名方式：</w:t>
      </w:r>
    </w:p>
    <w:p w:rsidR="002B738E" w:rsidRPr="00697336" w:rsidRDefault="00DB3CFD">
      <w:pPr>
        <w:spacing w:before="120" w:line="440" w:lineRule="exact"/>
        <w:ind w:left="2016" w:hangingChars="720" w:hanging="2016"/>
        <w:rPr>
          <w:rFonts w:ascii="標楷體" w:eastAsia="標楷體" w:hAnsi="標楷體" w:cs="標楷體" w:hint="eastAsia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 xml:space="preserve">   一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、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請參與研習人員逕上教師在職進修中心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報名，</w:t>
      </w:r>
      <w:r w:rsidR="002B738E" w:rsidRPr="00697336">
        <w:rPr>
          <w:rFonts w:ascii="標楷體" w:eastAsia="標楷體" w:hAnsi="標楷體" w:cs="標楷體" w:hint="eastAsia"/>
          <w:sz w:val="28"/>
          <w:szCs w:val="28"/>
        </w:rPr>
        <w:t>每場次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全程參加核給</w:t>
      </w:r>
      <w:r w:rsidR="00E2439B" w:rsidRPr="00697336">
        <w:rPr>
          <w:rFonts w:ascii="標楷體" w:eastAsia="標楷體" w:hAnsi="標楷體" w:cs="標楷體" w:hint="eastAsia"/>
          <w:sz w:val="28"/>
          <w:szCs w:val="28"/>
        </w:rPr>
        <w:t>7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小</w:t>
      </w:r>
    </w:p>
    <w:p w:rsidR="009C6C0F" w:rsidRPr="00697336" w:rsidRDefault="002B738E">
      <w:pPr>
        <w:spacing w:before="120" w:line="440" w:lineRule="exact"/>
        <w:ind w:left="2016" w:hangingChars="720" w:hanging="2016"/>
        <w:rPr>
          <w:rFonts w:ascii="標楷體" w:eastAsia="標楷體" w:hAnsi="標楷體" w:cs="標楷體" w:hint="eastAsia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時</w:t>
      </w:r>
      <w:r w:rsidR="00DB3CFD" w:rsidRPr="00697336">
        <w:rPr>
          <w:rFonts w:ascii="標楷體" w:eastAsia="標楷體" w:hAnsi="標楷體" w:cs="標楷體" w:hint="eastAsia"/>
          <w:sz w:val="28"/>
          <w:szCs w:val="28"/>
        </w:rPr>
        <w:t>研習時數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。</w:t>
      </w:r>
      <w:r w:rsidR="009C6C0F" w:rsidRPr="00697336">
        <w:rPr>
          <w:rFonts w:ascii="標楷體" w:eastAsia="標楷體" w:hAnsi="標楷體" w:cs="標楷體"/>
          <w:sz w:val="28"/>
          <w:szCs w:val="28"/>
        </w:rPr>
        <w:t>(</w:t>
      </w:r>
      <w:hyperlink r:id="rId8" w:history="1">
        <w:r w:rsidR="00DB3CFD" w:rsidRPr="00697336">
          <w:rPr>
            <w:rStyle w:val="a7"/>
            <w:rFonts w:ascii="標楷體" w:eastAsia="標楷體" w:hAnsi="標楷體" w:cs="標楷體"/>
            <w:color w:val="auto"/>
            <w:sz w:val="28"/>
            <w:szCs w:val="28"/>
          </w:rPr>
          <w:t>http://inservice.org.tw</w:t>
        </w:r>
      </w:hyperlink>
      <w:r w:rsidR="009C6C0F" w:rsidRPr="00697336">
        <w:rPr>
          <w:rFonts w:ascii="標楷體" w:eastAsia="標楷體" w:hAnsi="標楷體" w:cs="標楷體"/>
          <w:sz w:val="28"/>
          <w:szCs w:val="28"/>
        </w:rPr>
        <w:t>)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D33EBC" w:rsidRPr="00697336" w:rsidRDefault="00DB3CFD" w:rsidP="00B868D5">
      <w:pPr>
        <w:spacing w:before="120" w:line="440" w:lineRule="exact"/>
        <w:ind w:left="2016" w:hangingChars="720" w:hanging="2016"/>
        <w:rPr>
          <w:rFonts w:ascii="標楷體" w:eastAsia="標楷體" w:hAnsi="標楷體" w:cs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二、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本研習如有相關疑問，請洽</w:t>
      </w:r>
      <w:r w:rsidR="00A31A21" w:rsidRPr="00697336">
        <w:rPr>
          <w:rFonts w:ascii="標楷體" w:eastAsia="標楷體" w:hAnsi="標楷體" w:cs="標楷體" w:hint="eastAsia"/>
          <w:sz w:val="28"/>
          <w:szCs w:val="28"/>
        </w:rPr>
        <w:t>林邊</w:t>
      </w:r>
      <w:r w:rsidR="006610AA" w:rsidRPr="00697336">
        <w:rPr>
          <w:rFonts w:ascii="標楷體" w:eastAsia="標楷體" w:hAnsi="標楷體" w:cs="標楷體" w:hint="eastAsia"/>
          <w:sz w:val="28"/>
          <w:szCs w:val="28"/>
        </w:rPr>
        <w:t>國小</w:t>
      </w:r>
      <w:r w:rsidR="00643F87" w:rsidRPr="00697336">
        <w:rPr>
          <w:rFonts w:ascii="標楷體" w:eastAsia="標楷體" w:hAnsi="標楷體" w:cs="標楷體" w:hint="eastAsia"/>
          <w:sz w:val="28"/>
          <w:szCs w:val="28"/>
        </w:rPr>
        <w:t>陳曉鈴主任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。</w:t>
      </w:r>
      <w:r w:rsidR="00FE2F03" w:rsidRPr="00697336">
        <w:rPr>
          <w:rFonts w:ascii="標楷體" w:eastAsia="標楷體" w:hAnsi="標楷體" w:cs="標楷體"/>
          <w:sz w:val="28"/>
          <w:szCs w:val="28"/>
        </w:rPr>
        <w:t>TEL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：</w:t>
      </w:r>
      <w:r w:rsidR="00B868D5" w:rsidRPr="00697336">
        <w:rPr>
          <w:rFonts w:ascii="標楷體" w:eastAsia="標楷體" w:hAnsi="標楷體" w:cs="標楷體" w:hint="eastAsia"/>
          <w:sz w:val="28"/>
          <w:szCs w:val="28"/>
        </w:rPr>
        <w:t>8</w:t>
      </w:r>
      <w:r w:rsidRPr="00697336">
        <w:rPr>
          <w:rFonts w:ascii="標楷體" w:eastAsia="標楷體" w:hAnsi="標楷體" w:cs="標楷體" w:hint="eastAsia"/>
          <w:sz w:val="28"/>
          <w:szCs w:val="28"/>
        </w:rPr>
        <w:t>752120#12</w:t>
      </w:r>
      <w:r w:rsidR="00FE2F03" w:rsidRPr="0069733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C6C0F" w:rsidRPr="00697336" w:rsidRDefault="00643F87">
      <w:pPr>
        <w:spacing w:before="120" w:line="440" w:lineRule="exact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伍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、預期效益：</w:t>
      </w:r>
    </w:p>
    <w:p w:rsidR="00B868D5" w:rsidRPr="00697336" w:rsidRDefault="00B868D5" w:rsidP="003618E7">
      <w:pPr>
        <w:pStyle w:val="Default"/>
        <w:rPr>
          <w:color w:val="auto"/>
          <w:sz w:val="28"/>
          <w:szCs w:val="28"/>
        </w:rPr>
      </w:pPr>
      <w:r w:rsidRPr="00697336">
        <w:rPr>
          <w:rFonts w:hint="eastAsia"/>
          <w:color w:val="auto"/>
          <w:sz w:val="28"/>
          <w:szCs w:val="28"/>
        </w:rPr>
        <w:t xml:space="preserve">   一、能</w:t>
      </w:r>
      <w:r w:rsidR="003618E7" w:rsidRPr="00697336">
        <w:rPr>
          <w:rFonts w:hAnsi="標楷體" w:hint="eastAsia"/>
          <w:color w:val="auto"/>
          <w:sz w:val="28"/>
          <w:szCs w:val="28"/>
        </w:rPr>
        <w:t>增進教師對</w:t>
      </w:r>
      <w:r w:rsidR="003618E7" w:rsidRPr="00697336">
        <w:rPr>
          <w:rFonts w:hAnsi="標楷體" w:hint="eastAsia"/>
          <w:bCs/>
          <w:color w:val="auto"/>
          <w:sz w:val="28"/>
          <w:szCs w:val="28"/>
        </w:rPr>
        <w:t>閱讀素養教學</w:t>
      </w:r>
      <w:r w:rsidR="003618E7" w:rsidRPr="00697336">
        <w:rPr>
          <w:rFonts w:hAnsi="標楷體" w:hint="eastAsia"/>
          <w:color w:val="auto"/>
          <w:sz w:val="28"/>
          <w:szCs w:val="28"/>
        </w:rPr>
        <w:t>的專業知能，提升語文閱讀教學效能。</w:t>
      </w:r>
    </w:p>
    <w:p w:rsidR="00B868D5" w:rsidRPr="00697336" w:rsidRDefault="00B868D5" w:rsidP="00B868D5">
      <w:pPr>
        <w:pStyle w:val="Default"/>
        <w:rPr>
          <w:color w:val="auto"/>
          <w:sz w:val="28"/>
          <w:szCs w:val="28"/>
        </w:rPr>
      </w:pPr>
      <w:r w:rsidRPr="00697336">
        <w:rPr>
          <w:rFonts w:hint="eastAsia"/>
          <w:color w:val="auto"/>
          <w:sz w:val="28"/>
          <w:szCs w:val="28"/>
        </w:rPr>
        <w:t xml:space="preserve">   二、</w:t>
      </w:r>
      <w:r w:rsidR="003618E7" w:rsidRPr="00697336">
        <w:rPr>
          <w:rFonts w:hAnsi="標楷體" w:hint="eastAsia"/>
          <w:color w:val="auto"/>
          <w:sz w:val="28"/>
          <w:szCs w:val="28"/>
        </w:rPr>
        <w:t>提升教師高層次閱讀理解素養教學能力，增進閱讀教育推廣效益。</w:t>
      </w:r>
      <w:r w:rsidRPr="00697336">
        <w:rPr>
          <w:color w:val="auto"/>
          <w:sz w:val="28"/>
          <w:szCs w:val="28"/>
        </w:rPr>
        <w:t xml:space="preserve"> </w:t>
      </w:r>
    </w:p>
    <w:p w:rsidR="00B868D5" w:rsidRPr="00697336" w:rsidRDefault="00B868D5" w:rsidP="00B868D5">
      <w:pPr>
        <w:pStyle w:val="Default"/>
        <w:rPr>
          <w:color w:val="auto"/>
          <w:sz w:val="28"/>
          <w:szCs w:val="28"/>
        </w:rPr>
      </w:pPr>
      <w:r w:rsidRPr="00697336">
        <w:rPr>
          <w:rFonts w:hint="eastAsia"/>
          <w:color w:val="auto"/>
          <w:sz w:val="28"/>
          <w:szCs w:val="28"/>
        </w:rPr>
        <w:t xml:space="preserve">   三、</w:t>
      </w:r>
      <w:r w:rsidR="003618E7" w:rsidRPr="00697336">
        <w:rPr>
          <w:rFonts w:hAnsi="標楷體" w:hint="eastAsia"/>
          <w:color w:val="auto"/>
          <w:sz w:val="28"/>
          <w:szCs w:val="28"/>
        </w:rPr>
        <w:t>結合108課綱之實作閱讀策略教學探討，帶動整體閱讀教學品質。</w:t>
      </w:r>
      <w:r w:rsidRPr="00697336">
        <w:rPr>
          <w:color w:val="auto"/>
          <w:sz w:val="28"/>
          <w:szCs w:val="28"/>
        </w:rPr>
        <w:t xml:space="preserve"> </w:t>
      </w:r>
      <w:r w:rsidRPr="00697336">
        <w:rPr>
          <w:rFonts w:hint="eastAsia"/>
          <w:color w:val="auto"/>
          <w:sz w:val="28"/>
          <w:szCs w:val="28"/>
        </w:rPr>
        <w:t xml:space="preserve">  </w:t>
      </w:r>
    </w:p>
    <w:p w:rsidR="009C6C0F" w:rsidRPr="00697336" w:rsidRDefault="00643F87" w:rsidP="00B868D5">
      <w:pPr>
        <w:spacing w:before="120" w:line="440" w:lineRule="exact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陸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、評鑑與考核</w:t>
      </w:r>
    </w:p>
    <w:p w:rsidR="003618E7" w:rsidRPr="00697336" w:rsidRDefault="003618E7" w:rsidP="003618E7">
      <w:pPr>
        <w:spacing w:before="120" w:line="440" w:lineRule="exact"/>
        <w:ind w:leftChars="95" w:left="228"/>
        <w:rPr>
          <w:rFonts w:ascii="標楷體" w:eastAsia="標楷體" w:hAnsi="標楷體" w:cs="標楷體" w:hint="eastAsia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 xml:space="preserve"> 一、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設計規劃問題回饋單</w:t>
      </w:r>
      <w:r w:rsidR="009C6C0F" w:rsidRPr="00697336">
        <w:rPr>
          <w:rFonts w:ascii="標楷體" w:eastAsia="標楷體" w:hAnsi="標楷體" w:cs="標楷體"/>
          <w:sz w:val="28"/>
          <w:szCs w:val="28"/>
        </w:rPr>
        <w:t>(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如附件</w:t>
      </w:r>
      <w:r w:rsidR="00643F87" w:rsidRPr="00697336">
        <w:rPr>
          <w:rFonts w:ascii="標楷體" w:eastAsia="標楷體" w:hAnsi="標楷體" w:cs="標楷體" w:hint="eastAsia"/>
          <w:sz w:val="28"/>
          <w:szCs w:val="28"/>
        </w:rPr>
        <w:t>二</w:t>
      </w:r>
      <w:r w:rsidR="009C6C0F" w:rsidRPr="00697336">
        <w:rPr>
          <w:rFonts w:ascii="標楷體" w:eastAsia="標楷體" w:hAnsi="標楷體" w:cs="標楷體"/>
          <w:sz w:val="28"/>
          <w:szCs w:val="28"/>
        </w:rPr>
        <w:t>)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，評估研習成效，並作為研習活動辦理</w:t>
      </w:r>
    </w:p>
    <w:p w:rsidR="003618E7" w:rsidRPr="00697336" w:rsidRDefault="003618E7" w:rsidP="003618E7">
      <w:pPr>
        <w:spacing w:before="120" w:line="440" w:lineRule="exact"/>
        <w:ind w:leftChars="95" w:left="228"/>
        <w:rPr>
          <w:rFonts w:ascii="標楷體" w:eastAsia="標楷體" w:hAnsi="標楷體" w:hint="eastAsia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改進之依據。</w:t>
      </w:r>
    </w:p>
    <w:p w:rsidR="004E75C3" w:rsidRPr="00697336" w:rsidRDefault="003618E7" w:rsidP="003618E7">
      <w:pPr>
        <w:spacing w:before="120" w:line="440" w:lineRule="exact"/>
        <w:ind w:leftChars="95" w:left="228"/>
        <w:rPr>
          <w:rFonts w:ascii="標楷體" w:eastAsia="標楷體" w:hAnsi="標楷體" w:cs="標楷體" w:hint="eastAsia"/>
          <w:sz w:val="28"/>
          <w:szCs w:val="28"/>
        </w:rPr>
      </w:pPr>
      <w:r w:rsidRPr="00697336">
        <w:rPr>
          <w:rFonts w:ascii="標楷體" w:eastAsia="標楷體" w:hAnsi="標楷體" w:hint="eastAsia"/>
          <w:sz w:val="28"/>
          <w:szCs w:val="28"/>
        </w:rPr>
        <w:t xml:space="preserve"> 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二、辦理本活動承辦</w:t>
      </w:r>
      <w:r w:rsidR="00B868D5" w:rsidRPr="00697336">
        <w:rPr>
          <w:rFonts w:ascii="標楷體" w:eastAsia="標楷體" w:hAnsi="標楷體" w:cs="標楷體" w:hint="eastAsia"/>
          <w:sz w:val="28"/>
          <w:szCs w:val="28"/>
        </w:rPr>
        <w:t>工作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績優人員</w:t>
      </w:r>
      <w:r w:rsidR="004E75C3" w:rsidRPr="00697336">
        <w:rPr>
          <w:rFonts w:ascii="標楷體" w:eastAsia="標楷體" w:hAnsi="標楷體" w:cs="標楷體" w:hint="eastAsia"/>
          <w:sz w:val="28"/>
          <w:szCs w:val="28"/>
        </w:rPr>
        <w:t>，每場次各</w:t>
      </w:r>
      <w:r w:rsidR="00B868D5" w:rsidRPr="00697336">
        <w:rPr>
          <w:rFonts w:ascii="標楷體" w:eastAsia="標楷體" w:hAnsi="標楷體" w:cs="標楷體" w:hint="eastAsia"/>
          <w:sz w:val="28"/>
          <w:szCs w:val="28"/>
        </w:rPr>
        <w:t>5名，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於活動結束後一週內</w:t>
      </w:r>
    </w:p>
    <w:p w:rsidR="009C6C0F" w:rsidRPr="00697336" w:rsidRDefault="004E75C3" w:rsidP="003618E7">
      <w:pPr>
        <w:spacing w:before="120" w:line="440" w:lineRule="exact"/>
        <w:ind w:leftChars="95" w:left="228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9C6C0F" w:rsidRPr="00697336">
        <w:rPr>
          <w:rFonts w:ascii="標楷體" w:eastAsia="標楷體" w:hAnsi="標楷體" w:cs="標楷體" w:hint="eastAsia"/>
          <w:sz w:val="28"/>
          <w:szCs w:val="28"/>
        </w:rPr>
        <w:t>送活動成果報府敘獎。</w:t>
      </w:r>
    </w:p>
    <w:p w:rsidR="009C6C0F" w:rsidRPr="00697336" w:rsidRDefault="009C6C0F" w:rsidP="0009519E">
      <w:pPr>
        <w:spacing w:beforeLines="50"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 w:cs="標楷體" w:hint="eastAsia"/>
          <w:sz w:val="28"/>
          <w:szCs w:val="28"/>
        </w:rPr>
        <w:t>捌、本計畫經核准後實施，修正亦同。</w:t>
      </w:r>
    </w:p>
    <w:p w:rsidR="009C6C0F" w:rsidRPr="00697336" w:rsidRDefault="009C6C0F" w:rsidP="00DB3CFD">
      <w:pPr>
        <w:widowControl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/>
          <w:sz w:val="28"/>
          <w:szCs w:val="28"/>
        </w:rPr>
        <w:br w:type="page"/>
      </w:r>
      <w:r w:rsidRPr="00697336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DB3CFD" w:rsidRPr="00697336" w:rsidRDefault="004E75C3" w:rsidP="00484CE8">
      <w:pPr>
        <w:spacing w:line="0" w:lineRule="atLeast"/>
        <w:jc w:val="center"/>
        <w:rPr>
          <w:rFonts w:ascii="標楷體" w:eastAsia="標楷體" w:hAnsi="標楷體" w:cs="標楷體" w:hint="eastAsia"/>
          <w:b/>
          <w:bCs/>
          <w:sz w:val="32"/>
          <w:szCs w:val="32"/>
        </w:rPr>
      </w:pP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Pr="00697336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="00625167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11</w:t>
      </w: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年度國民中小學教師「國語文閱讀素養」研習實施計畫</w:t>
      </w:r>
    </w:p>
    <w:p w:rsidR="00D33EBC" w:rsidRPr="00697336" w:rsidRDefault="00B868D5" w:rsidP="00484CE8">
      <w:pPr>
        <w:spacing w:line="0" w:lineRule="atLeast"/>
        <w:jc w:val="center"/>
        <w:rPr>
          <w:rFonts w:ascii="標楷體" w:eastAsia="標楷體" w:hAnsi="標楷體" w:cs="標楷體" w:hint="eastAsia"/>
          <w:b/>
          <w:bCs/>
          <w:sz w:val="32"/>
          <w:szCs w:val="32"/>
        </w:rPr>
      </w:pP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研習內容與時間</w:t>
      </w:r>
    </w:p>
    <w:p w:rsidR="00361A5A" w:rsidRPr="00697336" w:rsidRDefault="00361A5A" w:rsidP="00361A5A">
      <w:pPr>
        <w:spacing w:line="240" w:lineRule="atLeast"/>
        <w:rPr>
          <w:rFonts w:eastAsia="標楷體"/>
          <w:b/>
          <w:bCs/>
          <w:sz w:val="36"/>
          <w:szCs w:val="36"/>
        </w:rPr>
      </w:pP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主題：</w:t>
      </w:r>
      <w:r w:rsidR="00484CE8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閱讀有妙招，教學馬上好</w:t>
      </w: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739"/>
        <w:gridCol w:w="1985"/>
        <w:gridCol w:w="3542"/>
        <w:gridCol w:w="2126"/>
        <w:gridCol w:w="1133"/>
      </w:tblGrid>
      <w:tr w:rsidR="00C40A55" w:rsidRPr="00697336" w:rsidTr="00C40A55">
        <w:trPr>
          <w:trHeight w:val="190"/>
          <w:jc w:val="center"/>
        </w:trPr>
        <w:tc>
          <w:tcPr>
            <w:tcW w:w="718" w:type="pct"/>
            <w:gridSpan w:val="2"/>
            <w:vAlign w:val="center"/>
          </w:tcPr>
          <w:p w:rsidR="004E75C3" w:rsidRPr="00697336" w:rsidRDefault="004E75C3" w:rsidP="00C40A55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研習日期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4E75C3" w:rsidRPr="00697336" w:rsidRDefault="004E75C3" w:rsidP="00BB74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研 習 時 間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4E75C3" w:rsidRPr="00697336" w:rsidRDefault="004E75C3" w:rsidP="004E75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研  習  內  容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4E75C3" w:rsidRPr="00697336" w:rsidRDefault="004E75C3" w:rsidP="00212C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主持</w:t>
            </w:r>
            <w:r w:rsidRPr="00697336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負責</w:t>
            </w:r>
            <w:r w:rsidRPr="0069733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4E75C3" w:rsidRPr="00697336" w:rsidRDefault="004E75C3" w:rsidP="00C40A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C40A55" w:rsidRPr="006973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C40A55" w:rsidRPr="00697336" w:rsidTr="00484CE8">
        <w:trPr>
          <w:trHeight w:val="635"/>
          <w:jc w:val="center"/>
        </w:trPr>
        <w:tc>
          <w:tcPr>
            <w:tcW w:w="359" w:type="pct"/>
            <w:vMerge w:val="restart"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11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</w:p>
          <w:p w:rsidR="00C40A55" w:rsidRPr="00697336" w:rsidRDefault="00484CE8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19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(二)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屏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北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</w:p>
          <w:p w:rsidR="00C40A55" w:rsidRPr="00697336" w:rsidRDefault="00484CE8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勝</w:t>
            </w:r>
          </w:p>
          <w:p w:rsidR="00C40A55" w:rsidRPr="00697336" w:rsidRDefault="00484CE8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利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國</w:t>
            </w:r>
          </w:p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小</w:t>
            </w:r>
          </w:p>
        </w:tc>
        <w:tc>
          <w:tcPr>
            <w:tcW w:w="360" w:type="pct"/>
            <w:vMerge w:val="restart"/>
            <w:vAlign w:val="center"/>
          </w:tcPr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11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</w:p>
          <w:p w:rsidR="00C40A55" w:rsidRPr="00697336" w:rsidRDefault="00484CE8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20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(三)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屏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南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林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邊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國</w:t>
            </w:r>
          </w:p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小</w:t>
            </w:r>
          </w:p>
        </w:tc>
        <w:tc>
          <w:tcPr>
            <w:tcW w:w="967" w:type="pct"/>
            <w:vAlign w:val="center"/>
          </w:tcPr>
          <w:p w:rsidR="00C40A55" w:rsidRPr="00697336" w:rsidRDefault="00C40A55" w:rsidP="00361A5A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08: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0-0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8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50</w:t>
            </w:r>
          </w:p>
        </w:tc>
        <w:tc>
          <w:tcPr>
            <w:tcW w:w="1726" w:type="pct"/>
            <w:vAlign w:val="center"/>
          </w:tcPr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報    到</w:t>
            </w:r>
          </w:p>
        </w:tc>
        <w:tc>
          <w:tcPr>
            <w:tcW w:w="1036" w:type="pct"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林邊國小團隊</w:t>
            </w:r>
          </w:p>
        </w:tc>
        <w:tc>
          <w:tcPr>
            <w:tcW w:w="553" w:type="pct"/>
            <w:vMerge w:val="restart"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189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361A5A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8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0-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09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</w:p>
        </w:tc>
        <w:tc>
          <w:tcPr>
            <w:tcW w:w="1726" w:type="pct"/>
            <w:vAlign w:val="center"/>
          </w:tcPr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開 幕 式</w:t>
            </w:r>
          </w:p>
        </w:tc>
        <w:tc>
          <w:tcPr>
            <w:tcW w:w="1036" w:type="pct"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教育處長官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896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361A5A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09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0-1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40</w:t>
            </w:r>
          </w:p>
        </w:tc>
        <w:tc>
          <w:tcPr>
            <w:tcW w:w="1726" w:type="pct"/>
            <w:vAlign w:val="center"/>
          </w:tcPr>
          <w:p w:rsidR="00484CE8" w:rsidRPr="00697336" w:rsidRDefault="00484CE8" w:rsidP="00BB747D">
            <w:pPr>
              <w:spacing w:before="120" w:line="0" w:lineRule="atLeast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教什麼：從課綱梳理</w:t>
            </w:r>
          </w:p>
          <w:p w:rsidR="00C40A55" w:rsidRPr="00697336" w:rsidRDefault="00484CE8" w:rsidP="00BB747D">
            <w:pPr>
              <w:spacing w:before="120" w:line="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必教的閱讀策略</w:t>
            </w:r>
          </w:p>
        </w:tc>
        <w:tc>
          <w:tcPr>
            <w:tcW w:w="1036" w:type="pct"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陳 麗 雲 老師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423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DB3CFD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DB3CFD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361A5A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0-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50</w:t>
            </w:r>
          </w:p>
        </w:tc>
        <w:tc>
          <w:tcPr>
            <w:tcW w:w="1726" w:type="pct"/>
            <w:vAlign w:val="center"/>
          </w:tcPr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697336">
              <w:rPr>
                <w:rFonts w:ascii="標楷體" w:eastAsia="標楷體" w:hAnsi="標楷體" w:cs="細明體" w:hint="eastAsia"/>
                <w:sz w:val="28"/>
                <w:szCs w:val="28"/>
              </w:rPr>
              <w:t>中場休息</w:t>
            </w:r>
          </w:p>
        </w:tc>
        <w:tc>
          <w:tcPr>
            <w:tcW w:w="1036" w:type="pct"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林邊國小團隊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1048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AB2FDB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AB2FDB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361A5A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0-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12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30</w:t>
            </w:r>
          </w:p>
        </w:tc>
        <w:tc>
          <w:tcPr>
            <w:tcW w:w="1726" w:type="pct"/>
            <w:vAlign w:val="center"/>
          </w:tcPr>
          <w:p w:rsidR="00484CE8" w:rsidRPr="00697336" w:rsidRDefault="00484CE8" w:rsidP="00484CE8">
            <w:pPr>
              <w:spacing w:before="120" w:line="0" w:lineRule="atLeast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教什麼：從課綱梳理</w:t>
            </w:r>
          </w:p>
          <w:p w:rsidR="00C40A55" w:rsidRPr="00697336" w:rsidRDefault="00484CE8" w:rsidP="00484CE8">
            <w:pPr>
              <w:spacing w:before="120"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必教的閱讀策略</w:t>
            </w:r>
          </w:p>
        </w:tc>
        <w:tc>
          <w:tcPr>
            <w:tcW w:w="1036" w:type="pct"/>
            <w:vAlign w:val="center"/>
          </w:tcPr>
          <w:p w:rsidR="00C40A55" w:rsidRPr="00697336" w:rsidRDefault="00C40A55" w:rsidP="00AB2FDB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陳 麗 雲 老師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474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DB3CFD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DB3CFD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DB3CFD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12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30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-1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30</w:t>
            </w:r>
          </w:p>
        </w:tc>
        <w:tc>
          <w:tcPr>
            <w:tcW w:w="1726" w:type="pct"/>
            <w:vAlign w:val="center"/>
          </w:tcPr>
          <w:p w:rsidR="00C40A55" w:rsidRPr="00697336" w:rsidRDefault="00C40A55" w:rsidP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28"/>
                <w:szCs w:val="28"/>
              </w:rPr>
              <w:t>午    餐</w:t>
            </w:r>
          </w:p>
        </w:tc>
        <w:tc>
          <w:tcPr>
            <w:tcW w:w="1036" w:type="pct"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林邊國小團隊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1221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BC6607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BC6607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484CE8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:30-1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1726" w:type="pct"/>
            <w:vAlign w:val="center"/>
          </w:tcPr>
          <w:p w:rsidR="00484CE8" w:rsidRPr="00697336" w:rsidRDefault="00484CE8" w:rsidP="00BB747D">
            <w:pPr>
              <w:spacing w:before="120" w:line="0" w:lineRule="atLeast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怎麼教：示範策略、</w:t>
            </w:r>
          </w:p>
          <w:p w:rsidR="00C40A55" w:rsidRPr="00697336" w:rsidRDefault="00484CE8" w:rsidP="00BB747D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分組討論、分享</w:t>
            </w:r>
          </w:p>
        </w:tc>
        <w:tc>
          <w:tcPr>
            <w:tcW w:w="1036" w:type="pct"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陳 麗 雲 老師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307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697336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-15: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1726" w:type="pct"/>
            <w:vAlign w:val="center"/>
          </w:tcPr>
          <w:p w:rsidR="00C40A55" w:rsidRPr="00697336" w:rsidRDefault="00C40A55" w:rsidP="00AB2FDB">
            <w:pPr>
              <w:spacing w:before="12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697336">
              <w:rPr>
                <w:rFonts w:ascii="標楷體" w:eastAsia="標楷體" w:hAnsi="標楷體" w:cs="細明體" w:hint="eastAsia"/>
                <w:sz w:val="28"/>
                <w:szCs w:val="28"/>
              </w:rPr>
              <w:t>中 場 休 息</w:t>
            </w:r>
          </w:p>
        </w:tc>
        <w:tc>
          <w:tcPr>
            <w:tcW w:w="1036" w:type="pct"/>
            <w:vAlign w:val="center"/>
          </w:tcPr>
          <w:p w:rsidR="00C40A55" w:rsidRPr="00697336" w:rsidRDefault="00C40A55" w:rsidP="00AB2FDB">
            <w:pPr>
              <w:spacing w:before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林邊國小團隊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1174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F73F9C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15: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0-16: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1726" w:type="pct"/>
            <w:vAlign w:val="center"/>
          </w:tcPr>
          <w:p w:rsidR="00484CE8" w:rsidRPr="00697336" w:rsidRDefault="00484CE8" w:rsidP="00484CE8">
            <w:pPr>
              <w:spacing w:before="120" w:line="0" w:lineRule="atLeast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怎麼教：示範策略、</w:t>
            </w:r>
          </w:p>
          <w:p w:rsidR="00C40A55" w:rsidRPr="00697336" w:rsidRDefault="00484CE8" w:rsidP="00484CE8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分組討論、分享</w:t>
            </w:r>
          </w:p>
        </w:tc>
        <w:tc>
          <w:tcPr>
            <w:tcW w:w="1036" w:type="pct"/>
            <w:vAlign w:val="center"/>
          </w:tcPr>
          <w:p w:rsidR="00C40A55" w:rsidRPr="00697336" w:rsidRDefault="00C40A55" w:rsidP="00AB2FDB">
            <w:pPr>
              <w:spacing w:before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陳 麗 雲 老師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4CE8" w:rsidRPr="00697336" w:rsidTr="00C40A55">
        <w:trPr>
          <w:trHeight w:val="1174"/>
          <w:jc w:val="center"/>
        </w:trPr>
        <w:tc>
          <w:tcPr>
            <w:tcW w:w="359" w:type="pct"/>
            <w:vMerge/>
            <w:vAlign w:val="center"/>
          </w:tcPr>
          <w:p w:rsidR="00484CE8" w:rsidRPr="00697336" w:rsidRDefault="00484CE8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484CE8" w:rsidRPr="00697336" w:rsidRDefault="00484CE8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484CE8" w:rsidRPr="00697336" w:rsidRDefault="00484CE8" w:rsidP="00F73F9C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16:00-17:00</w:t>
            </w:r>
          </w:p>
        </w:tc>
        <w:tc>
          <w:tcPr>
            <w:tcW w:w="1726" w:type="pct"/>
            <w:vAlign w:val="center"/>
          </w:tcPr>
          <w:p w:rsidR="00935777" w:rsidRPr="00697336" w:rsidRDefault="00484CE8" w:rsidP="00484CE8">
            <w:pPr>
              <w:spacing w:before="120" w:line="0" w:lineRule="atLeast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評什麼：從評量檢視</w:t>
            </w:r>
          </w:p>
          <w:p w:rsidR="00484CE8" w:rsidRPr="00697336" w:rsidRDefault="00484CE8" w:rsidP="00484CE8">
            <w:pPr>
              <w:spacing w:before="120" w:line="0" w:lineRule="atLeast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教學方</w:t>
            </w:r>
            <w:r w:rsidR="00935777"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法與內容</w:t>
            </w:r>
          </w:p>
        </w:tc>
        <w:tc>
          <w:tcPr>
            <w:tcW w:w="1036" w:type="pct"/>
            <w:vAlign w:val="center"/>
          </w:tcPr>
          <w:p w:rsidR="00484CE8" w:rsidRPr="00697336" w:rsidRDefault="00484CE8" w:rsidP="00AB2FDB">
            <w:pPr>
              <w:spacing w:before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53" w:type="pct"/>
            <w:vMerge/>
            <w:vAlign w:val="center"/>
          </w:tcPr>
          <w:p w:rsidR="00484CE8" w:rsidRPr="00697336" w:rsidRDefault="00484CE8" w:rsidP="00C06E5C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0A55" w:rsidRPr="00697336" w:rsidTr="00C40A55">
        <w:trPr>
          <w:trHeight w:val="938"/>
          <w:jc w:val="center"/>
        </w:trPr>
        <w:tc>
          <w:tcPr>
            <w:tcW w:w="359" w:type="pct"/>
            <w:vMerge/>
            <w:vAlign w:val="center"/>
          </w:tcPr>
          <w:p w:rsidR="00C40A55" w:rsidRPr="00697336" w:rsidRDefault="00C40A55" w:rsidP="005A0AC2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360" w:type="pct"/>
            <w:vMerge/>
            <w:vAlign w:val="center"/>
          </w:tcPr>
          <w:p w:rsidR="00C40A55" w:rsidRPr="00697336" w:rsidRDefault="00C40A55" w:rsidP="005A0AC2">
            <w:pPr>
              <w:spacing w:before="120"/>
              <w:jc w:val="center"/>
              <w:rPr>
                <w:rFonts w:ascii="標楷體" w:eastAsia="標楷體" w:hAnsi="標楷體" w:cs="標楷體" w:hint="eastAsia"/>
                <w:sz w:val="26"/>
                <w:szCs w:val="26"/>
              </w:rPr>
            </w:pPr>
          </w:p>
        </w:tc>
        <w:tc>
          <w:tcPr>
            <w:tcW w:w="967" w:type="pct"/>
            <w:vAlign w:val="center"/>
          </w:tcPr>
          <w:p w:rsidR="00C40A55" w:rsidRPr="00697336" w:rsidRDefault="00C40A55" w:rsidP="00484CE8">
            <w:pPr>
              <w:spacing w:before="12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 w:rsidR="00484CE8"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  <w:r w:rsidRPr="00697336">
              <w:rPr>
                <w:rFonts w:ascii="標楷體" w:eastAsia="標楷體" w:hAnsi="標楷體" w:cs="標楷體" w:hint="eastAsia"/>
                <w:sz w:val="26"/>
                <w:szCs w:val="26"/>
              </w:rPr>
              <w:t>:30</w:t>
            </w:r>
          </w:p>
        </w:tc>
        <w:tc>
          <w:tcPr>
            <w:tcW w:w="1726" w:type="pct"/>
            <w:vAlign w:val="center"/>
          </w:tcPr>
          <w:p w:rsidR="00C40A55" w:rsidRPr="00697336" w:rsidRDefault="00C40A55" w:rsidP="00BB747D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97336">
              <w:rPr>
                <w:rFonts w:ascii="標楷體" w:eastAsia="標楷體" w:hAnsi="標楷體" w:cs="標楷體" w:hint="eastAsia"/>
                <w:sz w:val="32"/>
                <w:szCs w:val="32"/>
              </w:rPr>
              <w:t>意 見 交 流</w:t>
            </w:r>
          </w:p>
        </w:tc>
        <w:tc>
          <w:tcPr>
            <w:tcW w:w="1036" w:type="pct"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7336">
              <w:rPr>
                <w:rFonts w:ascii="標楷體" w:eastAsia="標楷體" w:hAnsi="標楷體" w:hint="eastAsia"/>
                <w:sz w:val="28"/>
                <w:szCs w:val="28"/>
              </w:rPr>
              <w:t>陳 麗 雲 老師</w:t>
            </w:r>
          </w:p>
        </w:tc>
        <w:tc>
          <w:tcPr>
            <w:tcW w:w="553" w:type="pct"/>
            <w:vMerge/>
            <w:vAlign w:val="center"/>
          </w:tcPr>
          <w:p w:rsidR="00C40A55" w:rsidRPr="00697336" w:rsidRDefault="00C40A55">
            <w:pPr>
              <w:spacing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C6C0F" w:rsidRPr="00697336" w:rsidRDefault="009C6C0F" w:rsidP="00BB747D">
      <w:pPr>
        <w:widowControl/>
        <w:rPr>
          <w:rFonts w:ascii="標楷體" w:eastAsia="標楷體" w:hAnsi="標楷體"/>
          <w:sz w:val="28"/>
          <w:szCs w:val="28"/>
        </w:rPr>
      </w:pPr>
      <w:r w:rsidRPr="00697336">
        <w:rPr>
          <w:rFonts w:ascii="標楷體" w:eastAsia="標楷體" w:hAnsi="標楷體"/>
        </w:rPr>
        <w:br w:type="page"/>
      </w:r>
      <w:r w:rsidRPr="00697336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lastRenderedPageBreak/>
        <w:t>附件二</w:t>
      </w:r>
    </w:p>
    <w:p w:rsidR="00BE313C" w:rsidRPr="00697336" w:rsidRDefault="00976B36" w:rsidP="00935777">
      <w:pPr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935777"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111</w:t>
      </w: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年度國民中小學教師「國語文閱讀素養」研習</w:t>
      </w:r>
    </w:p>
    <w:p w:rsidR="009C6C0F" w:rsidRPr="00697336" w:rsidRDefault="009C6C0F" w:rsidP="00935777">
      <w:pPr>
        <w:spacing w:before="180" w:line="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697336">
        <w:rPr>
          <w:rFonts w:ascii="標楷體" w:eastAsia="標楷體" w:hAnsi="標楷體" w:cs="標楷體" w:hint="eastAsia"/>
          <w:b/>
          <w:bCs/>
          <w:sz w:val="32"/>
          <w:szCs w:val="32"/>
        </w:rPr>
        <w:t>學員回饋單</w:t>
      </w:r>
    </w:p>
    <w:p w:rsidR="00DB3A65" w:rsidRPr="00697336" w:rsidRDefault="00DB3A65" w:rsidP="00DB3A65">
      <w:pPr>
        <w:snapToGrid w:val="0"/>
        <w:spacing w:beforeLines="50"/>
        <w:rPr>
          <w:rFonts w:ascii="新細明體" w:hAnsi="新細明體"/>
        </w:rPr>
      </w:pPr>
      <w:r w:rsidRPr="00697336">
        <w:rPr>
          <w:rFonts w:ascii="新細明體" w:hAnsi="新細明體" w:hint="eastAsia"/>
        </w:rPr>
        <w:t>壹、研習意見調查：請根據您的看法，在欄位內打一個「</w:t>
      </w:r>
      <w:r w:rsidRPr="00697336">
        <w:rPr>
          <w:rFonts w:ascii="新細明體" w:hAnsi="新細明體"/>
        </w:rPr>
        <w:sym w:font="Wingdings 2" w:char="0050"/>
      </w:r>
      <w:r w:rsidRPr="00697336">
        <w:rPr>
          <w:rFonts w:ascii="新細明體" w:hAnsi="新細明體" w:hint="eastAsia"/>
        </w:rPr>
        <w:t>」記號</w: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8"/>
        <w:gridCol w:w="5080"/>
        <w:gridCol w:w="3240"/>
      </w:tblGrid>
      <w:tr w:rsidR="00DB3A65" w:rsidRPr="00697336" w:rsidTr="00935777">
        <w:trPr>
          <w:trHeight w:val="1001"/>
        </w:trPr>
        <w:tc>
          <w:tcPr>
            <w:tcW w:w="5428" w:type="dxa"/>
            <w:gridSpan w:val="2"/>
          </w:tcPr>
          <w:p w:rsidR="00DB3A65" w:rsidRPr="00697336" w:rsidRDefault="00DB3A65" w:rsidP="00DB3A65">
            <w:pPr>
              <w:snapToGrid w:val="0"/>
              <w:spacing w:beforeLines="50"/>
              <w:jc w:val="center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項   目</w:t>
            </w:r>
          </w:p>
        </w:tc>
        <w:tc>
          <w:tcPr>
            <w:tcW w:w="3240" w:type="dxa"/>
          </w:tcPr>
          <w:tbl>
            <w:tblPr>
              <w:tblW w:w="32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62"/>
              <w:gridCol w:w="677"/>
              <w:gridCol w:w="583"/>
              <w:gridCol w:w="540"/>
              <w:gridCol w:w="720"/>
            </w:tblGrid>
            <w:tr w:rsidR="00DB3A65" w:rsidRPr="00697336" w:rsidTr="00935777">
              <w:trPr>
                <w:cantSplit/>
              </w:trPr>
              <w:tc>
                <w:tcPr>
                  <w:tcW w:w="76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極</w:t>
                  </w:r>
                </w:p>
                <w:p w:rsidR="00935777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 w:hint="eastAsia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同</w:t>
                  </w:r>
                </w:p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意</w:t>
                  </w:r>
                </w:p>
              </w:tc>
              <w:tc>
                <w:tcPr>
                  <w:tcW w:w="67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35777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 w:hint="eastAsia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同</w:t>
                  </w:r>
                </w:p>
                <w:p w:rsidR="00935777" w:rsidRPr="00697336" w:rsidRDefault="00935777" w:rsidP="00212CFF">
                  <w:pPr>
                    <w:widowControl/>
                    <w:jc w:val="center"/>
                    <w:rPr>
                      <w:rFonts w:ascii="新細明體" w:hAnsi="新細明體" w:cs="新細明體" w:hint="eastAsia"/>
                      <w:kern w:val="0"/>
                    </w:rPr>
                  </w:pPr>
                </w:p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意</w:t>
                  </w:r>
                </w:p>
              </w:tc>
              <w:tc>
                <w:tcPr>
                  <w:tcW w:w="58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無</w:t>
                  </w:r>
                </w:p>
                <w:p w:rsidR="00935777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 w:hint="eastAsia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意</w:t>
                  </w:r>
                </w:p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見</w:t>
                  </w:r>
                </w:p>
              </w:tc>
              <w:tc>
                <w:tcPr>
                  <w:tcW w:w="5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不</w:t>
                  </w:r>
                </w:p>
                <w:p w:rsidR="00935777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 w:hint="eastAsia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同</w:t>
                  </w:r>
                </w:p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意</w:t>
                  </w:r>
                </w:p>
              </w:tc>
              <w:tc>
                <w:tcPr>
                  <w:tcW w:w="7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35777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 w:hint="eastAsia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極</w:t>
                  </w:r>
                </w:p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不</w:t>
                  </w:r>
                </w:p>
                <w:p w:rsidR="00935777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 w:hint="eastAsia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同</w:t>
                  </w:r>
                </w:p>
                <w:p w:rsidR="00DB3A65" w:rsidRPr="00697336" w:rsidRDefault="00DB3A65" w:rsidP="00212CF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697336">
                    <w:rPr>
                      <w:rFonts w:ascii="新細明體" w:hAnsi="新細明體" w:cs="新細明體" w:hint="eastAsia"/>
                      <w:kern w:val="0"/>
                    </w:rPr>
                    <w:t>意</w:t>
                  </w:r>
                </w:p>
              </w:tc>
            </w:tr>
          </w:tbl>
          <w:p w:rsidR="00DB3A65" w:rsidRPr="00697336" w:rsidRDefault="00DB3A65" w:rsidP="00212CFF">
            <w:pPr>
              <w:snapToGrid w:val="0"/>
              <w:rPr>
                <w:rFonts w:ascii="新細明體" w:hAnsi="新細明體"/>
              </w:rPr>
            </w:pPr>
          </w:p>
        </w:tc>
      </w:tr>
      <w:tr w:rsidR="00DB3A65" w:rsidRPr="00697336" w:rsidTr="00212CFF">
        <w:trPr>
          <w:trHeight w:val="1194"/>
        </w:trPr>
        <w:tc>
          <w:tcPr>
            <w:tcW w:w="348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研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習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主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題</w:t>
            </w:r>
          </w:p>
        </w:tc>
        <w:tc>
          <w:tcPr>
            <w:tcW w:w="5080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C"/>
            </w:r>
            <w:r w:rsidRPr="00697336">
              <w:rPr>
                <w:rFonts w:ascii="新細明體" w:hAnsi="新細明體" w:hint="eastAsia"/>
              </w:rPr>
              <w:t>能增進自我專業知識提升。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D"/>
            </w:r>
            <w:r w:rsidRPr="00697336">
              <w:rPr>
                <w:rFonts w:ascii="新細明體" w:hAnsi="新細明體" w:hint="eastAsia"/>
              </w:rPr>
              <w:t>研習主題淺顯易懂，能輕易對課程有初步概念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E"/>
            </w:r>
            <w:r w:rsidRPr="00697336">
              <w:rPr>
                <w:rFonts w:ascii="新細明體" w:hAnsi="新細明體" w:hint="eastAsia"/>
              </w:rPr>
              <w:t>主題與內容相符，難易適中。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F"/>
            </w:r>
            <w:r w:rsidRPr="00697336">
              <w:rPr>
                <w:rFonts w:ascii="新細明體" w:hAnsi="新細明體" w:hint="eastAsia"/>
              </w:rPr>
              <w:t>適合辦理此類研習，因主題合乎本身需求。</w:t>
            </w:r>
          </w:p>
        </w:tc>
        <w:tc>
          <w:tcPr>
            <w:tcW w:w="3240" w:type="dxa"/>
          </w:tcPr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</w:tc>
      </w:tr>
      <w:tr w:rsidR="00DB3A65" w:rsidRPr="00697336" w:rsidTr="00212CFF">
        <w:trPr>
          <w:trHeight w:val="1256"/>
        </w:trPr>
        <w:tc>
          <w:tcPr>
            <w:tcW w:w="348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研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習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安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排</w:t>
            </w:r>
          </w:p>
        </w:tc>
        <w:tc>
          <w:tcPr>
            <w:tcW w:w="5080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C"/>
            </w:r>
            <w:r w:rsidRPr="00697336">
              <w:rPr>
                <w:rFonts w:ascii="新細明體" w:hAnsi="新細明體" w:hint="eastAsia"/>
              </w:rPr>
              <w:t>研習訂定之時間恰當，方便參加。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D"/>
            </w:r>
            <w:r w:rsidRPr="00697336">
              <w:rPr>
                <w:rFonts w:ascii="新細明體" w:hAnsi="新細明體" w:hint="eastAsia"/>
              </w:rPr>
              <w:t>研習課程內容充實且淺顯易懂。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E"/>
            </w:r>
            <w:r w:rsidRPr="00697336">
              <w:rPr>
                <w:rFonts w:ascii="新細明體" w:hAnsi="新細明體" w:hint="eastAsia"/>
              </w:rPr>
              <w:t>此場研習安排適當之講師。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F"/>
            </w:r>
            <w:r w:rsidRPr="00697336">
              <w:rPr>
                <w:rFonts w:ascii="新細明體" w:hAnsi="新細明體" w:hint="eastAsia"/>
              </w:rPr>
              <w:t>研習場地規劃及座位安排恰當。</w:t>
            </w:r>
          </w:p>
        </w:tc>
        <w:tc>
          <w:tcPr>
            <w:tcW w:w="3240" w:type="dxa"/>
          </w:tcPr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</w:tc>
      </w:tr>
      <w:tr w:rsidR="00DB3A65" w:rsidRPr="00697336" w:rsidTr="00212CFF">
        <w:trPr>
          <w:trHeight w:val="1273"/>
        </w:trPr>
        <w:tc>
          <w:tcPr>
            <w:tcW w:w="348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課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程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內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容</w:t>
            </w:r>
          </w:p>
        </w:tc>
        <w:tc>
          <w:tcPr>
            <w:tcW w:w="5080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C"/>
            </w:r>
            <w:r w:rsidRPr="00697336">
              <w:rPr>
                <w:rFonts w:ascii="新細明體" w:hAnsi="新細明體" w:hint="eastAsia"/>
              </w:rPr>
              <w:t>研習課程不至於太艱深難懂，偏離實際需求。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D"/>
            </w:r>
            <w:r w:rsidRPr="00697336">
              <w:rPr>
                <w:rFonts w:ascii="新細明體" w:hAnsi="新細明體" w:hint="eastAsia"/>
              </w:rPr>
              <w:t>講師講解清楚，深入淺出且生動有趣。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E"/>
            </w:r>
            <w:r w:rsidRPr="00697336">
              <w:rPr>
                <w:rFonts w:ascii="新細明體" w:hAnsi="新細明體" w:hint="eastAsia"/>
              </w:rPr>
              <w:t>講師與聽眾有良好的互動且能耐信心回答問題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F"/>
            </w:r>
            <w:r w:rsidRPr="00697336">
              <w:rPr>
                <w:rFonts w:ascii="新細明體" w:hAnsi="新細明體" w:hint="eastAsia"/>
              </w:rPr>
              <w:t>課程內容能吸引我的注意，且內容精采充實。</w:t>
            </w:r>
          </w:p>
        </w:tc>
        <w:tc>
          <w:tcPr>
            <w:tcW w:w="3240" w:type="dxa"/>
          </w:tcPr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</w:tc>
      </w:tr>
      <w:tr w:rsidR="00DB3A65" w:rsidRPr="00697336" w:rsidTr="00212CFF">
        <w:trPr>
          <w:trHeight w:val="877"/>
        </w:trPr>
        <w:tc>
          <w:tcPr>
            <w:tcW w:w="348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自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我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成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長</w:t>
            </w:r>
          </w:p>
        </w:tc>
        <w:tc>
          <w:tcPr>
            <w:tcW w:w="5080" w:type="dxa"/>
          </w:tcPr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C"/>
            </w:r>
            <w:r w:rsidRPr="00697336">
              <w:rPr>
                <w:rFonts w:ascii="新細明體" w:hAnsi="新細明體" w:hint="eastAsia"/>
              </w:rPr>
              <w:t>我很用心參與此次研習，且深入了解課程內容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D"/>
            </w:r>
            <w:r w:rsidRPr="00697336">
              <w:rPr>
                <w:rFonts w:ascii="新細明體" w:hAnsi="新細明體" w:hint="eastAsia"/>
              </w:rPr>
              <w:t>上課期間，我能隨時掌握講師進度並適時提問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E"/>
            </w:r>
            <w:r w:rsidRPr="00697336">
              <w:rPr>
                <w:rFonts w:ascii="新細明體" w:hAnsi="新細明體" w:hint="eastAsia"/>
              </w:rPr>
              <w:t>我能參與研習活動並提供相關回饋。</w:t>
            </w:r>
          </w:p>
          <w:p w:rsidR="00DB3A65" w:rsidRPr="00697336" w:rsidRDefault="00DB3A65" w:rsidP="00212CFF">
            <w:pPr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sym w:font="Wingdings" w:char="F08F"/>
            </w:r>
            <w:r w:rsidRPr="00697336">
              <w:rPr>
                <w:rFonts w:ascii="新細明體" w:hAnsi="新細明體" w:hint="eastAsia"/>
              </w:rPr>
              <w:t>我還會積極參與相關研習，提升自我知能。</w:t>
            </w:r>
          </w:p>
        </w:tc>
        <w:tc>
          <w:tcPr>
            <w:tcW w:w="3240" w:type="dxa"/>
          </w:tcPr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 xml:space="preserve">□   □   □   □   □ </w:t>
            </w:r>
          </w:p>
          <w:p w:rsidR="00DB3A65" w:rsidRPr="00697336" w:rsidRDefault="00DB3A65" w:rsidP="00212CFF">
            <w:pPr>
              <w:ind w:left="332"/>
              <w:rPr>
                <w:rFonts w:ascii="新細明體" w:hAnsi="新細明體"/>
              </w:rPr>
            </w:pPr>
            <w:r w:rsidRPr="00697336">
              <w:rPr>
                <w:rFonts w:ascii="新細明體" w:hAnsi="新細明體" w:hint="eastAsia"/>
              </w:rPr>
              <w:t>□   □   □   □   □</w:t>
            </w:r>
          </w:p>
        </w:tc>
      </w:tr>
    </w:tbl>
    <w:p w:rsidR="00DB3A65" w:rsidRPr="00697336" w:rsidRDefault="00DB3A65" w:rsidP="00DB3A65">
      <w:pPr>
        <w:snapToGrid w:val="0"/>
        <w:spacing w:beforeLines="50"/>
        <w:rPr>
          <w:rFonts w:ascii="新細明體" w:hAnsi="新細明體"/>
        </w:rPr>
      </w:pPr>
      <w:r w:rsidRPr="00697336">
        <w:rPr>
          <w:rFonts w:ascii="新細明體" w:hAnsi="新細明體" w:hint="eastAsia"/>
        </w:rPr>
        <w:t>貳、相關意見及建言：</w:t>
      </w:r>
    </w:p>
    <w:p w:rsidR="00DB3A65" w:rsidRPr="00697336" w:rsidRDefault="00935777" w:rsidP="00DB3A65">
      <w:pPr>
        <w:autoSpaceDE w:val="0"/>
        <w:autoSpaceDN w:val="0"/>
        <w:adjustRightInd w:val="0"/>
        <w:snapToGrid w:val="0"/>
        <w:rPr>
          <w:rFonts w:ascii="新細明體" w:hAnsi="新細明體"/>
        </w:rPr>
      </w:pPr>
      <w:r w:rsidRPr="00697336">
        <w:rPr>
          <w:rFonts w:ascii="新細明體" w:hAnsi="新細明體" w:hint="eastAsia"/>
        </w:rPr>
        <w:t>◎您覺得研習內容中，那些部份印象最深刻或最有趣？</w:t>
      </w:r>
      <w:r w:rsidR="00DB3A65" w:rsidRPr="00697336">
        <w:rPr>
          <w:rFonts w:ascii="新細明體" w:hAnsi="新細明體" w:hint="eastAsia"/>
        </w:rPr>
        <w:t>最大的收穫是什麼？</w:t>
      </w:r>
    </w:p>
    <w:p w:rsidR="00DB3A65" w:rsidRPr="00697336" w:rsidRDefault="00DB3A65" w:rsidP="00DB3A65">
      <w:pPr>
        <w:autoSpaceDE w:val="0"/>
        <w:autoSpaceDN w:val="0"/>
        <w:adjustRightInd w:val="0"/>
        <w:snapToGrid w:val="0"/>
        <w:rPr>
          <w:rFonts w:ascii="新細明體" w:hAnsi="新細明體"/>
        </w:rPr>
      </w:pPr>
    </w:p>
    <w:p w:rsidR="00DB3A65" w:rsidRPr="00697336" w:rsidRDefault="00DB3A65" w:rsidP="00DB3A65">
      <w:pPr>
        <w:autoSpaceDE w:val="0"/>
        <w:autoSpaceDN w:val="0"/>
        <w:adjustRightInd w:val="0"/>
        <w:snapToGrid w:val="0"/>
        <w:rPr>
          <w:rFonts w:ascii="新細明體" w:hAnsi="新細明體" w:hint="eastAsia"/>
        </w:rPr>
      </w:pPr>
    </w:p>
    <w:p w:rsidR="00C34A6D" w:rsidRPr="00697336" w:rsidRDefault="00C34A6D" w:rsidP="00DB3A65">
      <w:pPr>
        <w:autoSpaceDE w:val="0"/>
        <w:autoSpaceDN w:val="0"/>
        <w:adjustRightInd w:val="0"/>
        <w:snapToGrid w:val="0"/>
        <w:rPr>
          <w:rFonts w:ascii="新細明體" w:hAnsi="新細明體"/>
        </w:rPr>
      </w:pPr>
    </w:p>
    <w:p w:rsidR="00DB3A65" w:rsidRPr="00697336" w:rsidRDefault="00DB3A65" w:rsidP="00DB3A65">
      <w:pPr>
        <w:autoSpaceDE w:val="0"/>
        <w:autoSpaceDN w:val="0"/>
        <w:adjustRightInd w:val="0"/>
        <w:snapToGrid w:val="0"/>
        <w:rPr>
          <w:rFonts w:ascii="新細明體" w:hAnsi="新細明體"/>
        </w:rPr>
      </w:pPr>
    </w:p>
    <w:p w:rsidR="00DB3A65" w:rsidRPr="00697336" w:rsidRDefault="00DB3A65" w:rsidP="00DB3A65">
      <w:pPr>
        <w:autoSpaceDE w:val="0"/>
        <w:autoSpaceDN w:val="0"/>
        <w:adjustRightInd w:val="0"/>
        <w:snapToGrid w:val="0"/>
        <w:rPr>
          <w:rFonts w:ascii="新細明體" w:hAnsi="新細明體"/>
          <w:b/>
        </w:rPr>
      </w:pPr>
      <w:r w:rsidRPr="00697336">
        <w:rPr>
          <w:rFonts w:ascii="新細明體" w:hAnsi="新細明體" w:hint="eastAsia"/>
        </w:rPr>
        <w:t>◎將研習所得帶回學校進行教學應用與實施(課堂實踐)，您會怎麼做？</w:t>
      </w:r>
    </w:p>
    <w:p w:rsidR="00DB3A65" w:rsidRPr="00697336" w:rsidRDefault="00DB3A65" w:rsidP="00DB3A65">
      <w:pPr>
        <w:autoSpaceDE w:val="0"/>
        <w:autoSpaceDN w:val="0"/>
        <w:adjustRightInd w:val="0"/>
        <w:snapToGrid w:val="0"/>
        <w:rPr>
          <w:rFonts w:ascii="新細明體" w:hAnsi="新細明體"/>
        </w:rPr>
      </w:pPr>
    </w:p>
    <w:p w:rsidR="00DB3A65" w:rsidRPr="00697336" w:rsidRDefault="00DB3A65" w:rsidP="00DB3A65">
      <w:pPr>
        <w:autoSpaceDE w:val="0"/>
        <w:autoSpaceDN w:val="0"/>
        <w:adjustRightInd w:val="0"/>
        <w:snapToGrid w:val="0"/>
        <w:rPr>
          <w:rFonts w:ascii="新細明體" w:hAnsi="新細明體" w:hint="eastAsia"/>
        </w:rPr>
      </w:pPr>
    </w:p>
    <w:p w:rsidR="00C34A6D" w:rsidRPr="00697336" w:rsidRDefault="00C34A6D" w:rsidP="00DB3A65">
      <w:pPr>
        <w:autoSpaceDE w:val="0"/>
        <w:autoSpaceDN w:val="0"/>
        <w:adjustRightInd w:val="0"/>
        <w:snapToGrid w:val="0"/>
        <w:rPr>
          <w:rFonts w:ascii="新細明體" w:hAnsi="新細明體" w:hint="eastAsia"/>
        </w:rPr>
      </w:pPr>
    </w:p>
    <w:p w:rsidR="00C34A6D" w:rsidRPr="00697336" w:rsidRDefault="00C34A6D" w:rsidP="00935777">
      <w:pPr>
        <w:autoSpaceDE w:val="0"/>
        <w:autoSpaceDN w:val="0"/>
        <w:adjustRightInd w:val="0"/>
        <w:snapToGrid w:val="0"/>
        <w:spacing w:line="0" w:lineRule="atLeast"/>
        <w:rPr>
          <w:rFonts w:ascii="新細明體" w:hAnsi="新細明體"/>
        </w:rPr>
      </w:pPr>
    </w:p>
    <w:p w:rsidR="00DB3A65" w:rsidRPr="00697336" w:rsidRDefault="00DB3A65" w:rsidP="00935777">
      <w:pPr>
        <w:spacing w:before="180" w:line="0" w:lineRule="atLeast"/>
        <w:rPr>
          <w:rFonts w:ascii="新細明體" w:hAnsi="新細明體"/>
        </w:rPr>
      </w:pPr>
      <w:r w:rsidRPr="00697336">
        <w:rPr>
          <w:rFonts w:ascii="新細明體" w:hAnsi="新細明體" w:hint="eastAsia"/>
        </w:rPr>
        <w:t>◎若針對該課程的主題加以延伸，您希望再舉辦何種研習內容呢？</w:t>
      </w:r>
    </w:p>
    <w:p w:rsidR="00DB3A65" w:rsidRPr="00697336" w:rsidRDefault="00DB3A65" w:rsidP="00DB3A65">
      <w:pPr>
        <w:spacing w:before="180" w:line="400" w:lineRule="exact"/>
        <w:jc w:val="center"/>
        <w:rPr>
          <w:rFonts w:ascii="標楷體" w:eastAsia="標楷體" w:hAnsi="標楷體" w:cs="標楷體"/>
        </w:rPr>
      </w:pPr>
    </w:p>
    <w:sectPr w:rsidR="00DB3A65" w:rsidRPr="00697336" w:rsidSect="00E2439B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B9" w:rsidRPr="00FD6C0B" w:rsidRDefault="00FB40B9">
      <w:r w:rsidRPr="00FD6C0B">
        <w:separator/>
      </w:r>
    </w:p>
  </w:endnote>
  <w:endnote w:type="continuationSeparator" w:id="1">
    <w:p w:rsidR="00FB40B9" w:rsidRPr="00FD6C0B" w:rsidRDefault="00FB40B9">
      <w:r w:rsidRPr="00FD6C0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74" w:rsidRPr="00FD6C0B" w:rsidRDefault="00193974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2D32">
      <w:rPr>
        <w:rStyle w:val="a8"/>
        <w:noProof/>
      </w:rPr>
      <w:t>4</w:t>
    </w:r>
    <w:r>
      <w:rPr>
        <w:rStyle w:val="a8"/>
      </w:rPr>
      <w:fldChar w:fldCharType="end"/>
    </w:r>
  </w:p>
  <w:p w:rsidR="00193974" w:rsidRPr="00FD6C0B" w:rsidRDefault="0019397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B9" w:rsidRPr="00FD6C0B" w:rsidRDefault="00FB40B9">
      <w:r w:rsidRPr="00FD6C0B">
        <w:separator/>
      </w:r>
    </w:p>
  </w:footnote>
  <w:footnote w:type="continuationSeparator" w:id="1">
    <w:p w:rsidR="00FB40B9" w:rsidRPr="00FD6C0B" w:rsidRDefault="00FB40B9">
      <w:r w:rsidRPr="00FD6C0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147"/>
    <w:multiLevelType w:val="hybridMultilevel"/>
    <w:tmpl w:val="C3BEDB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F4164E6"/>
    <w:multiLevelType w:val="hybridMultilevel"/>
    <w:tmpl w:val="A3044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88E3718"/>
    <w:multiLevelType w:val="hybridMultilevel"/>
    <w:tmpl w:val="F5462122"/>
    <w:lvl w:ilvl="0" w:tplc="68A611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2EB2176D"/>
    <w:multiLevelType w:val="hybridMultilevel"/>
    <w:tmpl w:val="C4AEBD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54B479A"/>
    <w:multiLevelType w:val="hybridMultilevel"/>
    <w:tmpl w:val="616028BA"/>
    <w:lvl w:ilvl="0" w:tplc="E27437B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EA774D"/>
    <w:multiLevelType w:val="hybridMultilevel"/>
    <w:tmpl w:val="449686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8BA0DB7"/>
    <w:multiLevelType w:val="hybridMultilevel"/>
    <w:tmpl w:val="EE908B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3862AC5"/>
    <w:multiLevelType w:val="hybridMultilevel"/>
    <w:tmpl w:val="21F6586E"/>
    <w:lvl w:ilvl="0" w:tplc="D3E0CA46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EF4852D2">
      <w:start w:val="5"/>
      <w:numFmt w:val="taiwaneseCountingThousand"/>
      <w:lvlText w:val="%2、"/>
      <w:lvlJc w:val="left"/>
      <w:pPr>
        <w:ind w:left="1200" w:hanging="720"/>
      </w:pPr>
      <w:rPr>
        <w:rFonts w:cs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C0F"/>
    <w:rsid w:val="0002561D"/>
    <w:rsid w:val="00037969"/>
    <w:rsid w:val="000576C6"/>
    <w:rsid w:val="000624C6"/>
    <w:rsid w:val="00074AA4"/>
    <w:rsid w:val="0009519E"/>
    <w:rsid w:val="000A7012"/>
    <w:rsid w:val="000F08F0"/>
    <w:rsid w:val="00102638"/>
    <w:rsid w:val="00104A09"/>
    <w:rsid w:val="00114A45"/>
    <w:rsid w:val="001178EF"/>
    <w:rsid w:val="00121339"/>
    <w:rsid w:val="00170D2F"/>
    <w:rsid w:val="00193974"/>
    <w:rsid w:val="00193CB6"/>
    <w:rsid w:val="001B43C5"/>
    <w:rsid w:val="001B47A4"/>
    <w:rsid w:val="001B4C89"/>
    <w:rsid w:val="001F5ED4"/>
    <w:rsid w:val="002120C9"/>
    <w:rsid w:val="00212CFF"/>
    <w:rsid w:val="00290115"/>
    <w:rsid w:val="002B738E"/>
    <w:rsid w:val="002C0D21"/>
    <w:rsid w:val="002C1556"/>
    <w:rsid w:val="002C531C"/>
    <w:rsid w:val="002E478B"/>
    <w:rsid w:val="00322443"/>
    <w:rsid w:val="003618E7"/>
    <w:rsid w:val="00361A5A"/>
    <w:rsid w:val="00382545"/>
    <w:rsid w:val="0038582F"/>
    <w:rsid w:val="003A4CFA"/>
    <w:rsid w:val="003D197E"/>
    <w:rsid w:val="003E62ED"/>
    <w:rsid w:val="00426060"/>
    <w:rsid w:val="0047370F"/>
    <w:rsid w:val="00484CE8"/>
    <w:rsid w:val="004B2D61"/>
    <w:rsid w:val="004B7BD7"/>
    <w:rsid w:val="004D72C0"/>
    <w:rsid w:val="004E75C3"/>
    <w:rsid w:val="004F6BF4"/>
    <w:rsid w:val="004F74C2"/>
    <w:rsid w:val="00525208"/>
    <w:rsid w:val="005A0AC2"/>
    <w:rsid w:val="00625167"/>
    <w:rsid w:val="00640727"/>
    <w:rsid w:val="00643F87"/>
    <w:rsid w:val="006610AA"/>
    <w:rsid w:val="00675712"/>
    <w:rsid w:val="00690456"/>
    <w:rsid w:val="00697336"/>
    <w:rsid w:val="00727A74"/>
    <w:rsid w:val="00754063"/>
    <w:rsid w:val="0076306E"/>
    <w:rsid w:val="007A0DA0"/>
    <w:rsid w:val="007D5C1B"/>
    <w:rsid w:val="007F3D1C"/>
    <w:rsid w:val="008B58A7"/>
    <w:rsid w:val="008E621F"/>
    <w:rsid w:val="009072C5"/>
    <w:rsid w:val="00924367"/>
    <w:rsid w:val="009315BA"/>
    <w:rsid w:val="00935777"/>
    <w:rsid w:val="00976B36"/>
    <w:rsid w:val="009B3575"/>
    <w:rsid w:val="009C6C0F"/>
    <w:rsid w:val="009D3D8C"/>
    <w:rsid w:val="009F0096"/>
    <w:rsid w:val="009F59BF"/>
    <w:rsid w:val="00A31A21"/>
    <w:rsid w:val="00AB2FDB"/>
    <w:rsid w:val="00AC338B"/>
    <w:rsid w:val="00AC4E97"/>
    <w:rsid w:val="00AD2618"/>
    <w:rsid w:val="00B30F92"/>
    <w:rsid w:val="00B44B52"/>
    <w:rsid w:val="00B868D5"/>
    <w:rsid w:val="00BB747D"/>
    <w:rsid w:val="00BC6607"/>
    <w:rsid w:val="00BD78EC"/>
    <w:rsid w:val="00BE313C"/>
    <w:rsid w:val="00BE4FC4"/>
    <w:rsid w:val="00BF4E44"/>
    <w:rsid w:val="00C06E5C"/>
    <w:rsid w:val="00C34A6D"/>
    <w:rsid w:val="00C370C0"/>
    <w:rsid w:val="00C40A55"/>
    <w:rsid w:val="00C411BE"/>
    <w:rsid w:val="00C52DFC"/>
    <w:rsid w:val="00C536EF"/>
    <w:rsid w:val="00C92966"/>
    <w:rsid w:val="00C938C0"/>
    <w:rsid w:val="00CF257B"/>
    <w:rsid w:val="00D33EBC"/>
    <w:rsid w:val="00DB198C"/>
    <w:rsid w:val="00DB3A65"/>
    <w:rsid w:val="00DB3CFD"/>
    <w:rsid w:val="00DB4742"/>
    <w:rsid w:val="00DF441D"/>
    <w:rsid w:val="00DF67AE"/>
    <w:rsid w:val="00E17C74"/>
    <w:rsid w:val="00E2439B"/>
    <w:rsid w:val="00E30CC4"/>
    <w:rsid w:val="00E349D1"/>
    <w:rsid w:val="00E50A49"/>
    <w:rsid w:val="00E6728B"/>
    <w:rsid w:val="00EF00A1"/>
    <w:rsid w:val="00EF0ADA"/>
    <w:rsid w:val="00F0061D"/>
    <w:rsid w:val="00F52668"/>
    <w:rsid w:val="00F73F9C"/>
    <w:rsid w:val="00FA2D32"/>
    <w:rsid w:val="00FB13D3"/>
    <w:rsid w:val="00FB3547"/>
    <w:rsid w:val="00FB40B9"/>
    <w:rsid w:val="00FD2F54"/>
    <w:rsid w:val="00FD6C0B"/>
    <w:rsid w:val="00FE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pPr>
      <w:spacing w:before="120" w:line="440" w:lineRule="exact"/>
      <w:ind w:leftChars="200" w:left="2302" w:hangingChars="650" w:hanging="1822"/>
    </w:pPr>
    <w:rPr>
      <w:rFonts w:ascii="標楷體" w:eastAsia="標楷體" w:hAnsi="標楷體" w:cs="標楷體"/>
      <w:b/>
      <w:bCs/>
      <w:sz w:val="28"/>
      <w:szCs w:val="28"/>
    </w:rPr>
  </w:style>
  <w:style w:type="character" w:customStyle="1" w:styleId="20">
    <w:name w:val="本文 2 字元"/>
    <w:link w:val="2"/>
    <w:uiPriority w:val="99"/>
    <w:rPr>
      <w:rFonts w:ascii="Times New Roman" w:eastAsia="新細明體" w:hAnsi="Times New Roman" w:cs="Times New Roman"/>
      <w:sz w:val="24"/>
      <w:szCs w:val="24"/>
    </w:rPr>
  </w:style>
  <w:style w:type="character" w:styleId="a8">
    <w:name w:val="page number"/>
    <w:basedOn w:val="a0"/>
    <w:uiPriority w:val="99"/>
  </w:style>
  <w:style w:type="table" w:styleId="a9">
    <w:name w:val="Table Grid"/>
    <w:basedOn w:val="a1"/>
    <w:uiPriority w:val="59"/>
    <w:rsid w:val="0038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B4C89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B868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annotation reference"/>
    <w:uiPriority w:val="99"/>
    <w:semiHidden/>
    <w:unhideWhenUsed/>
    <w:rsid w:val="00AC4E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4E97"/>
  </w:style>
  <w:style w:type="character" w:customStyle="1" w:styleId="ad">
    <w:name w:val="註解文字 字元"/>
    <w:link w:val="ac"/>
    <w:uiPriority w:val="99"/>
    <w:semiHidden/>
    <w:rsid w:val="00AC4E97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4E97"/>
    <w:rPr>
      <w:b/>
      <w:bCs/>
    </w:rPr>
  </w:style>
  <w:style w:type="character" w:customStyle="1" w:styleId="af">
    <w:name w:val="註解主旨 字元"/>
    <w:link w:val="ae"/>
    <w:uiPriority w:val="99"/>
    <w:semiHidden/>
    <w:rsid w:val="00AC4E97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C4E97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AC4E9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6725-ED8D-49CA-ADFE-47717DBB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1956</Characters>
  <Application>Microsoft Office Word</Application>
  <DocSecurity>0</DocSecurity>
  <Lines>16</Lines>
  <Paragraphs>4</Paragraphs>
  <ScaleCrop>false</ScaleCrop>
  <Company>PTHG</Company>
  <LinksUpToDate>false</LinksUpToDate>
  <CharactersWithSpaces>2295</CharactersWithSpaces>
  <SharedDoc>false</SharedDoc>
  <HLinks>
    <vt:vector size="6" baseType="variant"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http://inservice.org.tw/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屏東縣103年度國民中小學推動閱讀教育議題研討會─「金質閱讀</dc:title>
  <dc:creator>世聰</dc:creator>
  <cp:lastModifiedBy>user</cp:lastModifiedBy>
  <cp:revision>2</cp:revision>
  <cp:lastPrinted>2019-07-12T01:53:00Z</cp:lastPrinted>
  <dcterms:created xsi:type="dcterms:W3CDTF">2022-06-27T06:11:00Z</dcterms:created>
  <dcterms:modified xsi:type="dcterms:W3CDTF">2022-06-27T06:11:00Z</dcterms:modified>
</cp:coreProperties>
</file>