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9C9" w:rsidRPr="00F13398" w:rsidRDefault="002F19C9" w:rsidP="002F19C9">
      <w:pPr>
        <w:adjustRightInd w:val="0"/>
        <w:snapToGrid w:val="0"/>
        <w:jc w:val="center"/>
        <w:rPr>
          <w:rFonts w:ascii="標楷體" w:eastAsia="標楷體" w:hAnsi="標楷體"/>
          <w:b/>
          <w:sz w:val="28"/>
          <w:szCs w:val="28"/>
        </w:rPr>
      </w:pPr>
      <w:r w:rsidRPr="00F13398">
        <w:rPr>
          <w:rFonts w:ascii="標楷體" w:eastAsia="標楷體" w:hAnsi="標楷體" w:hint="eastAsia"/>
          <w:b/>
          <w:sz w:val="28"/>
          <w:szCs w:val="28"/>
        </w:rPr>
        <w:t>屏東縣</w:t>
      </w:r>
      <w:r w:rsidR="00666251">
        <w:rPr>
          <w:rFonts w:ascii="標楷體" w:eastAsia="標楷體" w:hAnsi="標楷體"/>
          <w:b/>
          <w:sz w:val="28"/>
          <w:szCs w:val="28"/>
        </w:rPr>
        <w:t>111</w:t>
      </w:r>
      <w:r w:rsidRPr="00F13398">
        <w:rPr>
          <w:rFonts w:ascii="標楷體" w:eastAsia="標楷體" w:hAnsi="標楷體" w:hint="eastAsia"/>
          <w:b/>
          <w:sz w:val="28"/>
          <w:szCs w:val="28"/>
        </w:rPr>
        <w:t>學年度精進</w:t>
      </w:r>
      <w:r w:rsidRPr="00F13398">
        <w:rPr>
          <w:rFonts w:ascii="標楷體" w:eastAsia="標楷體" w:hAnsi="標楷體"/>
          <w:b/>
          <w:sz w:val="28"/>
          <w:szCs w:val="28"/>
        </w:rPr>
        <w:t>國民</w:t>
      </w:r>
      <w:r w:rsidRPr="00F13398">
        <w:rPr>
          <w:rFonts w:ascii="標楷體" w:eastAsia="標楷體" w:hAnsi="標楷體" w:hint="eastAsia"/>
          <w:b/>
          <w:sz w:val="28"/>
          <w:szCs w:val="28"/>
        </w:rPr>
        <w:t>中小學教師教學專業與課程品質整體推動計畫</w:t>
      </w:r>
    </w:p>
    <w:p w:rsidR="005355B7" w:rsidRPr="00AE69F0" w:rsidRDefault="00311DAF" w:rsidP="000C6445">
      <w:pPr>
        <w:adjustRightInd w:val="0"/>
        <w:snapToGrid w:val="0"/>
        <w:spacing w:beforeLines="50"/>
        <w:jc w:val="center"/>
        <w:rPr>
          <w:rFonts w:ascii="標楷體" w:eastAsia="標楷體" w:hAnsi="標楷體"/>
          <w:b/>
          <w:sz w:val="32"/>
          <w:szCs w:val="32"/>
          <w:shd w:val="pct15" w:color="auto" w:fill="FFFFFF"/>
        </w:rPr>
      </w:pPr>
      <w:r w:rsidRPr="00AE69F0">
        <w:rPr>
          <w:rFonts w:ascii="標楷體" w:eastAsia="標楷體" w:hAnsi="標楷體"/>
          <w:b/>
          <w:sz w:val="32"/>
          <w:szCs w:val="32"/>
          <w:shd w:val="pct15" w:color="auto" w:fill="FFFFFF"/>
        </w:rPr>
        <w:t>B</w:t>
      </w:r>
      <w:r w:rsidR="005355B7" w:rsidRPr="00AE69F0">
        <w:rPr>
          <w:rFonts w:ascii="標楷體" w:eastAsia="標楷體" w:hAnsi="標楷體" w:hint="eastAsia"/>
          <w:b/>
          <w:sz w:val="32"/>
          <w:szCs w:val="32"/>
          <w:shd w:val="pct15" w:color="auto" w:fill="FFFFFF"/>
        </w:rPr>
        <w:t>-1前瞻科技點亮學習明燈計畫</w:t>
      </w:r>
    </w:p>
    <w:p w:rsidR="002F19C9" w:rsidRPr="00F13398" w:rsidRDefault="00311DAF" w:rsidP="000C6445">
      <w:pPr>
        <w:adjustRightInd w:val="0"/>
        <w:snapToGrid w:val="0"/>
        <w:spacing w:beforeLines="50" w:afterLines="50"/>
        <w:jc w:val="center"/>
        <w:rPr>
          <w:rFonts w:ascii="標楷體" w:eastAsia="標楷體" w:hAnsi="標楷體"/>
          <w:b/>
          <w:sz w:val="32"/>
          <w:szCs w:val="32"/>
        </w:rPr>
      </w:pPr>
      <w:r w:rsidRPr="00F13398">
        <w:rPr>
          <w:rFonts w:ascii="標楷體" w:eastAsia="標楷體" w:hAnsi="標楷體"/>
          <w:b/>
          <w:sz w:val="32"/>
          <w:szCs w:val="32"/>
        </w:rPr>
        <w:t>B</w:t>
      </w:r>
      <w:r w:rsidR="002F19C9" w:rsidRPr="00F13398">
        <w:rPr>
          <w:rFonts w:ascii="標楷體" w:eastAsia="標楷體" w:hAnsi="標楷體" w:hint="eastAsia"/>
          <w:b/>
          <w:sz w:val="32"/>
          <w:szCs w:val="32"/>
        </w:rPr>
        <w:t>-1-</w:t>
      </w:r>
      <w:r w:rsidR="00286ED3" w:rsidRPr="00F13398">
        <w:rPr>
          <w:rFonts w:ascii="標楷體" w:eastAsia="標楷體" w:hAnsi="標楷體"/>
          <w:b/>
          <w:sz w:val="32"/>
          <w:szCs w:val="32"/>
        </w:rPr>
        <w:t>4</w:t>
      </w:r>
      <w:r w:rsidR="008238A8" w:rsidRPr="00F13398">
        <w:rPr>
          <w:rFonts w:ascii="標楷體" w:eastAsia="標楷體" w:hAnsi="標楷體" w:hint="eastAsia"/>
          <w:b/>
          <w:sz w:val="32"/>
          <w:szCs w:val="32"/>
        </w:rPr>
        <w:t>資訊</w:t>
      </w:r>
      <w:r w:rsidR="00686B26" w:rsidRPr="00F13398">
        <w:rPr>
          <w:rFonts w:ascii="標楷體" w:eastAsia="標楷體" w:hAnsi="標楷體" w:hint="eastAsia"/>
          <w:b/>
          <w:sz w:val="32"/>
          <w:szCs w:val="32"/>
        </w:rPr>
        <w:t>倫理增能</w:t>
      </w:r>
      <w:r w:rsidR="00CF5640" w:rsidRPr="00F13398">
        <w:rPr>
          <w:rFonts w:ascii="標楷體" w:eastAsia="標楷體" w:hAnsi="標楷體" w:hint="eastAsia"/>
          <w:b/>
          <w:sz w:val="32"/>
          <w:szCs w:val="32"/>
        </w:rPr>
        <w:t>研習</w:t>
      </w:r>
      <w:r w:rsidR="002F19C9" w:rsidRPr="00F13398">
        <w:rPr>
          <w:rFonts w:ascii="標楷體" w:eastAsia="標楷體" w:hAnsi="標楷體"/>
          <w:b/>
          <w:sz w:val="32"/>
          <w:szCs w:val="32"/>
        </w:rPr>
        <w:t>實施計畫</w:t>
      </w:r>
    </w:p>
    <w:p w:rsidR="00121226" w:rsidRPr="00F13398" w:rsidRDefault="00121226" w:rsidP="00121226">
      <w:pPr>
        <w:adjustRightInd w:val="0"/>
        <w:snapToGrid w:val="0"/>
        <w:spacing w:line="240" w:lineRule="exact"/>
        <w:jc w:val="center"/>
        <w:rPr>
          <w:rFonts w:ascii="標楷體" w:eastAsia="標楷體" w:hAnsi="標楷體"/>
          <w:b/>
          <w:sz w:val="32"/>
          <w:szCs w:val="32"/>
        </w:rPr>
      </w:pPr>
    </w:p>
    <w:p w:rsidR="00AE488F" w:rsidRPr="00AE69F0" w:rsidRDefault="00AE488F" w:rsidP="000C6445">
      <w:pPr>
        <w:adjustRightInd w:val="0"/>
        <w:snapToGrid w:val="0"/>
        <w:spacing w:beforeLines="50" w:afterLines="50"/>
        <w:rPr>
          <w:rFonts w:ascii="Times New Roman" w:eastAsia="標楷體" w:hAnsi="Times New Roman"/>
          <w:b/>
          <w:sz w:val="28"/>
          <w:szCs w:val="28"/>
        </w:rPr>
      </w:pPr>
      <w:r w:rsidRPr="00AE69F0">
        <w:rPr>
          <w:rFonts w:ascii="Times New Roman" w:eastAsia="標楷體" w:hAnsi="Times New Roman"/>
          <w:b/>
          <w:sz w:val="28"/>
          <w:szCs w:val="28"/>
        </w:rPr>
        <w:t>一、依據</w:t>
      </w:r>
    </w:p>
    <w:p w:rsidR="00121226" w:rsidRPr="00F13398" w:rsidRDefault="00121226" w:rsidP="00121226">
      <w:pPr>
        <w:autoSpaceDE w:val="0"/>
        <w:autoSpaceDN w:val="0"/>
        <w:adjustRightInd w:val="0"/>
        <w:snapToGrid w:val="0"/>
        <w:ind w:leftChars="100" w:left="600" w:hangingChars="150" w:hanging="360"/>
        <w:rPr>
          <w:rFonts w:ascii="Times New Roman" w:eastAsia="標楷體" w:hAnsi="Times New Roman"/>
          <w:szCs w:val="24"/>
        </w:rPr>
      </w:pPr>
      <w:r w:rsidRPr="00F13398">
        <w:rPr>
          <w:rFonts w:ascii="Times New Roman" w:eastAsia="標楷體" w:hAnsi="Times New Roman" w:hint="eastAsia"/>
          <w:szCs w:val="24"/>
        </w:rPr>
        <w:t>(</w:t>
      </w:r>
      <w:r w:rsidRPr="00F13398">
        <w:rPr>
          <w:rFonts w:ascii="Times New Roman" w:eastAsia="標楷體" w:hAnsi="Times New Roman" w:hint="eastAsia"/>
          <w:szCs w:val="24"/>
        </w:rPr>
        <w:t>一</w:t>
      </w:r>
      <w:r w:rsidRPr="00F13398">
        <w:rPr>
          <w:rFonts w:ascii="Times New Roman" w:eastAsia="標楷體" w:hAnsi="Times New Roman" w:hint="eastAsia"/>
          <w:szCs w:val="24"/>
        </w:rPr>
        <w:t>)</w:t>
      </w:r>
      <w:r w:rsidRPr="00F13398">
        <w:rPr>
          <w:rFonts w:ascii="Times New Roman" w:eastAsia="標楷體" w:hAnsi="Times New Roman"/>
          <w:szCs w:val="24"/>
        </w:rPr>
        <w:t>教育部補助直轄市縣（市）政府精進國民中學及國民小學教師教學專業與課程品質作業要點。</w:t>
      </w:r>
    </w:p>
    <w:p w:rsidR="00121226" w:rsidRPr="00F13398" w:rsidRDefault="00121226" w:rsidP="00121226">
      <w:pPr>
        <w:autoSpaceDE w:val="0"/>
        <w:autoSpaceDN w:val="0"/>
        <w:adjustRightInd w:val="0"/>
        <w:snapToGrid w:val="0"/>
        <w:ind w:leftChars="100" w:left="240"/>
        <w:rPr>
          <w:rFonts w:ascii="Times New Roman" w:eastAsia="標楷體" w:hAnsi="Times New Roman"/>
          <w:szCs w:val="24"/>
        </w:rPr>
      </w:pPr>
      <w:r w:rsidRPr="00F13398">
        <w:rPr>
          <w:rFonts w:ascii="Times New Roman" w:eastAsia="標楷體" w:hAnsi="Times New Roman" w:hint="eastAsia"/>
          <w:szCs w:val="24"/>
        </w:rPr>
        <w:t>(</w:t>
      </w:r>
      <w:r w:rsidRPr="00F13398">
        <w:rPr>
          <w:rFonts w:ascii="Times New Roman" w:eastAsia="標楷體" w:hAnsi="Times New Roman" w:hint="eastAsia"/>
          <w:szCs w:val="24"/>
        </w:rPr>
        <w:t>二</w:t>
      </w:r>
      <w:r w:rsidRPr="00F13398">
        <w:rPr>
          <w:rFonts w:ascii="Times New Roman" w:eastAsia="標楷體" w:hAnsi="Times New Roman" w:hint="eastAsia"/>
          <w:szCs w:val="24"/>
        </w:rPr>
        <w:t>)</w:t>
      </w:r>
      <w:r w:rsidRPr="00F13398">
        <w:rPr>
          <w:rFonts w:ascii="標楷體" w:eastAsia="標楷體" w:hAnsi="標楷體" w:hint="eastAsia"/>
          <w:szCs w:val="24"/>
        </w:rPr>
        <w:t>屏東</w:t>
      </w:r>
      <w:r w:rsidRPr="00F13398">
        <w:rPr>
          <w:rFonts w:ascii="標楷體" w:eastAsia="標楷體" w:hAnsi="標楷體"/>
          <w:szCs w:val="24"/>
        </w:rPr>
        <w:t>縣</w:t>
      </w:r>
      <w:r w:rsidR="00666251">
        <w:rPr>
          <w:rFonts w:ascii="Times New Roman" w:eastAsia="標楷體" w:hAnsi="Times New Roman"/>
          <w:szCs w:val="24"/>
        </w:rPr>
        <w:t>111</w:t>
      </w:r>
      <w:r w:rsidRPr="00F13398">
        <w:rPr>
          <w:rFonts w:ascii="Times New Roman" w:eastAsia="標楷體" w:hAnsi="Times New Roman"/>
          <w:szCs w:val="24"/>
        </w:rPr>
        <w:t>學年度精進國民中小學教師教學專業與課程品質整體推動計畫。</w:t>
      </w:r>
    </w:p>
    <w:p w:rsidR="00423770" w:rsidRPr="00F13398" w:rsidRDefault="00423770" w:rsidP="00121226">
      <w:pPr>
        <w:autoSpaceDE w:val="0"/>
        <w:autoSpaceDN w:val="0"/>
        <w:adjustRightInd w:val="0"/>
        <w:snapToGrid w:val="0"/>
        <w:ind w:leftChars="100" w:left="240"/>
        <w:rPr>
          <w:rFonts w:ascii="Times New Roman" w:eastAsia="標楷體" w:hAnsi="Times New Roman"/>
          <w:szCs w:val="24"/>
        </w:rPr>
      </w:pPr>
    </w:p>
    <w:p w:rsidR="00AE488F" w:rsidRPr="00AE69F0" w:rsidRDefault="00AE488F" w:rsidP="000C6445">
      <w:pPr>
        <w:adjustRightInd w:val="0"/>
        <w:snapToGrid w:val="0"/>
        <w:spacing w:beforeLines="50"/>
        <w:rPr>
          <w:rFonts w:ascii="Times New Roman" w:eastAsia="標楷體" w:hAnsi="Times New Roman"/>
          <w:b/>
          <w:sz w:val="28"/>
          <w:szCs w:val="28"/>
        </w:rPr>
      </w:pPr>
      <w:r w:rsidRPr="00AE69F0">
        <w:rPr>
          <w:rFonts w:ascii="Times New Roman" w:eastAsia="標楷體" w:hAnsi="Times New Roman"/>
          <w:b/>
          <w:sz w:val="28"/>
          <w:szCs w:val="28"/>
        </w:rPr>
        <w:t>二、現況分析與需求評估</w:t>
      </w:r>
    </w:p>
    <w:p w:rsidR="00423770" w:rsidRPr="00F13398" w:rsidRDefault="00423770" w:rsidP="00423770">
      <w:pPr>
        <w:adjustRightInd w:val="0"/>
        <w:snapToGrid w:val="0"/>
        <w:ind w:left="600" w:hangingChars="250" w:hanging="600"/>
        <w:rPr>
          <w:rFonts w:ascii="Times New Roman" w:eastAsia="標楷體" w:hAnsi="Times New Roman"/>
          <w:sz w:val="28"/>
          <w:szCs w:val="28"/>
        </w:rPr>
      </w:pPr>
      <w:r w:rsidRPr="00F13398">
        <w:rPr>
          <w:rFonts w:ascii="Times New Roman" w:eastAsia="標楷體" w:hAnsi="Times New Roman" w:hint="eastAsia"/>
          <w:szCs w:val="24"/>
        </w:rPr>
        <w:t xml:space="preserve">  (</w:t>
      </w:r>
      <w:r w:rsidRPr="00F13398">
        <w:rPr>
          <w:rFonts w:ascii="Times New Roman" w:eastAsia="標楷體" w:hAnsi="Times New Roman" w:hint="eastAsia"/>
          <w:szCs w:val="24"/>
        </w:rPr>
        <w:t>一</w:t>
      </w:r>
      <w:r w:rsidRPr="00F13398">
        <w:rPr>
          <w:rFonts w:ascii="Times New Roman" w:eastAsia="標楷體" w:hAnsi="Times New Roman" w:hint="eastAsia"/>
          <w:szCs w:val="24"/>
        </w:rPr>
        <w:t>)</w:t>
      </w:r>
      <w:r w:rsidR="00823E22" w:rsidRPr="00F13398">
        <w:rPr>
          <w:rFonts w:ascii="Times New Roman" w:eastAsia="標楷體" w:hAnsi="Times New Roman" w:hint="eastAsia"/>
          <w:szCs w:val="24"/>
        </w:rPr>
        <w:t>網路世界是多元且去中心化的社會，其中的規則發展多由下而上運作，包括如何判斷是非對錯、多元價值之定義，以及異己之見的包容。作為網路世界中的公民，我們應該體會到由教育著手培養學生成為網路公民的資訊素養的重要性。</w:t>
      </w:r>
    </w:p>
    <w:p w:rsidR="005B1BA9" w:rsidRPr="00F13398" w:rsidRDefault="00423770" w:rsidP="00423770">
      <w:pPr>
        <w:adjustRightInd w:val="0"/>
        <w:snapToGrid w:val="0"/>
        <w:ind w:left="600" w:hangingChars="250" w:hanging="600"/>
        <w:rPr>
          <w:rFonts w:ascii="Times New Roman" w:eastAsia="標楷體" w:hAnsi="Times New Roman"/>
          <w:szCs w:val="24"/>
        </w:rPr>
      </w:pPr>
      <w:r w:rsidRPr="00F13398">
        <w:rPr>
          <w:rFonts w:ascii="Times New Roman" w:eastAsia="標楷體" w:hAnsi="Times New Roman" w:hint="eastAsia"/>
          <w:szCs w:val="24"/>
        </w:rPr>
        <w:t xml:space="preserve">  (</w:t>
      </w:r>
      <w:r w:rsidRPr="00F13398">
        <w:rPr>
          <w:rFonts w:ascii="Times New Roman" w:eastAsia="標楷體" w:hAnsi="Times New Roman" w:hint="eastAsia"/>
          <w:szCs w:val="24"/>
        </w:rPr>
        <w:t>二</w:t>
      </w:r>
      <w:r w:rsidRPr="00F13398">
        <w:rPr>
          <w:rFonts w:ascii="Times New Roman" w:eastAsia="標楷體" w:hAnsi="Times New Roman" w:hint="eastAsia"/>
          <w:szCs w:val="24"/>
        </w:rPr>
        <w:t>)</w:t>
      </w:r>
      <w:r w:rsidR="00F27F32" w:rsidRPr="00F13398">
        <w:rPr>
          <w:rFonts w:ascii="Times New Roman" w:eastAsia="標楷體" w:hAnsi="Times New Roman" w:hint="eastAsia"/>
          <w:szCs w:val="24"/>
        </w:rPr>
        <w:t>學校教育在於培養健全的數位公民責無旁貸，</w:t>
      </w:r>
      <w:r w:rsidR="00DF5944" w:rsidRPr="00F13398">
        <w:rPr>
          <w:rFonts w:ascii="Times New Roman" w:eastAsia="標楷體" w:hAnsi="Times New Roman" w:hint="eastAsia"/>
          <w:szCs w:val="24"/>
        </w:rPr>
        <w:t>推廣資訊素養與康健的電腦使用習慣，</w:t>
      </w:r>
      <w:r w:rsidR="00C70A8F" w:rsidRPr="00F13398">
        <w:rPr>
          <w:rFonts w:ascii="Times New Roman" w:eastAsia="標楷體" w:hAnsi="Times New Roman" w:hint="eastAsia"/>
          <w:szCs w:val="24"/>
        </w:rPr>
        <w:t>精進</w:t>
      </w:r>
      <w:r w:rsidR="00F27F32" w:rsidRPr="00F13398">
        <w:rPr>
          <w:rFonts w:ascii="Times New Roman" w:eastAsia="標楷體" w:hAnsi="Times New Roman" w:hint="eastAsia"/>
          <w:szCs w:val="24"/>
        </w:rPr>
        <w:t>教師</w:t>
      </w:r>
      <w:r w:rsidR="00DF5944" w:rsidRPr="00F13398">
        <w:rPr>
          <w:rFonts w:ascii="Times New Roman" w:eastAsia="標楷體" w:hAnsi="Times New Roman" w:hint="eastAsia"/>
          <w:szCs w:val="24"/>
        </w:rPr>
        <w:t>資訊素養議題</w:t>
      </w:r>
      <w:r w:rsidR="005B1BA9" w:rsidRPr="00F13398">
        <w:rPr>
          <w:rFonts w:ascii="Times New Roman" w:eastAsia="標楷體" w:hAnsi="Times New Roman" w:hint="eastAsia"/>
          <w:szCs w:val="24"/>
        </w:rPr>
        <w:t>的</w:t>
      </w:r>
      <w:r w:rsidR="00C70A8F" w:rsidRPr="00F13398">
        <w:rPr>
          <w:rFonts w:ascii="Times New Roman" w:eastAsia="標楷體" w:hAnsi="Times New Roman" w:hint="eastAsia"/>
          <w:szCs w:val="24"/>
        </w:rPr>
        <w:t>專業知能</w:t>
      </w:r>
      <w:r w:rsidR="00DF5944" w:rsidRPr="00F13398">
        <w:rPr>
          <w:rFonts w:ascii="Times New Roman" w:eastAsia="標楷體" w:hAnsi="Times New Roman" w:hint="eastAsia"/>
          <w:szCs w:val="24"/>
        </w:rPr>
        <w:t>，並應用於教學</w:t>
      </w:r>
      <w:r w:rsidR="005B1BA9" w:rsidRPr="00F13398">
        <w:rPr>
          <w:rFonts w:ascii="Times New Roman" w:eastAsia="標楷體" w:hAnsi="Times New Roman" w:hint="eastAsia"/>
          <w:szCs w:val="24"/>
        </w:rPr>
        <w:t>活動規劃實屬必要</w:t>
      </w:r>
      <w:r w:rsidR="00DF5944" w:rsidRPr="00F13398">
        <w:rPr>
          <w:rFonts w:ascii="Times New Roman" w:eastAsia="標楷體" w:hAnsi="Times New Roman" w:hint="eastAsia"/>
          <w:szCs w:val="24"/>
        </w:rPr>
        <w:t>。</w:t>
      </w:r>
    </w:p>
    <w:p w:rsidR="00F35515" w:rsidRPr="00F13398" w:rsidRDefault="00F35515" w:rsidP="00423770">
      <w:pPr>
        <w:adjustRightInd w:val="0"/>
        <w:snapToGrid w:val="0"/>
        <w:ind w:left="600" w:hangingChars="250" w:hanging="600"/>
        <w:rPr>
          <w:rFonts w:ascii="Times New Roman" w:eastAsia="標楷體" w:hAnsi="Times New Roman"/>
          <w:szCs w:val="24"/>
        </w:rPr>
      </w:pPr>
      <w:r w:rsidRPr="00F13398">
        <w:rPr>
          <w:rFonts w:ascii="Times New Roman" w:eastAsia="標楷體" w:hAnsi="Times New Roman" w:hint="eastAsia"/>
          <w:szCs w:val="24"/>
        </w:rPr>
        <w:t xml:space="preserve">  (</w:t>
      </w:r>
      <w:r w:rsidRPr="00F13398">
        <w:rPr>
          <w:rFonts w:ascii="Times New Roman" w:eastAsia="標楷體" w:hAnsi="Times New Roman" w:hint="eastAsia"/>
          <w:szCs w:val="24"/>
        </w:rPr>
        <w:t>三</w:t>
      </w:r>
      <w:r w:rsidRPr="00F13398">
        <w:rPr>
          <w:rFonts w:ascii="Times New Roman" w:eastAsia="標楷體" w:hAnsi="Times New Roman" w:hint="eastAsia"/>
          <w:szCs w:val="24"/>
        </w:rPr>
        <w:t>)</w:t>
      </w:r>
      <w:r w:rsidRPr="00F13398">
        <w:rPr>
          <w:rFonts w:ascii="Times New Roman" w:eastAsia="標楷體" w:hAnsi="Times New Roman"/>
          <w:szCs w:val="24"/>
        </w:rPr>
        <w:t>為因應十二年國民基本教育課程的實施，探討各領域／科目融入「科技資訊與媒體素養」核心素養的作法，以增進教師資訊素養與倫理創新思維與知能，進而促使學生具備善用科技、資訊與各類媒體之能力，培養資訊素養與倫理素養。</w:t>
      </w:r>
    </w:p>
    <w:p w:rsidR="00F35515" w:rsidRPr="00F13398" w:rsidRDefault="00F35515" w:rsidP="0060536B">
      <w:pPr>
        <w:adjustRightInd w:val="0"/>
        <w:snapToGrid w:val="0"/>
        <w:rPr>
          <w:rFonts w:ascii="Times New Roman" w:eastAsia="標楷體" w:hAnsi="Times New Roman"/>
          <w:szCs w:val="24"/>
        </w:rPr>
      </w:pPr>
    </w:p>
    <w:p w:rsidR="00AE488F" w:rsidRPr="00AE69F0" w:rsidRDefault="00AE488F" w:rsidP="000C6445">
      <w:pPr>
        <w:adjustRightInd w:val="0"/>
        <w:snapToGrid w:val="0"/>
        <w:spacing w:beforeLines="50"/>
        <w:rPr>
          <w:rFonts w:ascii="Times New Roman" w:eastAsia="標楷體" w:hAnsi="Times New Roman"/>
          <w:b/>
          <w:sz w:val="28"/>
          <w:szCs w:val="28"/>
        </w:rPr>
      </w:pPr>
      <w:r w:rsidRPr="00AE69F0">
        <w:rPr>
          <w:rFonts w:ascii="Times New Roman" w:eastAsia="標楷體" w:hAnsi="Times New Roman"/>
          <w:b/>
          <w:sz w:val="28"/>
          <w:szCs w:val="28"/>
        </w:rPr>
        <w:t>三、目的</w:t>
      </w:r>
    </w:p>
    <w:p w:rsidR="00745682" w:rsidRPr="00F13398" w:rsidRDefault="00423770" w:rsidP="00423770">
      <w:pPr>
        <w:adjustRightInd w:val="0"/>
        <w:snapToGrid w:val="0"/>
        <w:rPr>
          <w:rFonts w:ascii="Times New Roman" w:eastAsia="標楷體" w:hAnsi="Times New Roman"/>
          <w:szCs w:val="24"/>
        </w:rPr>
      </w:pPr>
      <w:r w:rsidRPr="00F13398">
        <w:rPr>
          <w:rFonts w:ascii="Times New Roman" w:eastAsia="標楷體" w:hAnsi="Times New Roman" w:hint="eastAsia"/>
          <w:szCs w:val="24"/>
        </w:rPr>
        <w:t xml:space="preserve">  (</w:t>
      </w:r>
      <w:r w:rsidRPr="00F13398">
        <w:rPr>
          <w:rFonts w:ascii="Times New Roman" w:eastAsia="標楷體" w:hAnsi="Times New Roman" w:hint="eastAsia"/>
          <w:szCs w:val="24"/>
        </w:rPr>
        <w:t>一</w:t>
      </w:r>
      <w:r w:rsidRPr="00F13398">
        <w:rPr>
          <w:rFonts w:ascii="Times New Roman" w:eastAsia="標楷體" w:hAnsi="Times New Roman" w:hint="eastAsia"/>
          <w:szCs w:val="24"/>
        </w:rPr>
        <w:t>)</w:t>
      </w:r>
      <w:r w:rsidR="007A7210" w:rsidRPr="00F13398">
        <w:rPr>
          <w:rFonts w:ascii="Times New Roman" w:eastAsia="標楷體" w:hAnsi="Times New Roman" w:hint="eastAsia"/>
          <w:szCs w:val="24"/>
        </w:rPr>
        <w:t>增進</w:t>
      </w:r>
      <w:r w:rsidR="0021269A" w:rsidRPr="00F13398">
        <w:rPr>
          <w:rFonts w:ascii="Times New Roman" w:eastAsia="標楷體" w:hAnsi="Times New Roman" w:hint="eastAsia"/>
          <w:szCs w:val="24"/>
        </w:rPr>
        <w:t>本縣</w:t>
      </w:r>
      <w:r w:rsidR="00B63977" w:rsidRPr="00F13398">
        <w:rPr>
          <w:rFonts w:ascii="Times New Roman" w:eastAsia="標楷體" w:hAnsi="Times New Roman"/>
          <w:szCs w:val="24"/>
        </w:rPr>
        <w:t>中小學教師</w:t>
      </w:r>
      <w:r w:rsidR="00DF5944" w:rsidRPr="00F13398">
        <w:rPr>
          <w:rFonts w:ascii="Times New Roman" w:eastAsia="標楷體" w:hAnsi="Times New Roman" w:hint="eastAsia"/>
          <w:szCs w:val="24"/>
        </w:rPr>
        <w:t>對於資訊素養及康健電腦使用習慣的認識</w:t>
      </w:r>
      <w:r w:rsidR="00B63977" w:rsidRPr="00F13398">
        <w:rPr>
          <w:rFonts w:ascii="Times New Roman" w:eastAsia="標楷體" w:hAnsi="Times New Roman"/>
          <w:szCs w:val="24"/>
        </w:rPr>
        <w:t>。</w:t>
      </w:r>
    </w:p>
    <w:p w:rsidR="009D7E36" w:rsidRPr="00F13398" w:rsidRDefault="00423770" w:rsidP="00423770">
      <w:pPr>
        <w:adjustRightInd w:val="0"/>
        <w:snapToGrid w:val="0"/>
        <w:rPr>
          <w:rFonts w:ascii="Times New Roman" w:eastAsia="標楷體" w:hAnsi="Times New Roman"/>
          <w:szCs w:val="24"/>
        </w:rPr>
      </w:pPr>
      <w:r w:rsidRPr="00F13398">
        <w:rPr>
          <w:rFonts w:ascii="Times New Roman" w:eastAsia="標楷體" w:hAnsi="Times New Roman" w:hint="eastAsia"/>
          <w:szCs w:val="24"/>
        </w:rPr>
        <w:t xml:space="preserve">  (</w:t>
      </w:r>
      <w:r w:rsidRPr="00F13398">
        <w:rPr>
          <w:rFonts w:ascii="Times New Roman" w:eastAsia="標楷體" w:hAnsi="Times New Roman" w:hint="eastAsia"/>
          <w:szCs w:val="24"/>
        </w:rPr>
        <w:t>二</w:t>
      </w:r>
      <w:r w:rsidRPr="00F13398">
        <w:rPr>
          <w:rFonts w:ascii="Times New Roman" w:eastAsia="標楷體" w:hAnsi="Times New Roman" w:hint="eastAsia"/>
          <w:szCs w:val="24"/>
        </w:rPr>
        <w:t>)</w:t>
      </w:r>
      <w:r w:rsidR="0021269A" w:rsidRPr="00F13398">
        <w:rPr>
          <w:rFonts w:ascii="Times New Roman" w:eastAsia="標楷體" w:hAnsi="Times New Roman" w:hint="eastAsia"/>
          <w:szCs w:val="24"/>
        </w:rPr>
        <w:t>精進</w:t>
      </w:r>
      <w:r w:rsidR="00B63977" w:rsidRPr="00F13398">
        <w:rPr>
          <w:rFonts w:ascii="Times New Roman" w:eastAsia="標楷體" w:hAnsi="Times New Roman" w:hint="eastAsia"/>
          <w:szCs w:val="24"/>
        </w:rPr>
        <w:t>本縣中小學教師對於</w:t>
      </w:r>
      <w:r w:rsidR="00DF5944" w:rsidRPr="00F13398">
        <w:rPr>
          <w:rFonts w:ascii="Times New Roman" w:eastAsia="標楷體" w:hAnsi="Times New Roman" w:hint="eastAsia"/>
          <w:szCs w:val="24"/>
        </w:rPr>
        <w:t>資訊倫理議題認識</w:t>
      </w:r>
      <w:r w:rsidR="007A7210" w:rsidRPr="00F13398">
        <w:rPr>
          <w:rFonts w:ascii="Times New Roman" w:eastAsia="標楷體" w:hAnsi="Times New Roman" w:hint="eastAsia"/>
          <w:szCs w:val="24"/>
        </w:rPr>
        <w:t>與</w:t>
      </w:r>
      <w:r w:rsidR="00DF5944" w:rsidRPr="00F13398">
        <w:rPr>
          <w:rFonts w:ascii="Times New Roman" w:eastAsia="標楷體" w:hAnsi="Times New Roman" w:hint="eastAsia"/>
          <w:szCs w:val="24"/>
        </w:rPr>
        <w:t>融入</w:t>
      </w:r>
      <w:r w:rsidR="007A7210" w:rsidRPr="00F13398">
        <w:rPr>
          <w:rFonts w:ascii="Times New Roman" w:eastAsia="標楷體" w:hAnsi="Times New Roman" w:hint="eastAsia"/>
          <w:szCs w:val="24"/>
        </w:rPr>
        <w:t>教學活動設計的知能</w:t>
      </w:r>
      <w:r w:rsidR="00745682" w:rsidRPr="00F13398">
        <w:rPr>
          <w:rFonts w:ascii="Times New Roman" w:eastAsia="標楷體" w:hAnsi="Times New Roman" w:hint="eastAsia"/>
          <w:szCs w:val="24"/>
        </w:rPr>
        <w:t>。</w:t>
      </w:r>
    </w:p>
    <w:p w:rsidR="00423770" w:rsidRPr="00F13398" w:rsidRDefault="00423770" w:rsidP="00423770">
      <w:pPr>
        <w:adjustRightInd w:val="0"/>
        <w:snapToGrid w:val="0"/>
        <w:rPr>
          <w:rFonts w:ascii="Times New Roman" w:eastAsia="標楷體" w:hAnsi="Times New Roman"/>
          <w:szCs w:val="24"/>
        </w:rPr>
      </w:pPr>
    </w:p>
    <w:p w:rsidR="00AE488F" w:rsidRPr="00AE69F0" w:rsidRDefault="00AE488F" w:rsidP="000C6445">
      <w:pPr>
        <w:adjustRightInd w:val="0"/>
        <w:snapToGrid w:val="0"/>
        <w:spacing w:beforeLines="50"/>
        <w:rPr>
          <w:rFonts w:ascii="Times New Roman" w:eastAsia="標楷體" w:hAnsi="Times New Roman"/>
          <w:b/>
          <w:sz w:val="28"/>
          <w:szCs w:val="28"/>
        </w:rPr>
      </w:pPr>
      <w:r w:rsidRPr="00AE69F0">
        <w:rPr>
          <w:rFonts w:ascii="Times New Roman" w:eastAsia="標楷體" w:hAnsi="Times New Roman"/>
          <w:b/>
          <w:sz w:val="28"/>
          <w:szCs w:val="28"/>
        </w:rPr>
        <w:t>四、辦理單位</w:t>
      </w:r>
    </w:p>
    <w:p w:rsidR="00423770" w:rsidRPr="00F13398" w:rsidRDefault="00423770" w:rsidP="00423770">
      <w:pPr>
        <w:adjustRightInd w:val="0"/>
        <w:snapToGrid w:val="0"/>
        <w:ind w:leftChars="100" w:left="240"/>
        <w:rPr>
          <w:rFonts w:ascii="Times New Roman" w:eastAsia="標楷體" w:hAnsi="Times New Roman"/>
          <w:szCs w:val="24"/>
        </w:rPr>
      </w:pPr>
      <w:r w:rsidRPr="00F13398">
        <w:rPr>
          <w:rFonts w:ascii="Times New Roman" w:eastAsia="標楷體" w:hAnsi="Times New Roman" w:hint="eastAsia"/>
          <w:szCs w:val="24"/>
        </w:rPr>
        <w:t>(</w:t>
      </w:r>
      <w:r w:rsidRPr="00F13398">
        <w:rPr>
          <w:rFonts w:ascii="Times New Roman" w:eastAsia="標楷體" w:hAnsi="Times New Roman" w:hint="eastAsia"/>
          <w:szCs w:val="24"/>
        </w:rPr>
        <w:t>一</w:t>
      </w:r>
      <w:r w:rsidRPr="00F13398">
        <w:rPr>
          <w:rFonts w:ascii="Times New Roman" w:eastAsia="標楷體" w:hAnsi="Times New Roman" w:hint="eastAsia"/>
          <w:szCs w:val="24"/>
        </w:rPr>
        <w:t>)</w:t>
      </w:r>
      <w:r w:rsidRPr="00F13398">
        <w:rPr>
          <w:rFonts w:ascii="Times New Roman" w:eastAsia="標楷體" w:hAnsi="Times New Roman"/>
          <w:szCs w:val="24"/>
        </w:rPr>
        <w:t>指導單位：教育部國民及學前教育署</w:t>
      </w:r>
    </w:p>
    <w:p w:rsidR="00423770" w:rsidRPr="00F13398" w:rsidRDefault="00423770" w:rsidP="00423770">
      <w:pPr>
        <w:adjustRightInd w:val="0"/>
        <w:snapToGrid w:val="0"/>
        <w:ind w:leftChars="100" w:left="240"/>
        <w:rPr>
          <w:rFonts w:ascii="Times New Roman" w:eastAsia="標楷體" w:hAnsi="Times New Roman"/>
          <w:szCs w:val="24"/>
        </w:rPr>
      </w:pPr>
      <w:r w:rsidRPr="00F13398">
        <w:rPr>
          <w:rFonts w:ascii="Times New Roman" w:eastAsia="標楷體" w:hAnsi="Times New Roman" w:hint="eastAsia"/>
          <w:szCs w:val="24"/>
        </w:rPr>
        <w:t>(</w:t>
      </w:r>
      <w:r w:rsidRPr="00F13398">
        <w:rPr>
          <w:rFonts w:ascii="Times New Roman" w:eastAsia="標楷體" w:hAnsi="Times New Roman" w:hint="eastAsia"/>
          <w:szCs w:val="24"/>
        </w:rPr>
        <w:t>二</w:t>
      </w:r>
      <w:r w:rsidRPr="00F13398">
        <w:rPr>
          <w:rFonts w:ascii="Times New Roman" w:eastAsia="標楷體" w:hAnsi="Times New Roman" w:hint="eastAsia"/>
          <w:szCs w:val="24"/>
        </w:rPr>
        <w:t>)</w:t>
      </w:r>
      <w:r w:rsidRPr="00F13398">
        <w:rPr>
          <w:rFonts w:ascii="Times New Roman" w:eastAsia="標楷體" w:hAnsi="Times New Roman"/>
          <w:szCs w:val="24"/>
        </w:rPr>
        <w:t>主辦單位：</w:t>
      </w:r>
      <w:r w:rsidRPr="00F13398">
        <w:rPr>
          <w:rFonts w:ascii="標楷體" w:eastAsia="標楷體" w:hAnsi="標楷體" w:hint="eastAsia"/>
          <w:szCs w:val="24"/>
        </w:rPr>
        <w:t>屏東</w:t>
      </w:r>
      <w:r w:rsidRPr="00F13398">
        <w:rPr>
          <w:rFonts w:ascii="標楷體" w:eastAsia="標楷體" w:hAnsi="標楷體"/>
          <w:szCs w:val="24"/>
        </w:rPr>
        <w:t>縣</w:t>
      </w:r>
      <w:r w:rsidRPr="00F13398">
        <w:rPr>
          <w:rFonts w:ascii="Times New Roman" w:eastAsia="標楷體" w:hAnsi="Times New Roman"/>
          <w:szCs w:val="24"/>
        </w:rPr>
        <w:t>政府</w:t>
      </w:r>
    </w:p>
    <w:p w:rsidR="00423770" w:rsidRPr="00F13398" w:rsidRDefault="00423770" w:rsidP="00423770">
      <w:pPr>
        <w:adjustRightInd w:val="0"/>
        <w:snapToGrid w:val="0"/>
        <w:ind w:leftChars="100" w:left="240"/>
        <w:rPr>
          <w:rFonts w:ascii="Times New Roman" w:eastAsia="標楷體" w:hAnsi="Times New Roman"/>
          <w:szCs w:val="24"/>
        </w:rPr>
      </w:pPr>
      <w:r w:rsidRPr="00F13398">
        <w:rPr>
          <w:rFonts w:ascii="Times New Roman" w:eastAsia="標楷體" w:hAnsi="Times New Roman" w:hint="eastAsia"/>
          <w:szCs w:val="24"/>
        </w:rPr>
        <w:t>(</w:t>
      </w:r>
      <w:r w:rsidRPr="00F13398">
        <w:rPr>
          <w:rFonts w:ascii="Times New Roman" w:eastAsia="標楷體" w:hAnsi="Times New Roman" w:hint="eastAsia"/>
          <w:szCs w:val="24"/>
        </w:rPr>
        <w:t>三</w:t>
      </w:r>
      <w:r w:rsidRPr="00F13398">
        <w:rPr>
          <w:rFonts w:ascii="Times New Roman" w:eastAsia="標楷體" w:hAnsi="Times New Roman" w:hint="eastAsia"/>
          <w:szCs w:val="24"/>
        </w:rPr>
        <w:t>)</w:t>
      </w:r>
      <w:r w:rsidRPr="00F13398">
        <w:rPr>
          <w:rFonts w:ascii="Times New Roman" w:eastAsia="標楷體" w:hAnsi="Times New Roman"/>
          <w:szCs w:val="24"/>
        </w:rPr>
        <w:t>承辦單位：</w:t>
      </w:r>
      <w:r w:rsidR="00080F6E" w:rsidRPr="00F13398">
        <w:rPr>
          <w:rFonts w:ascii="Times New Roman" w:eastAsia="標楷體" w:hAnsi="Times New Roman" w:hint="eastAsia"/>
          <w:szCs w:val="24"/>
        </w:rPr>
        <w:t>屏東縣玉田國小</w:t>
      </w:r>
    </w:p>
    <w:p w:rsidR="00423770" w:rsidRPr="00F13398" w:rsidRDefault="00423770" w:rsidP="00423770">
      <w:pPr>
        <w:adjustRightInd w:val="0"/>
        <w:snapToGrid w:val="0"/>
        <w:ind w:leftChars="100" w:left="240"/>
        <w:rPr>
          <w:rFonts w:ascii="Times New Roman" w:eastAsia="標楷體" w:hAnsi="Times New Roman"/>
          <w:szCs w:val="24"/>
        </w:rPr>
      </w:pPr>
    </w:p>
    <w:p w:rsidR="00AE488F" w:rsidRPr="00666251" w:rsidRDefault="00AE488F" w:rsidP="000C6445">
      <w:pPr>
        <w:adjustRightInd w:val="0"/>
        <w:snapToGrid w:val="0"/>
        <w:spacing w:beforeLines="50"/>
        <w:rPr>
          <w:rFonts w:ascii="Times New Roman" w:eastAsia="標楷體" w:hAnsi="Times New Roman"/>
          <w:b/>
          <w:sz w:val="28"/>
          <w:szCs w:val="28"/>
        </w:rPr>
      </w:pPr>
      <w:r w:rsidRPr="00666251">
        <w:rPr>
          <w:rFonts w:ascii="Times New Roman" w:eastAsia="標楷體" w:hAnsi="Times New Roman"/>
          <w:b/>
          <w:sz w:val="28"/>
          <w:szCs w:val="28"/>
        </w:rPr>
        <w:t>五、辦理日期（時間、時數等）及地點（包含研習時數）</w:t>
      </w:r>
    </w:p>
    <w:p w:rsidR="00DC66E1" w:rsidRDefault="00423770" w:rsidP="00423770">
      <w:pPr>
        <w:adjustRightInd w:val="0"/>
        <w:snapToGrid w:val="0"/>
        <w:rPr>
          <w:rFonts w:ascii="Times New Roman" w:eastAsia="標楷體" w:hAnsi="Times New Roman"/>
          <w:szCs w:val="24"/>
        </w:rPr>
      </w:pPr>
      <w:r w:rsidRPr="00F13398">
        <w:rPr>
          <w:rFonts w:ascii="Times New Roman" w:eastAsia="標楷體" w:hAnsi="Times New Roman" w:hint="eastAsia"/>
          <w:szCs w:val="24"/>
        </w:rPr>
        <w:t xml:space="preserve">  (</w:t>
      </w:r>
      <w:r w:rsidRPr="00F13398">
        <w:rPr>
          <w:rFonts w:ascii="Times New Roman" w:eastAsia="標楷體" w:hAnsi="Times New Roman" w:hint="eastAsia"/>
          <w:szCs w:val="24"/>
        </w:rPr>
        <w:t>一</w:t>
      </w:r>
      <w:r w:rsidRPr="00F13398">
        <w:rPr>
          <w:rFonts w:ascii="Times New Roman" w:eastAsia="標楷體" w:hAnsi="Times New Roman" w:hint="eastAsia"/>
          <w:szCs w:val="24"/>
        </w:rPr>
        <w:t>)</w:t>
      </w:r>
      <w:r w:rsidR="00DC66E1">
        <w:rPr>
          <w:rFonts w:ascii="Times New Roman" w:eastAsia="標楷體" w:hAnsi="Times New Roman" w:hint="eastAsia"/>
          <w:szCs w:val="24"/>
        </w:rPr>
        <w:t>研習</w:t>
      </w:r>
      <w:r w:rsidR="00F777C1" w:rsidRPr="00F13398">
        <w:rPr>
          <w:rFonts w:ascii="Times New Roman" w:eastAsia="標楷體" w:hAnsi="Times New Roman" w:hint="eastAsia"/>
          <w:szCs w:val="24"/>
        </w:rPr>
        <w:t>日期：</w:t>
      </w:r>
    </w:p>
    <w:p w:rsidR="00DC66E1" w:rsidRDefault="00DC66E1" w:rsidP="00DC66E1">
      <w:pPr>
        <w:pStyle w:val="a7"/>
        <w:numPr>
          <w:ilvl w:val="0"/>
          <w:numId w:val="17"/>
        </w:numPr>
        <w:adjustRightInd w:val="0"/>
        <w:snapToGrid w:val="0"/>
        <w:ind w:leftChars="0"/>
        <w:rPr>
          <w:rFonts w:ascii="Times New Roman" w:eastAsia="標楷體" w:hAnsi="Times New Roman"/>
          <w:szCs w:val="24"/>
        </w:rPr>
      </w:pPr>
      <w:r>
        <w:rPr>
          <w:rFonts w:ascii="Times New Roman" w:eastAsia="標楷體" w:hAnsi="Times New Roman" w:hint="eastAsia"/>
          <w:szCs w:val="24"/>
        </w:rPr>
        <w:t>第一場次：</w:t>
      </w:r>
      <w:r>
        <w:rPr>
          <w:rFonts w:ascii="Times New Roman" w:eastAsia="標楷體" w:hAnsi="Times New Roman" w:hint="eastAsia"/>
          <w:szCs w:val="24"/>
        </w:rPr>
        <w:t>112</w:t>
      </w:r>
      <w:r>
        <w:rPr>
          <w:rFonts w:ascii="Times New Roman" w:eastAsia="標楷體" w:hAnsi="Times New Roman" w:hint="eastAsia"/>
          <w:szCs w:val="24"/>
        </w:rPr>
        <w:t>年</w:t>
      </w:r>
      <w:r>
        <w:rPr>
          <w:rFonts w:ascii="Times New Roman" w:eastAsia="標楷體" w:hAnsi="Times New Roman" w:hint="eastAsia"/>
          <w:szCs w:val="24"/>
        </w:rPr>
        <w:t>3</w:t>
      </w:r>
      <w:r>
        <w:rPr>
          <w:rFonts w:ascii="Times New Roman" w:eastAsia="標楷體" w:hAnsi="Times New Roman" w:hint="eastAsia"/>
          <w:szCs w:val="24"/>
        </w:rPr>
        <w:t>月</w:t>
      </w:r>
      <w:r>
        <w:rPr>
          <w:rFonts w:ascii="Times New Roman" w:eastAsia="標楷體" w:hAnsi="Times New Roman" w:hint="eastAsia"/>
          <w:szCs w:val="24"/>
        </w:rPr>
        <w:t>15</w:t>
      </w:r>
      <w:r>
        <w:rPr>
          <w:rFonts w:ascii="Times New Roman" w:eastAsia="標楷體" w:hAnsi="Times New Roman" w:hint="eastAsia"/>
          <w:szCs w:val="24"/>
        </w:rPr>
        <w:t>日</w:t>
      </w:r>
      <w:r>
        <w:rPr>
          <w:rFonts w:ascii="Times New Roman" w:eastAsia="標楷體" w:hAnsi="Times New Roman" w:hint="eastAsia"/>
          <w:szCs w:val="24"/>
        </w:rPr>
        <w:t>(</w:t>
      </w:r>
      <w:r>
        <w:rPr>
          <w:rFonts w:ascii="Times New Roman" w:eastAsia="標楷體" w:hAnsi="Times New Roman" w:hint="eastAsia"/>
          <w:szCs w:val="24"/>
        </w:rPr>
        <w:t>三</w:t>
      </w:r>
      <w:r>
        <w:rPr>
          <w:rFonts w:ascii="Times New Roman" w:eastAsia="標楷體" w:hAnsi="Times New Roman" w:hint="eastAsia"/>
          <w:szCs w:val="24"/>
        </w:rPr>
        <w:t>) 13</w:t>
      </w:r>
      <w:r>
        <w:rPr>
          <w:rFonts w:ascii="Times New Roman" w:eastAsia="標楷體" w:hAnsi="Times New Roman" w:hint="eastAsia"/>
          <w:szCs w:val="24"/>
        </w:rPr>
        <w:t>：</w:t>
      </w:r>
      <w:r>
        <w:rPr>
          <w:rFonts w:ascii="Times New Roman" w:eastAsia="標楷體" w:hAnsi="Times New Roman" w:hint="eastAsia"/>
          <w:szCs w:val="24"/>
        </w:rPr>
        <w:t>30-16</w:t>
      </w:r>
      <w:r>
        <w:rPr>
          <w:rFonts w:ascii="Times New Roman" w:eastAsia="標楷體" w:hAnsi="Times New Roman" w:hint="eastAsia"/>
          <w:szCs w:val="24"/>
        </w:rPr>
        <w:t>：</w:t>
      </w:r>
      <w:r>
        <w:rPr>
          <w:rFonts w:ascii="Times New Roman" w:eastAsia="標楷體" w:hAnsi="Times New Roman" w:hint="eastAsia"/>
          <w:szCs w:val="24"/>
        </w:rPr>
        <w:t>40</w:t>
      </w:r>
    </w:p>
    <w:p w:rsidR="009D7E36" w:rsidRPr="00DC66E1" w:rsidRDefault="00DC66E1" w:rsidP="00DC66E1">
      <w:pPr>
        <w:pStyle w:val="a7"/>
        <w:numPr>
          <w:ilvl w:val="0"/>
          <w:numId w:val="17"/>
        </w:numPr>
        <w:adjustRightInd w:val="0"/>
        <w:snapToGrid w:val="0"/>
        <w:ind w:leftChars="0"/>
        <w:rPr>
          <w:rFonts w:ascii="Times New Roman" w:eastAsia="標楷體" w:hAnsi="Times New Roman"/>
          <w:szCs w:val="24"/>
        </w:rPr>
      </w:pPr>
      <w:r>
        <w:rPr>
          <w:rFonts w:ascii="Times New Roman" w:eastAsia="標楷體" w:hAnsi="Times New Roman" w:hint="eastAsia"/>
          <w:szCs w:val="24"/>
        </w:rPr>
        <w:t>第二場次：</w:t>
      </w:r>
      <w:r>
        <w:rPr>
          <w:rFonts w:ascii="Times New Roman" w:eastAsia="標楷體" w:hAnsi="Times New Roman" w:hint="eastAsia"/>
          <w:szCs w:val="24"/>
        </w:rPr>
        <w:t>112</w:t>
      </w:r>
      <w:r>
        <w:rPr>
          <w:rFonts w:ascii="Times New Roman" w:eastAsia="標楷體" w:hAnsi="Times New Roman" w:hint="eastAsia"/>
          <w:szCs w:val="24"/>
        </w:rPr>
        <w:t>年</w:t>
      </w:r>
      <w:r>
        <w:rPr>
          <w:rFonts w:ascii="Times New Roman" w:eastAsia="標楷體" w:hAnsi="Times New Roman" w:hint="eastAsia"/>
          <w:szCs w:val="24"/>
        </w:rPr>
        <w:t>4</w:t>
      </w:r>
      <w:r>
        <w:rPr>
          <w:rFonts w:ascii="Times New Roman" w:eastAsia="標楷體" w:hAnsi="Times New Roman" w:hint="eastAsia"/>
          <w:szCs w:val="24"/>
        </w:rPr>
        <w:t>月</w:t>
      </w:r>
      <w:r>
        <w:rPr>
          <w:rFonts w:ascii="Times New Roman" w:eastAsia="標楷體" w:hAnsi="Times New Roman" w:hint="eastAsia"/>
          <w:szCs w:val="24"/>
        </w:rPr>
        <w:t>26</w:t>
      </w:r>
      <w:r>
        <w:rPr>
          <w:rFonts w:ascii="Times New Roman" w:eastAsia="標楷體" w:hAnsi="Times New Roman" w:hint="eastAsia"/>
          <w:szCs w:val="24"/>
        </w:rPr>
        <w:t>日</w:t>
      </w:r>
      <w:r>
        <w:rPr>
          <w:rFonts w:ascii="Times New Roman" w:eastAsia="標楷體" w:hAnsi="Times New Roman" w:hint="eastAsia"/>
          <w:szCs w:val="24"/>
        </w:rPr>
        <w:t>(</w:t>
      </w:r>
      <w:r>
        <w:rPr>
          <w:rFonts w:ascii="Times New Roman" w:eastAsia="標楷體" w:hAnsi="Times New Roman" w:hint="eastAsia"/>
          <w:szCs w:val="24"/>
        </w:rPr>
        <w:t>三</w:t>
      </w:r>
      <w:r>
        <w:rPr>
          <w:rFonts w:ascii="Times New Roman" w:eastAsia="標楷體" w:hAnsi="Times New Roman" w:hint="eastAsia"/>
          <w:szCs w:val="24"/>
        </w:rPr>
        <w:t>) 13</w:t>
      </w:r>
      <w:r>
        <w:rPr>
          <w:rFonts w:ascii="Times New Roman" w:eastAsia="標楷體" w:hAnsi="Times New Roman" w:hint="eastAsia"/>
          <w:szCs w:val="24"/>
        </w:rPr>
        <w:t>：</w:t>
      </w:r>
      <w:r>
        <w:rPr>
          <w:rFonts w:ascii="Times New Roman" w:eastAsia="標楷體" w:hAnsi="Times New Roman" w:hint="eastAsia"/>
          <w:szCs w:val="24"/>
        </w:rPr>
        <w:t>30-16</w:t>
      </w:r>
      <w:r>
        <w:rPr>
          <w:rFonts w:ascii="Times New Roman" w:eastAsia="標楷體" w:hAnsi="Times New Roman" w:hint="eastAsia"/>
          <w:szCs w:val="24"/>
        </w:rPr>
        <w:t>：</w:t>
      </w:r>
      <w:r>
        <w:rPr>
          <w:rFonts w:ascii="Times New Roman" w:eastAsia="標楷體" w:hAnsi="Times New Roman" w:hint="eastAsia"/>
          <w:szCs w:val="24"/>
        </w:rPr>
        <w:t>40</w:t>
      </w:r>
    </w:p>
    <w:p w:rsidR="009D7E36" w:rsidRPr="00F13398" w:rsidRDefault="00423770" w:rsidP="00423770">
      <w:pPr>
        <w:adjustRightInd w:val="0"/>
        <w:snapToGrid w:val="0"/>
        <w:rPr>
          <w:rFonts w:ascii="Times New Roman" w:eastAsia="標楷體" w:hAnsi="Times New Roman"/>
          <w:szCs w:val="24"/>
        </w:rPr>
      </w:pPr>
      <w:r w:rsidRPr="00F13398">
        <w:rPr>
          <w:rFonts w:ascii="Times New Roman" w:eastAsia="標楷體" w:hAnsi="Times New Roman" w:hint="eastAsia"/>
          <w:szCs w:val="24"/>
        </w:rPr>
        <w:t xml:space="preserve">  (</w:t>
      </w:r>
      <w:r w:rsidRPr="00F13398">
        <w:rPr>
          <w:rFonts w:ascii="Times New Roman" w:eastAsia="標楷體" w:hAnsi="Times New Roman" w:hint="eastAsia"/>
          <w:szCs w:val="24"/>
        </w:rPr>
        <w:t>二</w:t>
      </w:r>
      <w:r w:rsidRPr="00F13398">
        <w:rPr>
          <w:rFonts w:ascii="Times New Roman" w:eastAsia="標楷體" w:hAnsi="Times New Roman" w:hint="eastAsia"/>
          <w:szCs w:val="24"/>
        </w:rPr>
        <w:t>)</w:t>
      </w:r>
      <w:r w:rsidR="00DC66E1">
        <w:rPr>
          <w:rFonts w:ascii="Times New Roman" w:eastAsia="標楷體" w:hAnsi="Times New Roman" w:hint="eastAsia"/>
          <w:szCs w:val="24"/>
        </w:rPr>
        <w:t>研習</w:t>
      </w:r>
      <w:r w:rsidR="00F777C1" w:rsidRPr="00F13398">
        <w:rPr>
          <w:rFonts w:ascii="Times New Roman" w:eastAsia="標楷體" w:hAnsi="Times New Roman" w:hint="eastAsia"/>
          <w:szCs w:val="24"/>
        </w:rPr>
        <w:t>地點：屏東縣</w:t>
      </w:r>
      <w:r w:rsidR="00080F6E" w:rsidRPr="00F13398">
        <w:rPr>
          <w:rFonts w:ascii="Times New Roman" w:eastAsia="標楷體" w:hAnsi="Times New Roman" w:hint="eastAsia"/>
          <w:szCs w:val="24"/>
        </w:rPr>
        <w:t>玉田</w:t>
      </w:r>
      <w:r w:rsidR="00F777C1" w:rsidRPr="00F13398">
        <w:rPr>
          <w:rFonts w:ascii="Times New Roman" w:eastAsia="標楷體" w:hAnsi="Times New Roman" w:hint="eastAsia"/>
          <w:szCs w:val="24"/>
        </w:rPr>
        <w:t>國小</w:t>
      </w:r>
    </w:p>
    <w:p w:rsidR="00F777C1" w:rsidRPr="00F13398" w:rsidRDefault="00423770" w:rsidP="00423770">
      <w:pPr>
        <w:adjustRightInd w:val="0"/>
        <w:snapToGrid w:val="0"/>
        <w:rPr>
          <w:rFonts w:ascii="Times New Roman" w:eastAsia="標楷體" w:hAnsi="Times New Roman"/>
          <w:szCs w:val="24"/>
        </w:rPr>
      </w:pPr>
      <w:r w:rsidRPr="00F13398">
        <w:rPr>
          <w:rFonts w:ascii="Times New Roman" w:eastAsia="標楷體" w:hAnsi="Times New Roman" w:hint="eastAsia"/>
          <w:szCs w:val="24"/>
        </w:rPr>
        <w:t xml:space="preserve">  (</w:t>
      </w:r>
      <w:r w:rsidRPr="00F13398">
        <w:rPr>
          <w:rFonts w:ascii="Times New Roman" w:eastAsia="標楷體" w:hAnsi="Times New Roman" w:hint="eastAsia"/>
          <w:szCs w:val="24"/>
        </w:rPr>
        <w:t>三</w:t>
      </w:r>
      <w:r w:rsidRPr="00F13398">
        <w:rPr>
          <w:rFonts w:ascii="Times New Roman" w:eastAsia="標楷體" w:hAnsi="Times New Roman" w:hint="eastAsia"/>
          <w:szCs w:val="24"/>
        </w:rPr>
        <w:t>)</w:t>
      </w:r>
      <w:r w:rsidR="00F777C1" w:rsidRPr="00F13398">
        <w:rPr>
          <w:rFonts w:ascii="Times New Roman" w:eastAsia="標楷體" w:hAnsi="Times New Roman" w:hint="eastAsia"/>
          <w:szCs w:val="24"/>
        </w:rPr>
        <w:t>研習時數：</w:t>
      </w:r>
      <w:r w:rsidR="003C27A8">
        <w:rPr>
          <w:rFonts w:ascii="Times New Roman" w:eastAsia="標楷體" w:hAnsi="Times New Roman" w:hint="eastAsia"/>
          <w:szCs w:val="24"/>
        </w:rPr>
        <w:t>每場次</w:t>
      </w:r>
      <w:r w:rsidR="00686B26" w:rsidRPr="00F13398">
        <w:rPr>
          <w:rFonts w:ascii="Times New Roman" w:eastAsia="標楷體" w:hAnsi="Times New Roman" w:hint="eastAsia"/>
          <w:szCs w:val="24"/>
        </w:rPr>
        <w:t>4</w:t>
      </w:r>
      <w:r w:rsidR="00686B26" w:rsidRPr="00F13398">
        <w:rPr>
          <w:rFonts w:ascii="Times New Roman" w:eastAsia="標楷體" w:hAnsi="Times New Roman" w:hint="eastAsia"/>
          <w:szCs w:val="24"/>
        </w:rPr>
        <w:t>小時</w:t>
      </w:r>
    </w:p>
    <w:p w:rsidR="00423770" w:rsidRPr="00F13398" w:rsidRDefault="00423770" w:rsidP="00423770">
      <w:pPr>
        <w:pStyle w:val="a7"/>
        <w:adjustRightInd w:val="0"/>
        <w:snapToGrid w:val="0"/>
        <w:ind w:leftChars="0" w:left="720"/>
        <w:rPr>
          <w:rFonts w:ascii="Times New Roman" w:eastAsia="標楷體" w:hAnsi="Times New Roman"/>
          <w:szCs w:val="24"/>
        </w:rPr>
      </w:pPr>
    </w:p>
    <w:p w:rsidR="00AE488F" w:rsidRPr="00666251" w:rsidRDefault="00AE488F" w:rsidP="000C6445">
      <w:pPr>
        <w:adjustRightInd w:val="0"/>
        <w:snapToGrid w:val="0"/>
        <w:spacing w:beforeLines="50"/>
        <w:rPr>
          <w:rFonts w:ascii="Times New Roman" w:eastAsia="標楷體" w:hAnsi="Times New Roman"/>
          <w:b/>
          <w:sz w:val="28"/>
          <w:szCs w:val="28"/>
        </w:rPr>
      </w:pPr>
      <w:r w:rsidRPr="00666251">
        <w:rPr>
          <w:rFonts w:ascii="Times New Roman" w:eastAsia="標楷體" w:hAnsi="Times New Roman"/>
          <w:b/>
          <w:sz w:val="28"/>
          <w:szCs w:val="28"/>
        </w:rPr>
        <w:t>六、參加對象與人數</w:t>
      </w:r>
    </w:p>
    <w:p w:rsidR="009D7E36" w:rsidRPr="00F13398" w:rsidRDefault="00423770" w:rsidP="00423770">
      <w:pPr>
        <w:adjustRightInd w:val="0"/>
        <w:snapToGrid w:val="0"/>
        <w:rPr>
          <w:rFonts w:ascii="Times New Roman" w:eastAsia="標楷體" w:hAnsi="Times New Roman"/>
          <w:szCs w:val="24"/>
        </w:rPr>
      </w:pPr>
      <w:r w:rsidRPr="00F13398">
        <w:rPr>
          <w:rFonts w:ascii="Times New Roman" w:eastAsia="標楷體" w:hAnsi="Times New Roman" w:hint="eastAsia"/>
          <w:szCs w:val="24"/>
        </w:rPr>
        <w:t xml:space="preserve">  (</w:t>
      </w:r>
      <w:r w:rsidRPr="00F13398">
        <w:rPr>
          <w:rFonts w:ascii="Times New Roman" w:eastAsia="標楷體" w:hAnsi="Times New Roman" w:hint="eastAsia"/>
          <w:szCs w:val="24"/>
        </w:rPr>
        <w:t>一</w:t>
      </w:r>
      <w:r w:rsidRPr="00F13398">
        <w:rPr>
          <w:rFonts w:ascii="Times New Roman" w:eastAsia="標楷體" w:hAnsi="Times New Roman" w:hint="eastAsia"/>
          <w:szCs w:val="24"/>
        </w:rPr>
        <w:t>)</w:t>
      </w:r>
      <w:r w:rsidR="00F777C1" w:rsidRPr="00F13398">
        <w:rPr>
          <w:rFonts w:ascii="Times New Roman" w:eastAsia="標楷體" w:hAnsi="Times New Roman" w:hint="eastAsia"/>
          <w:szCs w:val="24"/>
        </w:rPr>
        <w:t>對象：縣內中小學教師。</w:t>
      </w:r>
    </w:p>
    <w:p w:rsidR="00F777C1" w:rsidRPr="00F13398" w:rsidRDefault="00423770" w:rsidP="00423770">
      <w:pPr>
        <w:adjustRightInd w:val="0"/>
        <w:snapToGrid w:val="0"/>
        <w:rPr>
          <w:rFonts w:ascii="Times New Roman" w:eastAsia="標楷體" w:hAnsi="Times New Roman"/>
          <w:szCs w:val="24"/>
        </w:rPr>
      </w:pPr>
      <w:r w:rsidRPr="00F13398">
        <w:rPr>
          <w:rFonts w:ascii="Times New Roman" w:eastAsia="標楷體" w:hAnsi="Times New Roman" w:hint="eastAsia"/>
          <w:szCs w:val="24"/>
        </w:rPr>
        <w:t xml:space="preserve">  (</w:t>
      </w:r>
      <w:r w:rsidRPr="00F13398">
        <w:rPr>
          <w:rFonts w:ascii="Times New Roman" w:eastAsia="標楷體" w:hAnsi="Times New Roman" w:hint="eastAsia"/>
          <w:szCs w:val="24"/>
        </w:rPr>
        <w:t>二</w:t>
      </w:r>
      <w:r w:rsidRPr="00F13398">
        <w:rPr>
          <w:rFonts w:ascii="Times New Roman" w:eastAsia="標楷體" w:hAnsi="Times New Roman" w:hint="eastAsia"/>
          <w:szCs w:val="24"/>
        </w:rPr>
        <w:t>)</w:t>
      </w:r>
      <w:r w:rsidR="00F777C1" w:rsidRPr="00F13398">
        <w:rPr>
          <w:rFonts w:ascii="Times New Roman" w:eastAsia="標楷體" w:hAnsi="Times New Roman" w:hint="eastAsia"/>
          <w:szCs w:val="24"/>
        </w:rPr>
        <w:t>人數：</w:t>
      </w:r>
      <w:r w:rsidR="0092028D">
        <w:rPr>
          <w:rFonts w:ascii="Times New Roman" w:eastAsia="標楷體" w:hAnsi="Times New Roman" w:hint="eastAsia"/>
          <w:szCs w:val="24"/>
        </w:rPr>
        <w:t>5</w:t>
      </w:r>
      <w:r w:rsidR="00F777C1" w:rsidRPr="00F13398">
        <w:rPr>
          <w:rFonts w:ascii="Times New Roman" w:eastAsia="標楷體" w:hAnsi="Times New Roman" w:hint="eastAsia"/>
          <w:szCs w:val="24"/>
        </w:rPr>
        <w:t>0 </w:t>
      </w:r>
      <w:r w:rsidR="00F777C1" w:rsidRPr="00F13398">
        <w:rPr>
          <w:rFonts w:ascii="Times New Roman" w:eastAsia="標楷體" w:hAnsi="Times New Roman" w:hint="eastAsia"/>
          <w:szCs w:val="24"/>
        </w:rPr>
        <w:t>人</w:t>
      </w:r>
      <w:r w:rsidR="00F777C1" w:rsidRPr="00F13398">
        <w:rPr>
          <w:rFonts w:ascii="Times New Roman" w:eastAsia="標楷體" w:hAnsi="Times New Roman"/>
          <w:szCs w:val="24"/>
        </w:rPr>
        <w:t>/</w:t>
      </w:r>
      <w:r w:rsidR="00F777C1" w:rsidRPr="00F13398">
        <w:rPr>
          <w:rFonts w:ascii="Times New Roman" w:eastAsia="標楷體" w:hAnsi="Times New Roman" w:hint="eastAsia"/>
          <w:szCs w:val="24"/>
        </w:rPr>
        <w:t>每場次</w:t>
      </w:r>
      <w:r w:rsidR="00F777C1" w:rsidRPr="00F13398">
        <w:rPr>
          <w:rFonts w:ascii="Times New Roman" w:eastAsia="標楷體" w:hAnsi="Times New Roman" w:hint="eastAsia"/>
          <w:szCs w:val="24"/>
        </w:rPr>
        <w:t xml:space="preserve"> (</w:t>
      </w:r>
      <w:r w:rsidR="00F777C1" w:rsidRPr="00F13398">
        <w:rPr>
          <w:rFonts w:ascii="Times New Roman" w:eastAsia="標楷體" w:hAnsi="Times New Roman" w:hint="eastAsia"/>
          <w:szCs w:val="24"/>
        </w:rPr>
        <w:t>報名優先順序</w:t>
      </w:r>
      <w:r w:rsidR="00F777C1" w:rsidRPr="00F13398">
        <w:rPr>
          <w:rFonts w:ascii="Times New Roman" w:eastAsia="標楷體" w:hAnsi="Times New Roman" w:hint="eastAsia"/>
          <w:szCs w:val="24"/>
        </w:rPr>
        <w:t>)</w:t>
      </w:r>
    </w:p>
    <w:p w:rsidR="00423770" w:rsidRPr="00F13398" w:rsidRDefault="00423770" w:rsidP="00423770">
      <w:pPr>
        <w:adjustRightInd w:val="0"/>
        <w:snapToGrid w:val="0"/>
        <w:rPr>
          <w:rFonts w:ascii="Times New Roman" w:eastAsia="標楷體" w:hAnsi="Times New Roman"/>
          <w:szCs w:val="24"/>
        </w:rPr>
      </w:pPr>
    </w:p>
    <w:p w:rsidR="00423770" w:rsidRPr="00F13398" w:rsidRDefault="00423770" w:rsidP="00423770">
      <w:pPr>
        <w:adjustRightInd w:val="0"/>
        <w:snapToGrid w:val="0"/>
        <w:rPr>
          <w:rFonts w:ascii="Times New Roman" w:eastAsia="標楷體" w:hAnsi="Times New Roman"/>
          <w:szCs w:val="24"/>
        </w:rPr>
      </w:pPr>
    </w:p>
    <w:p w:rsidR="00AE488F" w:rsidRPr="00666251" w:rsidRDefault="00AE488F" w:rsidP="000C6445">
      <w:pPr>
        <w:adjustRightInd w:val="0"/>
        <w:snapToGrid w:val="0"/>
        <w:spacing w:beforeLines="50"/>
        <w:rPr>
          <w:rFonts w:ascii="Times New Roman" w:eastAsia="標楷體" w:hAnsi="Times New Roman"/>
          <w:b/>
          <w:sz w:val="28"/>
          <w:szCs w:val="28"/>
        </w:rPr>
      </w:pPr>
      <w:r w:rsidRPr="00666251">
        <w:rPr>
          <w:rFonts w:ascii="Times New Roman" w:eastAsia="標楷體" w:hAnsi="Times New Roman"/>
          <w:b/>
          <w:sz w:val="28"/>
          <w:szCs w:val="28"/>
        </w:rPr>
        <w:lastRenderedPageBreak/>
        <w:t>七、研習內容</w:t>
      </w:r>
    </w:p>
    <w:tbl>
      <w:tblPr>
        <w:tblStyle w:val="a8"/>
        <w:tblW w:w="0" w:type="auto"/>
        <w:tblInd w:w="392" w:type="dxa"/>
        <w:tblLook w:val="04A0"/>
      </w:tblPr>
      <w:tblGrid>
        <w:gridCol w:w="834"/>
        <w:gridCol w:w="1694"/>
        <w:gridCol w:w="2748"/>
        <w:gridCol w:w="2632"/>
        <w:gridCol w:w="1328"/>
      </w:tblGrid>
      <w:tr w:rsidR="00F13398" w:rsidRPr="00F13398" w:rsidTr="00DC66E1">
        <w:trPr>
          <w:trHeight w:val="476"/>
        </w:trPr>
        <w:tc>
          <w:tcPr>
            <w:tcW w:w="834" w:type="dxa"/>
            <w:vAlign w:val="center"/>
          </w:tcPr>
          <w:p w:rsidR="00D75374" w:rsidRPr="00F13398" w:rsidRDefault="00D75374" w:rsidP="00D75374">
            <w:pPr>
              <w:adjustRightInd w:val="0"/>
              <w:snapToGrid w:val="0"/>
              <w:jc w:val="center"/>
              <w:rPr>
                <w:rFonts w:ascii="Times New Roman" w:eastAsia="標楷體" w:hAnsi="Times New Roman"/>
                <w:szCs w:val="24"/>
              </w:rPr>
            </w:pPr>
            <w:r w:rsidRPr="00F13398">
              <w:rPr>
                <w:rFonts w:ascii="Times New Roman" w:eastAsia="標楷體" w:hAnsi="Times New Roman" w:hint="eastAsia"/>
                <w:szCs w:val="24"/>
              </w:rPr>
              <w:t>場次</w:t>
            </w:r>
          </w:p>
        </w:tc>
        <w:tc>
          <w:tcPr>
            <w:tcW w:w="1694" w:type="dxa"/>
            <w:vAlign w:val="center"/>
          </w:tcPr>
          <w:p w:rsidR="00D75374" w:rsidRPr="00F13398" w:rsidRDefault="00D75374" w:rsidP="00D75374">
            <w:pPr>
              <w:adjustRightInd w:val="0"/>
              <w:snapToGrid w:val="0"/>
              <w:jc w:val="center"/>
              <w:rPr>
                <w:rFonts w:ascii="Times New Roman" w:eastAsia="標楷體" w:hAnsi="Times New Roman"/>
                <w:szCs w:val="24"/>
              </w:rPr>
            </w:pPr>
            <w:r w:rsidRPr="00F13398">
              <w:rPr>
                <w:rFonts w:ascii="Times New Roman" w:eastAsia="標楷體" w:hAnsi="Times New Roman" w:hint="eastAsia"/>
                <w:szCs w:val="24"/>
              </w:rPr>
              <w:t>辦理日期</w:t>
            </w:r>
          </w:p>
        </w:tc>
        <w:tc>
          <w:tcPr>
            <w:tcW w:w="2748" w:type="dxa"/>
            <w:vAlign w:val="center"/>
          </w:tcPr>
          <w:p w:rsidR="00D75374" w:rsidRPr="00F13398" w:rsidRDefault="00D75374" w:rsidP="00D75374">
            <w:pPr>
              <w:adjustRightInd w:val="0"/>
              <w:snapToGrid w:val="0"/>
              <w:jc w:val="center"/>
              <w:rPr>
                <w:rFonts w:ascii="Times New Roman" w:eastAsia="標楷體" w:hAnsi="Times New Roman"/>
                <w:szCs w:val="24"/>
              </w:rPr>
            </w:pPr>
            <w:r w:rsidRPr="00F13398">
              <w:rPr>
                <w:rFonts w:ascii="Times New Roman" w:eastAsia="標楷體" w:hAnsi="Times New Roman" w:hint="eastAsia"/>
                <w:szCs w:val="24"/>
              </w:rPr>
              <w:t>課程內容</w:t>
            </w:r>
          </w:p>
        </w:tc>
        <w:tc>
          <w:tcPr>
            <w:tcW w:w="2632" w:type="dxa"/>
            <w:vAlign w:val="center"/>
          </w:tcPr>
          <w:p w:rsidR="00D75374" w:rsidRPr="00F13398" w:rsidRDefault="00D75374" w:rsidP="00D75374">
            <w:pPr>
              <w:adjustRightInd w:val="0"/>
              <w:snapToGrid w:val="0"/>
              <w:jc w:val="center"/>
              <w:rPr>
                <w:rFonts w:ascii="Times New Roman" w:eastAsia="標楷體" w:hAnsi="Times New Roman"/>
                <w:szCs w:val="24"/>
              </w:rPr>
            </w:pPr>
            <w:r w:rsidRPr="00F13398">
              <w:rPr>
                <w:rFonts w:ascii="Times New Roman" w:eastAsia="標楷體" w:hAnsi="Times New Roman" w:hint="eastAsia"/>
                <w:szCs w:val="24"/>
              </w:rPr>
              <w:t>講師</w:t>
            </w:r>
          </w:p>
        </w:tc>
        <w:tc>
          <w:tcPr>
            <w:tcW w:w="1328" w:type="dxa"/>
            <w:vAlign w:val="center"/>
          </w:tcPr>
          <w:p w:rsidR="00D75374" w:rsidRPr="00F13398" w:rsidRDefault="00D75374" w:rsidP="00D75374">
            <w:pPr>
              <w:adjustRightInd w:val="0"/>
              <w:snapToGrid w:val="0"/>
              <w:jc w:val="center"/>
              <w:rPr>
                <w:rFonts w:ascii="Times New Roman" w:eastAsia="標楷體" w:hAnsi="Times New Roman"/>
                <w:szCs w:val="24"/>
              </w:rPr>
            </w:pPr>
            <w:r w:rsidRPr="00F13398">
              <w:rPr>
                <w:rFonts w:ascii="Times New Roman" w:eastAsia="標楷體" w:hAnsi="Times New Roman" w:hint="eastAsia"/>
                <w:szCs w:val="24"/>
              </w:rPr>
              <w:t>研習時數</w:t>
            </w:r>
          </w:p>
        </w:tc>
      </w:tr>
      <w:tr w:rsidR="00F13398" w:rsidRPr="00F13398" w:rsidTr="003C27A8">
        <w:tc>
          <w:tcPr>
            <w:tcW w:w="834" w:type="dxa"/>
            <w:vAlign w:val="center"/>
          </w:tcPr>
          <w:p w:rsidR="00B71642" w:rsidRPr="00F13398" w:rsidRDefault="00B71642" w:rsidP="00B71642">
            <w:pPr>
              <w:adjustRightInd w:val="0"/>
              <w:snapToGrid w:val="0"/>
              <w:jc w:val="center"/>
              <w:rPr>
                <w:rFonts w:ascii="Times New Roman" w:eastAsia="標楷體" w:hAnsi="Times New Roman"/>
                <w:szCs w:val="24"/>
              </w:rPr>
            </w:pPr>
            <w:r w:rsidRPr="00F13398">
              <w:rPr>
                <w:rFonts w:ascii="Times New Roman" w:eastAsia="標楷體" w:hAnsi="Times New Roman" w:hint="eastAsia"/>
                <w:szCs w:val="24"/>
              </w:rPr>
              <w:t>1</w:t>
            </w:r>
          </w:p>
        </w:tc>
        <w:tc>
          <w:tcPr>
            <w:tcW w:w="1694" w:type="dxa"/>
            <w:vAlign w:val="center"/>
          </w:tcPr>
          <w:p w:rsidR="00B71642" w:rsidRPr="00F13398" w:rsidRDefault="00666251" w:rsidP="00B71642">
            <w:pPr>
              <w:adjustRightInd w:val="0"/>
              <w:snapToGrid w:val="0"/>
              <w:jc w:val="center"/>
              <w:rPr>
                <w:rFonts w:ascii="Times New Roman" w:eastAsia="標楷體" w:hAnsi="Times New Roman"/>
                <w:szCs w:val="24"/>
              </w:rPr>
            </w:pPr>
            <w:r>
              <w:rPr>
                <w:rFonts w:ascii="Times New Roman" w:eastAsia="標楷體" w:hAnsi="Times New Roman"/>
                <w:szCs w:val="24"/>
              </w:rPr>
              <w:t>11</w:t>
            </w:r>
            <w:r w:rsidR="0092028D">
              <w:rPr>
                <w:rFonts w:ascii="Times New Roman" w:eastAsia="標楷體" w:hAnsi="Times New Roman" w:hint="eastAsia"/>
                <w:szCs w:val="24"/>
              </w:rPr>
              <w:t>2</w:t>
            </w:r>
            <w:r w:rsidR="00B71642" w:rsidRPr="00F13398">
              <w:rPr>
                <w:rFonts w:ascii="Times New Roman" w:eastAsia="標楷體" w:hAnsi="Times New Roman"/>
                <w:szCs w:val="24"/>
              </w:rPr>
              <w:t>/</w:t>
            </w:r>
            <w:r w:rsidR="0092028D">
              <w:rPr>
                <w:rFonts w:ascii="Times New Roman" w:eastAsia="標楷體" w:hAnsi="Times New Roman" w:hint="eastAsia"/>
                <w:szCs w:val="24"/>
              </w:rPr>
              <w:t>3</w:t>
            </w:r>
            <w:r w:rsidR="00B71642" w:rsidRPr="00F13398">
              <w:rPr>
                <w:rFonts w:ascii="Times New Roman" w:eastAsia="標楷體" w:hAnsi="Times New Roman"/>
                <w:szCs w:val="24"/>
              </w:rPr>
              <w:t>/</w:t>
            </w:r>
            <w:r w:rsidR="0092028D">
              <w:rPr>
                <w:rFonts w:ascii="Times New Roman" w:eastAsia="標楷體" w:hAnsi="Times New Roman" w:hint="eastAsia"/>
                <w:szCs w:val="24"/>
              </w:rPr>
              <w:t>1</w:t>
            </w:r>
            <w:r>
              <w:rPr>
                <w:rFonts w:ascii="Times New Roman" w:eastAsia="標楷體" w:hAnsi="Times New Roman" w:hint="eastAsia"/>
                <w:szCs w:val="24"/>
              </w:rPr>
              <w:t>5</w:t>
            </w:r>
            <w:r w:rsidR="00B71642" w:rsidRPr="00F13398">
              <w:rPr>
                <w:rFonts w:ascii="Times New Roman" w:eastAsia="標楷體" w:hAnsi="Times New Roman"/>
                <w:szCs w:val="24"/>
              </w:rPr>
              <w:t>(</w:t>
            </w:r>
            <w:r w:rsidR="00B71642" w:rsidRPr="00F13398">
              <w:rPr>
                <w:rFonts w:ascii="Times New Roman" w:eastAsia="標楷體" w:hAnsi="Times New Roman" w:hint="eastAsia"/>
                <w:szCs w:val="24"/>
              </w:rPr>
              <w:t>三</w:t>
            </w:r>
            <w:r w:rsidR="00B71642" w:rsidRPr="00F13398">
              <w:rPr>
                <w:rFonts w:ascii="Times New Roman" w:eastAsia="標楷體" w:hAnsi="Times New Roman"/>
                <w:szCs w:val="24"/>
              </w:rPr>
              <w:t>)</w:t>
            </w:r>
          </w:p>
          <w:p w:rsidR="00B71642" w:rsidRPr="00F13398" w:rsidRDefault="00B71642" w:rsidP="00B71642">
            <w:pPr>
              <w:adjustRightInd w:val="0"/>
              <w:snapToGrid w:val="0"/>
              <w:jc w:val="center"/>
              <w:rPr>
                <w:rFonts w:ascii="Times New Roman" w:eastAsia="標楷體" w:hAnsi="Times New Roman"/>
                <w:szCs w:val="24"/>
              </w:rPr>
            </w:pPr>
            <w:r w:rsidRPr="00F13398">
              <w:rPr>
                <w:rFonts w:ascii="Times New Roman" w:eastAsia="標楷體" w:hAnsi="Times New Roman"/>
                <w:szCs w:val="24"/>
              </w:rPr>
              <w:t>13:30-1</w:t>
            </w:r>
            <w:r w:rsidR="0092028D">
              <w:rPr>
                <w:rFonts w:ascii="Times New Roman" w:eastAsia="標楷體" w:hAnsi="Times New Roman" w:hint="eastAsia"/>
                <w:szCs w:val="24"/>
              </w:rPr>
              <w:t>6</w:t>
            </w:r>
            <w:r w:rsidRPr="00F13398">
              <w:rPr>
                <w:rFonts w:ascii="Times New Roman" w:eastAsia="標楷體" w:hAnsi="Times New Roman"/>
                <w:szCs w:val="24"/>
              </w:rPr>
              <w:t>:</w:t>
            </w:r>
            <w:r w:rsidR="0092028D">
              <w:rPr>
                <w:rFonts w:ascii="Times New Roman" w:eastAsia="標楷體" w:hAnsi="Times New Roman" w:hint="eastAsia"/>
                <w:szCs w:val="24"/>
              </w:rPr>
              <w:t>4</w:t>
            </w:r>
            <w:r w:rsidRPr="00F13398">
              <w:rPr>
                <w:rFonts w:ascii="Times New Roman" w:eastAsia="標楷體" w:hAnsi="Times New Roman"/>
                <w:szCs w:val="24"/>
              </w:rPr>
              <w:t>0</w:t>
            </w:r>
          </w:p>
        </w:tc>
        <w:tc>
          <w:tcPr>
            <w:tcW w:w="2748" w:type="dxa"/>
            <w:vAlign w:val="center"/>
          </w:tcPr>
          <w:p w:rsidR="00B71642" w:rsidRPr="00F13398" w:rsidRDefault="00B71642" w:rsidP="00B71642">
            <w:pPr>
              <w:adjustRightInd w:val="0"/>
              <w:snapToGrid w:val="0"/>
              <w:rPr>
                <w:rFonts w:ascii="Times New Roman" w:eastAsia="標楷體" w:hAnsi="Times New Roman"/>
                <w:szCs w:val="24"/>
              </w:rPr>
            </w:pPr>
            <w:r w:rsidRPr="00F13398">
              <w:rPr>
                <w:rFonts w:ascii="Times New Roman" w:eastAsia="標楷體" w:hAnsi="Times New Roman" w:hint="eastAsia"/>
                <w:szCs w:val="24"/>
              </w:rPr>
              <w:t>網路</w:t>
            </w:r>
            <w:r w:rsidR="0092028D">
              <w:rPr>
                <w:rFonts w:ascii="Times New Roman" w:eastAsia="標楷體" w:hAnsi="Times New Roman" w:hint="eastAsia"/>
                <w:szCs w:val="24"/>
              </w:rPr>
              <w:t>霸凌</w:t>
            </w:r>
            <w:r w:rsidRPr="00F13398">
              <w:rPr>
                <w:rFonts w:ascii="Times New Roman" w:eastAsia="標楷體" w:hAnsi="Times New Roman"/>
                <w:szCs w:val="24"/>
              </w:rPr>
              <w:t>-</w:t>
            </w:r>
            <w:r w:rsidR="0092028D" w:rsidRPr="00F13398">
              <w:rPr>
                <w:rFonts w:ascii="Times New Roman" w:eastAsia="標楷體" w:hAnsi="Times New Roman" w:hint="eastAsia"/>
                <w:szCs w:val="24"/>
              </w:rPr>
              <w:t>網路在走素養要有</w:t>
            </w:r>
          </w:p>
        </w:tc>
        <w:tc>
          <w:tcPr>
            <w:tcW w:w="2632" w:type="dxa"/>
            <w:vAlign w:val="center"/>
          </w:tcPr>
          <w:p w:rsidR="0092028D" w:rsidRPr="00101AF9" w:rsidRDefault="0092028D" w:rsidP="00101AF9">
            <w:pPr>
              <w:adjustRightInd w:val="0"/>
              <w:snapToGrid w:val="0"/>
              <w:jc w:val="center"/>
              <w:rPr>
                <w:rFonts w:ascii="Times New Roman" w:eastAsia="標楷體" w:hAnsi="Times New Roman"/>
                <w:szCs w:val="24"/>
              </w:rPr>
            </w:pPr>
            <w:r w:rsidRPr="00101AF9">
              <w:rPr>
                <w:rFonts w:ascii="Times New Roman" w:eastAsia="標楷體" w:hAnsi="Times New Roman" w:hint="eastAsia"/>
                <w:szCs w:val="24"/>
              </w:rPr>
              <w:t>臺南市勝利國小</w:t>
            </w:r>
          </w:p>
          <w:p w:rsidR="00B71642" w:rsidRPr="00101AF9" w:rsidRDefault="0092028D" w:rsidP="00101AF9">
            <w:pPr>
              <w:adjustRightInd w:val="0"/>
              <w:snapToGrid w:val="0"/>
              <w:jc w:val="center"/>
              <w:rPr>
                <w:rFonts w:ascii="Times New Roman" w:eastAsia="標楷體" w:hAnsi="Times New Roman"/>
                <w:szCs w:val="24"/>
              </w:rPr>
            </w:pPr>
            <w:r w:rsidRPr="00101AF9">
              <w:rPr>
                <w:rFonts w:ascii="Times New Roman" w:eastAsia="標楷體" w:hAnsi="Times New Roman" w:hint="eastAsia"/>
                <w:szCs w:val="24"/>
              </w:rPr>
              <w:t>蘇彥寧老師</w:t>
            </w:r>
          </w:p>
        </w:tc>
        <w:tc>
          <w:tcPr>
            <w:tcW w:w="1328" w:type="dxa"/>
            <w:vAlign w:val="center"/>
          </w:tcPr>
          <w:p w:rsidR="00B71642" w:rsidRPr="00F13398" w:rsidRDefault="00B71642" w:rsidP="00B71642">
            <w:pPr>
              <w:adjustRightInd w:val="0"/>
              <w:snapToGrid w:val="0"/>
              <w:jc w:val="center"/>
              <w:rPr>
                <w:rFonts w:ascii="Times New Roman" w:eastAsia="標楷體" w:hAnsi="Times New Roman"/>
                <w:szCs w:val="24"/>
              </w:rPr>
            </w:pPr>
            <w:r w:rsidRPr="00F13398">
              <w:rPr>
                <w:rFonts w:ascii="Times New Roman" w:eastAsia="標楷體" w:hAnsi="Times New Roman" w:hint="eastAsia"/>
                <w:szCs w:val="24"/>
              </w:rPr>
              <w:t>4</w:t>
            </w:r>
            <w:r w:rsidRPr="00F13398">
              <w:rPr>
                <w:rFonts w:ascii="Times New Roman" w:eastAsia="標楷體" w:hAnsi="Times New Roman" w:hint="eastAsia"/>
                <w:szCs w:val="24"/>
              </w:rPr>
              <w:t>小時</w:t>
            </w:r>
          </w:p>
        </w:tc>
      </w:tr>
      <w:tr w:rsidR="00F13398" w:rsidRPr="00F13398" w:rsidTr="003C27A8">
        <w:tc>
          <w:tcPr>
            <w:tcW w:w="834" w:type="dxa"/>
            <w:vAlign w:val="center"/>
          </w:tcPr>
          <w:p w:rsidR="00B71642" w:rsidRPr="00F13398" w:rsidRDefault="00B71642" w:rsidP="00B71642">
            <w:pPr>
              <w:adjustRightInd w:val="0"/>
              <w:snapToGrid w:val="0"/>
              <w:jc w:val="center"/>
              <w:rPr>
                <w:rFonts w:ascii="Times New Roman" w:eastAsia="標楷體" w:hAnsi="Times New Roman"/>
                <w:szCs w:val="24"/>
              </w:rPr>
            </w:pPr>
            <w:r w:rsidRPr="00F13398">
              <w:rPr>
                <w:rFonts w:ascii="Times New Roman" w:eastAsia="標楷體" w:hAnsi="Times New Roman" w:hint="eastAsia"/>
                <w:szCs w:val="24"/>
              </w:rPr>
              <w:t>2</w:t>
            </w:r>
          </w:p>
        </w:tc>
        <w:tc>
          <w:tcPr>
            <w:tcW w:w="1694" w:type="dxa"/>
            <w:vAlign w:val="center"/>
          </w:tcPr>
          <w:p w:rsidR="00B71642" w:rsidRPr="00F13398" w:rsidRDefault="00666251" w:rsidP="00B71642">
            <w:pPr>
              <w:adjustRightInd w:val="0"/>
              <w:snapToGrid w:val="0"/>
              <w:jc w:val="center"/>
              <w:rPr>
                <w:rFonts w:ascii="Times New Roman" w:eastAsia="標楷體" w:hAnsi="Times New Roman"/>
                <w:szCs w:val="24"/>
              </w:rPr>
            </w:pPr>
            <w:r>
              <w:rPr>
                <w:rFonts w:ascii="Times New Roman" w:eastAsia="標楷體" w:hAnsi="Times New Roman"/>
                <w:szCs w:val="24"/>
              </w:rPr>
              <w:t>11</w:t>
            </w:r>
            <w:r w:rsidR="0092028D">
              <w:rPr>
                <w:rFonts w:ascii="Times New Roman" w:eastAsia="標楷體" w:hAnsi="Times New Roman" w:hint="eastAsia"/>
                <w:szCs w:val="24"/>
              </w:rPr>
              <w:t>2</w:t>
            </w:r>
            <w:r w:rsidR="00B71642" w:rsidRPr="00F13398">
              <w:rPr>
                <w:rFonts w:ascii="Times New Roman" w:eastAsia="標楷體" w:hAnsi="Times New Roman"/>
                <w:szCs w:val="24"/>
              </w:rPr>
              <w:t>/</w:t>
            </w:r>
            <w:r w:rsidR="0092028D">
              <w:rPr>
                <w:rFonts w:ascii="Times New Roman" w:eastAsia="標楷體" w:hAnsi="Times New Roman" w:hint="eastAsia"/>
                <w:szCs w:val="24"/>
              </w:rPr>
              <w:t>4</w:t>
            </w:r>
            <w:r w:rsidR="00B71642" w:rsidRPr="00F13398">
              <w:rPr>
                <w:rFonts w:ascii="Times New Roman" w:eastAsia="標楷體" w:hAnsi="Times New Roman"/>
                <w:szCs w:val="24"/>
              </w:rPr>
              <w:t>/</w:t>
            </w:r>
            <w:r w:rsidR="0092028D">
              <w:rPr>
                <w:rFonts w:ascii="Times New Roman" w:eastAsia="標楷體" w:hAnsi="Times New Roman" w:hint="eastAsia"/>
                <w:szCs w:val="24"/>
              </w:rPr>
              <w:t>26</w:t>
            </w:r>
            <w:r w:rsidR="00B71642" w:rsidRPr="00F13398">
              <w:rPr>
                <w:rFonts w:ascii="Times New Roman" w:eastAsia="標楷體" w:hAnsi="Times New Roman"/>
                <w:szCs w:val="24"/>
              </w:rPr>
              <w:t>(</w:t>
            </w:r>
            <w:r w:rsidR="00B71642" w:rsidRPr="00F13398">
              <w:rPr>
                <w:rFonts w:ascii="Times New Roman" w:eastAsia="標楷體" w:hAnsi="Times New Roman" w:hint="eastAsia"/>
                <w:szCs w:val="24"/>
              </w:rPr>
              <w:t>三</w:t>
            </w:r>
            <w:r w:rsidR="00B71642" w:rsidRPr="00F13398">
              <w:rPr>
                <w:rFonts w:ascii="Times New Roman" w:eastAsia="標楷體" w:hAnsi="Times New Roman"/>
                <w:szCs w:val="24"/>
              </w:rPr>
              <w:t>)</w:t>
            </w:r>
          </w:p>
          <w:p w:rsidR="00B71642" w:rsidRPr="00F13398" w:rsidRDefault="00B71642" w:rsidP="00B71642">
            <w:pPr>
              <w:adjustRightInd w:val="0"/>
              <w:snapToGrid w:val="0"/>
              <w:jc w:val="center"/>
              <w:rPr>
                <w:rFonts w:ascii="Times New Roman" w:eastAsia="標楷體" w:hAnsi="Times New Roman"/>
                <w:szCs w:val="24"/>
              </w:rPr>
            </w:pPr>
            <w:r w:rsidRPr="00F13398">
              <w:rPr>
                <w:rFonts w:ascii="Times New Roman" w:eastAsia="標楷體" w:hAnsi="Times New Roman"/>
                <w:szCs w:val="24"/>
              </w:rPr>
              <w:t>13:30-1</w:t>
            </w:r>
            <w:r w:rsidR="0092028D">
              <w:rPr>
                <w:rFonts w:ascii="Times New Roman" w:eastAsia="標楷體" w:hAnsi="Times New Roman" w:hint="eastAsia"/>
                <w:szCs w:val="24"/>
              </w:rPr>
              <w:t>6</w:t>
            </w:r>
            <w:r w:rsidRPr="00F13398">
              <w:rPr>
                <w:rFonts w:ascii="Times New Roman" w:eastAsia="標楷體" w:hAnsi="Times New Roman"/>
                <w:szCs w:val="24"/>
              </w:rPr>
              <w:t>:</w:t>
            </w:r>
            <w:r w:rsidR="0092028D">
              <w:rPr>
                <w:rFonts w:ascii="Times New Roman" w:eastAsia="標楷體" w:hAnsi="Times New Roman" w:hint="eastAsia"/>
                <w:szCs w:val="24"/>
              </w:rPr>
              <w:t>4</w:t>
            </w:r>
            <w:r w:rsidRPr="00F13398">
              <w:rPr>
                <w:rFonts w:ascii="Times New Roman" w:eastAsia="標楷體" w:hAnsi="Times New Roman"/>
                <w:szCs w:val="24"/>
              </w:rPr>
              <w:t>0</w:t>
            </w:r>
          </w:p>
        </w:tc>
        <w:tc>
          <w:tcPr>
            <w:tcW w:w="2748" w:type="dxa"/>
            <w:vAlign w:val="center"/>
          </w:tcPr>
          <w:p w:rsidR="00B71642" w:rsidRPr="00F13398" w:rsidRDefault="0092028D" w:rsidP="00B71642">
            <w:pPr>
              <w:adjustRightInd w:val="0"/>
              <w:snapToGrid w:val="0"/>
              <w:rPr>
                <w:rFonts w:ascii="Times New Roman" w:eastAsia="標楷體" w:hAnsi="Times New Roman"/>
                <w:szCs w:val="24"/>
              </w:rPr>
            </w:pPr>
            <w:r>
              <w:rPr>
                <w:rFonts w:ascii="Times New Roman" w:eastAsia="標楷體" w:hAnsi="Times New Roman" w:hint="eastAsia"/>
                <w:szCs w:val="24"/>
              </w:rPr>
              <w:t>網路識讀</w:t>
            </w:r>
            <w:r w:rsidR="00B71642" w:rsidRPr="00F13398">
              <w:rPr>
                <w:rFonts w:ascii="Times New Roman" w:eastAsia="標楷體" w:hAnsi="Times New Roman"/>
                <w:szCs w:val="24"/>
              </w:rPr>
              <w:t>-</w:t>
            </w:r>
            <w:r>
              <w:rPr>
                <w:rFonts w:ascii="Times New Roman" w:eastAsia="標楷體" w:hAnsi="Times New Roman" w:hint="eastAsia"/>
                <w:szCs w:val="24"/>
              </w:rPr>
              <w:t>網路資訊停看聽</w:t>
            </w:r>
          </w:p>
        </w:tc>
        <w:tc>
          <w:tcPr>
            <w:tcW w:w="2632" w:type="dxa"/>
            <w:vAlign w:val="center"/>
          </w:tcPr>
          <w:p w:rsidR="0092028D" w:rsidRPr="00101AF9" w:rsidRDefault="0092028D" w:rsidP="00101AF9">
            <w:pPr>
              <w:adjustRightInd w:val="0"/>
              <w:snapToGrid w:val="0"/>
              <w:jc w:val="center"/>
              <w:rPr>
                <w:rFonts w:ascii="Times New Roman" w:eastAsia="標楷體" w:hAnsi="Times New Roman"/>
                <w:szCs w:val="24"/>
              </w:rPr>
            </w:pPr>
            <w:r w:rsidRPr="00101AF9">
              <w:rPr>
                <w:rFonts w:ascii="Times New Roman" w:eastAsia="標楷體" w:hAnsi="Times New Roman" w:hint="eastAsia"/>
                <w:szCs w:val="24"/>
              </w:rPr>
              <w:t>嘉義縣蒜頭國小</w:t>
            </w:r>
          </w:p>
          <w:p w:rsidR="00B71642" w:rsidRPr="00101AF9" w:rsidRDefault="0092028D" w:rsidP="00101AF9">
            <w:pPr>
              <w:adjustRightInd w:val="0"/>
              <w:snapToGrid w:val="0"/>
              <w:jc w:val="center"/>
              <w:rPr>
                <w:rFonts w:ascii="Times New Roman" w:eastAsia="標楷體" w:hAnsi="Times New Roman"/>
                <w:szCs w:val="24"/>
              </w:rPr>
            </w:pPr>
            <w:r w:rsidRPr="00101AF9">
              <w:rPr>
                <w:rFonts w:ascii="Times New Roman" w:eastAsia="標楷體" w:hAnsi="Times New Roman" w:hint="eastAsia"/>
                <w:szCs w:val="24"/>
              </w:rPr>
              <w:t>郭盈傑主任</w:t>
            </w:r>
          </w:p>
        </w:tc>
        <w:tc>
          <w:tcPr>
            <w:tcW w:w="1328" w:type="dxa"/>
            <w:vAlign w:val="center"/>
          </w:tcPr>
          <w:p w:rsidR="00B71642" w:rsidRPr="00F13398" w:rsidRDefault="00B71642" w:rsidP="00B71642">
            <w:pPr>
              <w:adjustRightInd w:val="0"/>
              <w:snapToGrid w:val="0"/>
              <w:jc w:val="center"/>
              <w:rPr>
                <w:rFonts w:ascii="Times New Roman" w:eastAsia="標楷體" w:hAnsi="Times New Roman"/>
                <w:szCs w:val="24"/>
              </w:rPr>
            </w:pPr>
            <w:r w:rsidRPr="00F13398">
              <w:rPr>
                <w:rFonts w:ascii="Times New Roman" w:eastAsia="標楷體" w:hAnsi="Times New Roman"/>
                <w:szCs w:val="24"/>
              </w:rPr>
              <w:t>4</w:t>
            </w:r>
            <w:r w:rsidRPr="00F13398">
              <w:rPr>
                <w:rFonts w:ascii="Times New Roman" w:eastAsia="標楷體" w:hAnsi="Times New Roman" w:hint="eastAsia"/>
                <w:szCs w:val="24"/>
              </w:rPr>
              <w:t>小時</w:t>
            </w:r>
          </w:p>
        </w:tc>
      </w:tr>
    </w:tbl>
    <w:p w:rsidR="003C27A8" w:rsidRDefault="003C27A8" w:rsidP="000C6445">
      <w:pPr>
        <w:adjustRightInd w:val="0"/>
        <w:snapToGrid w:val="0"/>
        <w:spacing w:beforeLines="50"/>
        <w:rPr>
          <w:rFonts w:ascii="Times New Roman" w:eastAsia="標楷體" w:hAnsi="Times New Roman"/>
          <w:b/>
          <w:sz w:val="28"/>
          <w:szCs w:val="28"/>
        </w:rPr>
      </w:pPr>
      <w:r>
        <w:rPr>
          <w:rFonts w:ascii="Times New Roman" w:eastAsia="標楷體" w:hAnsi="Times New Roman" w:hint="eastAsia"/>
          <w:b/>
          <w:sz w:val="28"/>
          <w:szCs w:val="28"/>
        </w:rPr>
        <w:t>八</w:t>
      </w:r>
      <w:r w:rsidRPr="00666251">
        <w:rPr>
          <w:rFonts w:ascii="Times New Roman" w:eastAsia="標楷體" w:hAnsi="Times New Roman"/>
          <w:b/>
          <w:sz w:val="28"/>
          <w:szCs w:val="28"/>
        </w:rPr>
        <w:t>、成效評估之實施</w:t>
      </w:r>
      <w:r>
        <w:rPr>
          <w:rFonts w:ascii="Times New Roman" w:eastAsia="標楷體" w:hAnsi="Times New Roman" w:hint="eastAsia"/>
          <w:b/>
          <w:sz w:val="28"/>
          <w:szCs w:val="28"/>
        </w:rPr>
        <w:t>：</w:t>
      </w:r>
    </w:p>
    <w:p w:rsidR="003C27A8" w:rsidRPr="00666251" w:rsidRDefault="003C27A8" w:rsidP="000C6445">
      <w:pPr>
        <w:adjustRightInd w:val="0"/>
        <w:snapToGrid w:val="0"/>
        <w:spacing w:beforeLines="50"/>
        <w:ind w:leftChars="200" w:left="480"/>
        <w:rPr>
          <w:rFonts w:ascii="Times New Roman" w:eastAsia="標楷體" w:hAnsi="Times New Roman"/>
          <w:szCs w:val="28"/>
        </w:rPr>
      </w:pPr>
      <w:r w:rsidRPr="00666251">
        <w:rPr>
          <w:rFonts w:ascii="Times New Roman" w:eastAsia="標楷體" w:hAnsi="Times New Roman" w:hint="eastAsia"/>
          <w:szCs w:val="28"/>
        </w:rPr>
        <w:t>採用</w:t>
      </w:r>
      <w:r w:rsidRPr="006015A4">
        <w:rPr>
          <w:rFonts w:ascii="Times New Roman" w:eastAsia="標楷體" w:hAnsi="Times New Roman"/>
          <w:szCs w:val="28"/>
        </w:rPr>
        <w:t>「中小學資訊素養與倫理推廣計畫」推廣研習滿意度問卷</w:t>
      </w:r>
      <w:r w:rsidRPr="00666251">
        <w:rPr>
          <w:rFonts w:ascii="Times New Roman" w:eastAsia="標楷體" w:hAnsi="Times New Roman" w:hint="eastAsia"/>
          <w:szCs w:val="28"/>
        </w:rPr>
        <w:t>」進行成效評估</w:t>
      </w:r>
      <w:r w:rsidRPr="00666251">
        <w:rPr>
          <w:rFonts w:ascii="Times New Roman" w:eastAsia="標楷體" w:hAnsi="Times New Roman" w:hint="eastAsia"/>
          <w:szCs w:val="28"/>
        </w:rPr>
        <w:t>(</w:t>
      </w:r>
      <w:r w:rsidRPr="00666251">
        <w:rPr>
          <w:rFonts w:ascii="Times New Roman" w:eastAsia="標楷體" w:hAnsi="Times New Roman" w:hint="eastAsia"/>
          <w:szCs w:val="28"/>
        </w:rPr>
        <w:t>網址：</w:t>
      </w:r>
      <w:hyperlink r:id="rId8" w:tgtFrame="_blank" w:history="1">
        <w:r>
          <w:rPr>
            <w:rStyle w:val="ab"/>
            <w:rFonts w:hint="eastAsia"/>
            <w:color w:val="1155CC"/>
            <w:shd w:val="clear" w:color="auto" w:fill="FFFFFF"/>
          </w:rPr>
          <w:t>https://forms.gle/8hvGNZeQek8deqtK9</w:t>
        </w:r>
      </w:hyperlink>
      <w:r w:rsidRPr="00666251">
        <w:rPr>
          <w:rFonts w:ascii="Times New Roman" w:eastAsia="標楷體" w:hAnsi="Times New Roman" w:hint="eastAsia"/>
          <w:szCs w:val="28"/>
        </w:rPr>
        <w:t>)</w:t>
      </w:r>
      <w:r w:rsidRPr="00666251">
        <w:rPr>
          <w:rFonts w:ascii="Times New Roman" w:eastAsia="標楷體" w:hAnsi="Times New Roman" w:hint="eastAsia"/>
          <w:szCs w:val="28"/>
        </w:rPr>
        <w:t>。</w:t>
      </w:r>
    </w:p>
    <w:p w:rsidR="003C27A8" w:rsidRPr="00F13398" w:rsidRDefault="003C27A8" w:rsidP="003C27A8">
      <w:pPr>
        <w:adjustRightInd w:val="0"/>
        <w:snapToGrid w:val="0"/>
        <w:rPr>
          <w:rFonts w:ascii="Times New Roman" w:eastAsia="標楷體" w:hAnsi="Times New Roman"/>
          <w:b/>
          <w:sz w:val="28"/>
          <w:szCs w:val="28"/>
        </w:rPr>
      </w:pPr>
    </w:p>
    <w:p w:rsidR="003C27A8" w:rsidRPr="00666251" w:rsidRDefault="003C27A8" w:rsidP="003C27A8">
      <w:pPr>
        <w:adjustRightInd w:val="0"/>
        <w:snapToGrid w:val="0"/>
        <w:rPr>
          <w:rFonts w:ascii="Times New Roman" w:eastAsia="標楷體" w:hAnsi="Times New Roman"/>
          <w:b/>
          <w:sz w:val="28"/>
          <w:szCs w:val="28"/>
        </w:rPr>
      </w:pPr>
      <w:r>
        <w:rPr>
          <w:rFonts w:ascii="Times New Roman" w:eastAsia="標楷體" w:hAnsi="Times New Roman" w:hint="eastAsia"/>
          <w:b/>
          <w:sz w:val="28"/>
          <w:szCs w:val="28"/>
        </w:rPr>
        <w:t>九</w:t>
      </w:r>
      <w:r w:rsidRPr="00666251">
        <w:rPr>
          <w:rFonts w:ascii="Times New Roman" w:eastAsia="標楷體" w:hAnsi="Times New Roman"/>
          <w:b/>
          <w:sz w:val="28"/>
          <w:szCs w:val="28"/>
        </w:rPr>
        <w:t>、預期成效</w:t>
      </w:r>
    </w:p>
    <w:p w:rsidR="003C27A8" w:rsidRPr="00F13398" w:rsidRDefault="003C27A8" w:rsidP="003C27A8">
      <w:pPr>
        <w:adjustRightInd w:val="0"/>
        <w:snapToGrid w:val="0"/>
        <w:ind w:firstLineChars="100" w:firstLine="240"/>
        <w:rPr>
          <w:rFonts w:ascii="標楷體" w:eastAsia="標楷體" w:hAnsi="標楷體" w:cs="Times New Roman"/>
          <w:szCs w:val="24"/>
        </w:rPr>
      </w:pPr>
      <w:r w:rsidRPr="00F13398">
        <w:rPr>
          <w:rFonts w:ascii="Times New Roman" w:eastAsia="標楷體" w:hAnsi="Times New Roman" w:hint="eastAsia"/>
          <w:szCs w:val="24"/>
        </w:rPr>
        <w:t>(</w:t>
      </w:r>
      <w:r w:rsidRPr="00F13398">
        <w:rPr>
          <w:rFonts w:ascii="Times New Roman" w:eastAsia="標楷體" w:hAnsi="Times New Roman" w:hint="eastAsia"/>
          <w:szCs w:val="24"/>
        </w:rPr>
        <w:t>一</w:t>
      </w:r>
      <w:r w:rsidRPr="00F13398">
        <w:rPr>
          <w:rFonts w:ascii="Times New Roman" w:eastAsia="標楷體" w:hAnsi="Times New Roman" w:hint="eastAsia"/>
          <w:szCs w:val="24"/>
        </w:rPr>
        <w:t>)</w:t>
      </w:r>
      <w:r w:rsidRPr="00F13398">
        <w:rPr>
          <w:rFonts w:ascii="標楷體" w:eastAsia="標楷體" w:hAnsi="標楷體" w:cs="Times New Roman" w:hint="eastAsia"/>
          <w:szCs w:val="24"/>
        </w:rPr>
        <w:t xml:space="preserve">90%的老師滿意研習所安排的課程內容。 </w:t>
      </w:r>
    </w:p>
    <w:p w:rsidR="003C27A8" w:rsidRPr="00F13398" w:rsidRDefault="003C27A8" w:rsidP="003C27A8">
      <w:pPr>
        <w:adjustRightInd w:val="0"/>
        <w:snapToGrid w:val="0"/>
        <w:ind w:firstLineChars="100" w:firstLine="240"/>
        <w:rPr>
          <w:rFonts w:ascii="標楷體" w:eastAsia="標楷體" w:hAnsi="標楷體" w:cs="Times New Roman"/>
          <w:szCs w:val="24"/>
        </w:rPr>
      </w:pPr>
      <w:r w:rsidRPr="00F13398">
        <w:rPr>
          <w:rFonts w:ascii="Times New Roman" w:eastAsia="標楷體" w:hAnsi="Times New Roman" w:hint="eastAsia"/>
          <w:szCs w:val="24"/>
        </w:rPr>
        <w:t>(</w:t>
      </w:r>
      <w:r w:rsidRPr="00F13398">
        <w:rPr>
          <w:rFonts w:ascii="Times New Roman" w:eastAsia="標楷體" w:hAnsi="Times New Roman" w:hint="eastAsia"/>
          <w:szCs w:val="24"/>
        </w:rPr>
        <w:t>二</w:t>
      </w:r>
      <w:r w:rsidRPr="00F13398">
        <w:rPr>
          <w:rFonts w:ascii="Times New Roman" w:eastAsia="標楷體" w:hAnsi="Times New Roman" w:hint="eastAsia"/>
          <w:szCs w:val="24"/>
        </w:rPr>
        <w:t>)</w:t>
      </w:r>
      <w:r w:rsidRPr="00F13398">
        <w:rPr>
          <w:rFonts w:ascii="標楷體" w:eastAsia="標楷體" w:hAnsi="標楷體" w:cs="Times New Roman" w:hint="eastAsia"/>
          <w:szCs w:val="24"/>
        </w:rPr>
        <w:t>90%教師能瞭解</w:t>
      </w:r>
      <w:r w:rsidRPr="00F13398">
        <w:rPr>
          <w:rFonts w:ascii="Times New Roman" w:eastAsia="標楷體" w:hAnsi="Times New Roman" w:hint="eastAsia"/>
          <w:szCs w:val="24"/>
        </w:rPr>
        <w:t>資訊安全及正確的網路使用習慣</w:t>
      </w:r>
      <w:r w:rsidRPr="00F13398">
        <w:rPr>
          <w:rFonts w:ascii="標楷體" w:eastAsia="標楷體" w:hAnsi="標楷體" w:cs="Times New Roman" w:hint="eastAsia"/>
          <w:szCs w:val="24"/>
        </w:rPr>
        <w:t xml:space="preserve">。 </w:t>
      </w:r>
    </w:p>
    <w:p w:rsidR="003C27A8" w:rsidRPr="00F13398" w:rsidRDefault="003C27A8" w:rsidP="003C27A8">
      <w:pPr>
        <w:adjustRightInd w:val="0"/>
        <w:snapToGrid w:val="0"/>
        <w:rPr>
          <w:rFonts w:ascii="標楷體" w:eastAsia="標楷體" w:hAnsi="標楷體" w:cs="Times New Roman"/>
          <w:szCs w:val="24"/>
        </w:rPr>
      </w:pPr>
      <w:r w:rsidRPr="00F13398">
        <w:rPr>
          <w:rFonts w:ascii="Times New Roman" w:eastAsia="標楷體" w:hAnsi="Times New Roman" w:hint="eastAsia"/>
          <w:szCs w:val="24"/>
        </w:rPr>
        <w:t xml:space="preserve">  (</w:t>
      </w:r>
      <w:r w:rsidRPr="00F13398">
        <w:rPr>
          <w:rFonts w:ascii="Times New Roman" w:eastAsia="標楷體" w:hAnsi="Times New Roman" w:hint="eastAsia"/>
          <w:szCs w:val="24"/>
        </w:rPr>
        <w:t>三</w:t>
      </w:r>
      <w:r w:rsidRPr="00F13398">
        <w:rPr>
          <w:rFonts w:ascii="Times New Roman" w:eastAsia="標楷體" w:hAnsi="Times New Roman" w:hint="eastAsia"/>
          <w:szCs w:val="24"/>
        </w:rPr>
        <w:t>)</w:t>
      </w:r>
      <w:r w:rsidRPr="00F13398">
        <w:rPr>
          <w:rFonts w:ascii="標楷體" w:eastAsia="標楷體" w:hAnsi="標楷體" w:cs="Times New Roman" w:hint="eastAsia"/>
          <w:szCs w:val="24"/>
        </w:rPr>
        <w:t>70%教師有意願將</w:t>
      </w:r>
      <w:r w:rsidRPr="00F13398">
        <w:rPr>
          <w:rFonts w:ascii="Times New Roman" w:eastAsia="標楷體" w:hAnsi="Times New Roman" w:hint="eastAsia"/>
          <w:szCs w:val="24"/>
        </w:rPr>
        <w:t>資訊倫理融入教學活動</w:t>
      </w:r>
      <w:r w:rsidRPr="00F13398">
        <w:rPr>
          <w:rFonts w:ascii="標楷體" w:eastAsia="標楷體" w:hAnsi="標楷體" w:cs="Times New Roman" w:hint="eastAsia"/>
          <w:szCs w:val="24"/>
        </w:rPr>
        <w:t>中。</w:t>
      </w:r>
    </w:p>
    <w:p w:rsidR="003C27A8" w:rsidRPr="00F13398" w:rsidRDefault="003C27A8" w:rsidP="003C27A8">
      <w:pPr>
        <w:adjustRightInd w:val="0"/>
        <w:snapToGrid w:val="0"/>
        <w:rPr>
          <w:rFonts w:ascii="Times New Roman" w:eastAsia="標楷體" w:hAnsi="Times New Roman"/>
          <w:szCs w:val="24"/>
        </w:rPr>
      </w:pPr>
    </w:p>
    <w:p w:rsidR="003C27A8" w:rsidRDefault="003C27A8" w:rsidP="00A37F35">
      <w:pPr>
        <w:adjustRightInd w:val="0"/>
        <w:snapToGrid w:val="0"/>
        <w:spacing w:beforeLines="50" w:afterLines="50"/>
        <w:rPr>
          <w:rFonts w:ascii="標楷體" w:eastAsia="標楷體" w:hAnsi="標楷體"/>
          <w:b/>
          <w:sz w:val="28"/>
          <w:szCs w:val="28"/>
        </w:rPr>
      </w:pPr>
      <w:r w:rsidRPr="00666251">
        <w:rPr>
          <w:rFonts w:ascii="Times New Roman" w:eastAsia="標楷體" w:hAnsi="Times New Roman" w:hint="eastAsia"/>
          <w:b/>
          <w:sz w:val="28"/>
          <w:szCs w:val="28"/>
        </w:rPr>
        <w:t>十、本計畫經核定後施行</w:t>
      </w:r>
    </w:p>
    <w:sectPr w:rsidR="003C27A8" w:rsidSect="001215CA">
      <w:footerReference w:type="default" r:id="rId9"/>
      <w:pgSz w:w="11906" w:h="16838"/>
      <w:pgMar w:top="1134" w:right="1134" w:bottom="1134" w:left="1134" w:header="567" w:footer="567"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54EA" w:rsidRDefault="008A54EA" w:rsidP="001D593D">
      <w:r>
        <w:separator/>
      </w:r>
    </w:p>
  </w:endnote>
  <w:endnote w:type="continuationSeparator" w:id="1">
    <w:p w:rsidR="008A54EA" w:rsidRDefault="008A54EA" w:rsidP="001D59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5CA" w:rsidRDefault="001215CA" w:rsidP="001215CA">
    <w:pPr>
      <w:pStyle w:val="a5"/>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54EA" w:rsidRDefault="008A54EA" w:rsidP="001D593D">
      <w:r>
        <w:separator/>
      </w:r>
    </w:p>
  </w:footnote>
  <w:footnote w:type="continuationSeparator" w:id="1">
    <w:p w:rsidR="008A54EA" w:rsidRDefault="008A54EA" w:rsidP="001D59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A3AC8"/>
    <w:multiLevelType w:val="hybridMultilevel"/>
    <w:tmpl w:val="1D1C243A"/>
    <w:lvl w:ilvl="0" w:tplc="86E21C78">
      <w:start w:val="1"/>
      <w:numFmt w:val="taiwaneseCountingThousand"/>
      <w:lvlText w:val="(%1) "/>
      <w:lvlJc w:val="left"/>
      <w:pPr>
        <w:ind w:left="720"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7BA0DBA"/>
    <w:multiLevelType w:val="hybridMultilevel"/>
    <w:tmpl w:val="61AA1F74"/>
    <w:lvl w:ilvl="0" w:tplc="22DA54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31B22CF"/>
    <w:multiLevelType w:val="hybridMultilevel"/>
    <w:tmpl w:val="1D1C243A"/>
    <w:lvl w:ilvl="0" w:tplc="86E21C78">
      <w:start w:val="1"/>
      <w:numFmt w:val="taiwaneseCountingThousand"/>
      <w:lvlText w:val="(%1) "/>
      <w:lvlJc w:val="left"/>
      <w:pPr>
        <w:ind w:left="764" w:hanging="480"/>
      </w:pPr>
      <w:rPr>
        <w:rFonts w:eastAsia="標楷體" w:hint="eastAsia"/>
        <w:b w:val="0"/>
        <w:i w:val="0"/>
        <w:sz w:val="24"/>
      </w:rPr>
    </w:lvl>
    <w:lvl w:ilvl="1" w:tplc="04090019" w:tentative="1">
      <w:start w:val="1"/>
      <w:numFmt w:val="ideographTraditional"/>
      <w:lvlText w:val="%2、"/>
      <w:lvlJc w:val="left"/>
      <w:pPr>
        <w:ind w:left="1004" w:hanging="480"/>
      </w:pPr>
    </w:lvl>
    <w:lvl w:ilvl="2" w:tplc="0409001B" w:tentative="1">
      <w:start w:val="1"/>
      <w:numFmt w:val="lowerRoman"/>
      <w:lvlText w:val="%3."/>
      <w:lvlJc w:val="right"/>
      <w:pPr>
        <w:ind w:left="1484" w:hanging="480"/>
      </w:pPr>
    </w:lvl>
    <w:lvl w:ilvl="3" w:tplc="0409000F" w:tentative="1">
      <w:start w:val="1"/>
      <w:numFmt w:val="decimal"/>
      <w:lvlText w:val="%4."/>
      <w:lvlJc w:val="left"/>
      <w:pPr>
        <w:ind w:left="1964" w:hanging="480"/>
      </w:pPr>
    </w:lvl>
    <w:lvl w:ilvl="4" w:tplc="04090019" w:tentative="1">
      <w:start w:val="1"/>
      <w:numFmt w:val="ideographTraditional"/>
      <w:lvlText w:val="%5、"/>
      <w:lvlJc w:val="left"/>
      <w:pPr>
        <w:ind w:left="2444" w:hanging="480"/>
      </w:pPr>
    </w:lvl>
    <w:lvl w:ilvl="5" w:tplc="0409001B" w:tentative="1">
      <w:start w:val="1"/>
      <w:numFmt w:val="lowerRoman"/>
      <w:lvlText w:val="%6."/>
      <w:lvlJc w:val="right"/>
      <w:pPr>
        <w:ind w:left="2924" w:hanging="480"/>
      </w:pPr>
    </w:lvl>
    <w:lvl w:ilvl="6" w:tplc="0409000F" w:tentative="1">
      <w:start w:val="1"/>
      <w:numFmt w:val="decimal"/>
      <w:lvlText w:val="%7."/>
      <w:lvlJc w:val="left"/>
      <w:pPr>
        <w:ind w:left="3404" w:hanging="480"/>
      </w:pPr>
    </w:lvl>
    <w:lvl w:ilvl="7" w:tplc="04090019" w:tentative="1">
      <w:start w:val="1"/>
      <w:numFmt w:val="ideographTraditional"/>
      <w:lvlText w:val="%8、"/>
      <w:lvlJc w:val="left"/>
      <w:pPr>
        <w:ind w:left="3884" w:hanging="480"/>
      </w:pPr>
    </w:lvl>
    <w:lvl w:ilvl="8" w:tplc="0409001B" w:tentative="1">
      <w:start w:val="1"/>
      <w:numFmt w:val="lowerRoman"/>
      <w:lvlText w:val="%9."/>
      <w:lvlJc w:val="right"/>
      <w:pPr>
        <w:ind w:left="4364" w:hanging="480"/>
      </w:pPr>
    </w:lvl>
  </w:abstractNum>
  <w:abstractNum w:abstractNumId="3">
    <w:nsid w:val="14651AD1"/>
    <w:multiLevelType w:val="hybridMultilevel"/>
    <w:tmpl w:val="F25664C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15B91AF7"/>
    <w:multiLevelType w:val="hybridMultilevel"/>
    <w:tmpl w:val="50E84EA8"/>
    <w:lvl w:ilvl="0" w:tplc="2BCECAAE">
      <w:start w:val="1"/>
      <w:numFmt w:val="taiwaneseCountingThousand"/>
      <w:lvlText w:val="(%1) "/>
      <w:lvlJc w:val="left"/>
      <w:pPr>
        <w:ind w:left="764" w:hanging="480"/>
      </w:pPr>
      <w:rPr>
        <w:rFonts w:eastAsia="標楷體" w:hint="eastAsia"/>
        <w:b w:val="0"/>
        <w:i w:val="0"/>
        <w:sz w:val="24"/>
      </w:rPr>
    </w:lvl>
    <w:lvl w:ilvl="1" w:tplc="04090019" w:tentative="1">
      <w:start w:val="1"/>
      <w:numFmt w:val="ideographTraditional"/>
      <w:lvlText w:val="%2、"/>
      <w:lvlJc w:val="left"/>
      <w:pPr>
        <w:ind w:left="1004" w:hanging="480"/>
      </w:pPr>
    </w:lvl>
    <w:lvl w:ilvl="2" w:tplc="0409001B" w:tentative="1">
      <w:start w:val="1"/>
      <w:numFmt w:val="lowerRoman"/>
      <w:lvlText w:val="%3."/>
      <w:lvlJc w:val="right"/>
      <w:pPr>
        <w:ind w:left="1484" w:hanging="480"/>
      </w:pPr>
    </w:lvl>
    <w:lvl w:ilvl="3" w:tplc="0409000F" w:tentative="1">
      <w:start w:val="1"/>
      <w:numFmt w:val="decimal"/>
      <w:lvlText w:val="%4."/>
      <w:lvlJc w:val="left"/>
      <w:pPr>
        <w:ind w:left="1964" w:hanging="480"/>
      </w:pPr>
    </w:lvl>
    <w:lvl w:ilvl="4" w:tplc="04090019" w:tentative="1">
      <w:start w:val="1"/>
      <w:numFmt w:val="ideographTraditional"/>
      <w:lvlText w:val="%5、"/>
      <w:lvlJc w:val="left"/>
      <w:pPr>
        <w:ind w:left="2444" w:hanging="480"/>
      </w:pPr>
    </w:lvl>
    <w:lvl w:ilvl="5" w:tplc="0409001B" w:tentative="1">
      <w:start w:val="1"/>
      <w:numFmt w:val="lowerRoman"/>
      <w:lvlText w:val="%6."/>
      <w:lvlJc w:val="right"/>
      <w:pPr>
        <w:ind w:left="2924" w:hanging="480"/>
      </w:pPr>
    </w:lvl>
    <w:lvl w:ilvl="6" w:tplc="0409000F" w:tentative="1">
      <w:start w:val="1"/>
      <w:numFmt w:val="decimal"/>
      <w:lvlText w:val="%7."/>
      <w:lvlJc w:val="left"/>
      <w:pPr>
        <w:ind w:left="3404" w:hanging="480"/>
      </w:pPr>
    </w:lvl>
    <w:lvl w:ilvl="7" w:tplc="04090019" w:tentative="1">
      <w:start w:val="1"/>
      <w:numFmt w:val="ideographTraditional"/>
      <w:lvlText w:val="%8、"/>
      <w:lvlJc w:val="left"/>
      <w:pPr>
        <w:ind w:left="3884" w:hanging="480"/>
      </w:pPr>
    </w:lvl>
    <w:lvl w:ilvl="8" w:tplc="0409001B" w:tentative="1">
      <w:start w:val="1"/>
      <w:numFmt w:val="lowerRoman"/>
      <w:lvlText w:val="%9."/>
      <w:lvlJc w:val="right"/>
      <w:pPr>
        <w:ind w:left="4364" w:hanging="480"/>
      </w:pPr>
    </w:lvl>
  </w:abstractNum>
  <w:abstractNum w:abstractNumId="5">
    <w:nsid w:val="17211422"/>
    <w:multiLevelType w:val="hybridMultilevel"/>
    <w:tmpl w:val="1D940B98"/>
    <w:lvl w:ilvl="0" w:tplc="ED0C8B9A">
      <w:start w:val="1"/>
      <w:numFmt w:val="taiwaneseCountingThousand"/>
      <w:lvlText w:val="(%1) "/>
      <w:lvlJc w:val="left"/>
      <w:pPr>
        <w:ind w:left="720"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DFF055A"/>
    <w:multiLevelType w:val="hybridMultilevel"/>
    <w:tmpl w:val="ED36B6C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nsid w:val="27D67976"/>
    <w:multiLevelType w:val="hybridMultilevel"/>
    <w:tmpl w:val="C90453BC"/>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nsid w:val="2DF414BC"/>
    <w:multiLevelType w:val="hybridMultilevel"/>
    <w:tmpl w:val="78828C56"/>
    <w:lvl w:ilvl="0" w:tplc="A4840440">
      <w:start w:val="1"/>
      <w:numFmt w:val="taiwaneseCountingThousand"/>
      <w:lvlText w:val="(%1) "/>
      <w:lvlJc w:val="left"/>
      <w:pPr>
        <w:ind w:left="720"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B112C71"/>
    <w:multiLevelType w:val="hybridMultilevel"/>
    <w:tmpl w:val="528A1198"/>
    <w:lvl w:ilvl="0" w:tplc="5E9C1170">
      <w:start w:val="1"/>
      <w:numFmt w:val="taiwaneseCountingThousand"/>
      <w:lvlText w:val="(%1) "/>
      <w:lvlJc w:val="left"/>
      <w:pPr>
        <w:ind w:left="720"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3D023734"/>
    <w:multiLevelType w:val="hybridMultilevel"/>
    <w:tmpl w:val="2B5CCE66"/>
    <w:lvl w:ilvl="0" w:tplc="5D62F020">
      <w:start w:val="1"/>
      <w:numFmt w:val="taiwaneseCountingThousand"/>
      <w:lvlText w:val="(%1) "/>
      <w:lvlJc w:val="left"/>
      <w:pPr>
        <w:ind w:left="720"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49726AD4"/>
    <w:multiLevelType w:val="hybridMultilevel"/>
    <w:tmpl w:val="1D1C243A"/>
    <w:lvl w:ilvl="0" w:tplc="86E21C78">
      <w:start w:val="1"/>
      <w:numFmt w:val="taiwaneseCountingThousand"/>
      <w:lvlText w:val="(%1) "/>
      <w:lvlJc w:val="left"/>
      <w:pPr>
        <w:ind w:left="720"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AB00F7D"/>
    <w:multiLevelType w:val="hybridMultilevel"/>
    <w:tmpl w:val="E5B0235C"/>
    <w:lvl w:ilvl="0" w:tplc="E98E9774">
      <w:start w:val="1"/>
      <w:numFmt w:val="decimal"/>
      <w:lvlText w:val="%1."/>
      <w:lvlJc w:val="left"/>
      <w:pPr>
        <w:tabs>
          <w:tab w:val="num" w:pos="360"/>
        </w:tabs>
        <w:ind w:left="360" w:hanging="36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3">
    <w:nsid w:val="55C94248"/>
    <w:multiLevelType w:val="hybridMultilevel"/>
    <w:tmpl w:val="1D1C243A"/>
    <w:lvl w:ilvl="0" w:tplc="86E21C78">
      <w:start w:val="1"/>
      <w:numFmt w:val="taiwaneseCountingThousand"/>
      <w:lvlText w:val="(%1) "/>
      <w:lvlJc w:val="left"/>
      <w:pPr>
        <w:ind w:left="720"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84B03AF"/>
    <w:multiLevelType w:val="hybridMultilevel"/>
    <w:tmpl w:val="07F6A2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7A15364"/>
    <w:multiLevelType w:val="hybridMultilevel"/>
    <w:tmpl w:val="1D1C243A"/>
    <w:lvl w:ilvl="0" w:tplc="86E21C78">
      <w:start w:val="1"/>
      <w:numFmt w:val="taiwaneseCountingThousand"/>
      <w:lvlText w:val="(%1) "/>
      <w:lvlJc w:val="left"/>
      <w:pPr>
        <w:ind w:left="764" w:hanging="480"/>
      </w:pPr>
      <w:rPr>
        <w:rFonts w:eastAsia="標楷體" w:hint="eastAsia"/>
        <w:b w:val="0"/>
        <w:i w:val="0"/>
        <w:sz w:val="24"/>
      </w:rPr>
    </w:lvl>
    <w:lvl w:ilvl="1" w:tplc="04090019" w:tentative="1">
      <w:start w:val="1"/>
      <w:numFmt w:val="ideographTraditional"/>
      <w:lvlText w:val="%2、"/>
      <w:lvlJc w:val="left"/>
      <w:pPr>
        <w:ind w:left="1004" w:hanging="480"/>
      </w:pPr>
    </w:lvl>
    <w:lvl w:ilvl="2" w:tplc="0409001B" w:tentative="1">
      <w:start w:val="1"/>
      <w:numFmt w:val="lowerRoman"/>
      <w:lvlText w:val="%3."/>
      <w:lvlJc w:val="right"/>
      <w:pPr>
        <w:ind w:left="1484" w:hanging="480"/>
      </w:pPr>
    </w:lvl>
    <w:lvl w:ilvl="3" w:tplc="0409000F" w:tentative="1">
      <w:start w:val="1"/>
      <w:numFmt w:val="decimal"/>
      <w:lvlText w:val="%4."/>
      <w:lvlJc w:val="left"/>
      <w:pPr>
        <w:ind w:left="1964" w:hanging="480"/>
      </w:pPr>
    </w:lvl>
    <w:lvl w:ilvl="4" w:tplc="04090019" w:tentative="1">
      <w:start w:val="1"/>
      <w:numFmt w:val="ideographTraditional"/>
      <w:lvlText w:val="%5、"/>
      <w:lvlJc w:val="left"/>
      <w:pPr>
        <w:ind w:left="2444" w:hanging="480"/>
      </w:pPr>
    </w:lvl>
    <w:lvl w:ilvl="5" w:tplc="0409001B" w:tentative="1">
      <w:start w:val="1"/>
      <w:numFmt w:val="lowerRoman"/>
      <w:lvlText w:val="%6."/>
      <w:lvlJc w:val="right"/>
      <w:pPr>
        <w:ind w:left="2924" w:hanging="480"/>
      </w:pPr>
    </w:lvl>
    <w:lvl w:ilvl="6" w:tplc="0409000F" w:tentative="1">
      <w:start w:val="1"/>
      <w:numFmt w:val="decimal"/>
      <w:lvlText w:val="%7."/>
      <w:lvlJc w:val="left"/>
      <w:pPr>
        <w:ind w:left="3404" w:hanging="480"/>
      </w:pPr>
    </w:lvl>
    <w:lvl w:ilvl="7" w:tplc="04090019" w:tentative="1">
      <w:start w:val="1"/>
      <w:numFmt w:val="ideographTraditional"/>
      <w:lvlText w:val="%8、"/>
      <w:lvlJc w:val="left"/>
      <w:pPr>
        <w:ind w:left="3884" w:hanging="480"/>
      </w:pPr>
    </w:lvl>
    <w:lvl w:ilvl="8" w:tplc="0409001B" w:tentative="1">
      <w:start w:val="1"/>
      <w:numFmt w:val="lowerRoman"/>
      <w:lvlText w:val="%9."/>
      <w:lvlJc w:val="right"/>
      <w:pPr>
        <w:ind w:left="4364" w:hanging="480"/>
      </w:pPr>
    </w:lvl>
  </w:abstractNum>
  <w:abstractNum w:abstractNumId="16">
    <w:nsid w:val="6B0D16F8"/>
    <w:multiLevelType w:val="hybridMultilevel"/>
    <w:tmpl w:val="1D1C243A"/>
    <w:lvl w:ilvl="0" w:tplc="86E21C78">
      <w:start w:val="1"/>
      <w:numFmt w:val="taiwaneseCountingThousand"/>
      <w:lvlText w:val="(%1) "/>
      <w:lvlJc w:val="left"/>
      <w:pPr>
        <w:ind w:left="720" w:hanging="480"/>
      </w:pPr>
      <w:rPr>
        <w:rFonts w:eastAsia="標楷體" w:hint="eastAsia"/>
        <w:b w:val="0"/>
        <w:i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1"/>
  </w:num>
  <w:num w:numId="3">
    <w:abstractNumId w:val="13"/>
  </w:num>
  <w:num w:numId="4">
    <w:abstractNumId w:val="16"/>
  </w:num>
  <w:num w:numId="5">
    <w:abstractNumId w:val="10"/>
  </w:num>
  <w:num w:numId="6">
    <w:abstractNumId w:val="4"/>
  </w:num>
  <w:num w:numId="7">
    <w:abstractNumId w:val="3"/>
  </w:num>
  <w:num w:numId="8">
    <w:abstractNumId w:val="9"/>
  </w:num>
  <w:num w:numId="9">
    <w:abstractNumId w:val="2"/>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5"/>
  </w:num>
  <w:num w:numId="13">
    <w:abstractNumId w:val="0"/>
  </w:num>
  <w:num w:numId="14">
    <w:abstractNumId w:val="6"/>
  </w:num>
  <w:num w:numId="15">
    <w:abstractNumId w:val="14"/>
  </w:num>
  <w:num w:numId="16">
    <w:abstractNumId w:val="1"/>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activeWritingStyle w:appName="MSWord" w:lang="en-US" w:vendorID="64" w:dllVersion="6" w:nlCheck="1" w:checkStyle="1"/>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10E77"/>
    <w:rsid w:val="000056E9"/>
    <w:rsid w:val="00042682"/>
    <w:rsid w:val="00057E68"/>
    <w:rsid w:val="00080F6E"/>
    <w:rsid w:val="000945DD"/>
    <w:rsid w:val="000C6445"/>
    <w:rsid w:val="00101AF9"/>
    <w:rsid w:val="00121226"/>
    <w:rsid w:val="001215CA"/>
    <w:rsid w:val="001579A7"/>
    <w:rsid w:val="001B5550"/>
    <w:rsid w:val="001D593D"/>
    <w:rsid w:val="0021269A"/>
    <w:rsid w:val="00272BE2"/>
    <w:rsid w:val="00277D6B"/>
    <w:rsid w:val="00280A5F"/>
    <w:rsid w:val="00286ED3"/>
    <w:rsid w:val="002B6E57"/>
    <w:rsid w:val="002B78F5"/>
    <w:rsid w:val="002F19C9"/>
    <w:rsid w:val="00310E77"/>
    <w:rsid w:val="00311DAF"/>
    <w:rsid w:val="0034007B"/>
    <w:rsid w:val="00385D95"/>
    <w:rsid w:val="003A0D73"/>
    <w:rsid w:val="003C27A8"/>
    <w:rsid w:val="003E3576"/>
    <w:rsid w:val="00423770"/>
    <w:rsid w:val="00457163"/>
    <w:rsid w:val="00484EFF"/>
    <w:rsid w:val="004906C5"/>
    <w:rsid w:val="004B7029"/>
    <w:rsid w:val="004C5EB1"/>
    <w:rsid w:val="004D27E4"/>
    <w:rsid w:val="004E7291"/>
    <w:rsid w:val="00503C27"/>
    <w:rsid w:val="005355B7"/>
    <w:rsid w:val="00546A6F"/>
    <w:rsid w:val="00574475"/>
    <w:rsid w:val="005B1BA9"/>
    <w:rsid w:val="006015A4"/>
    <w:rsid w:val="0060536B"/>
    <w:rsid w:val="006108DD"/>
    <w:rsid w:val="00665D1B"/>
    <w:rsid w:val="00666251"/>
    <w:rsid w:val="00667FD5"/>
    <w:rsid w:val="00686B26"/>
    <w:rsid w:val="006929D9"/>
    <w:rsid w:val="006C4FB6"/>
    <w:rsid w:val="006D2D5F"/>
    <w:rsid w:val="006D3847"/>
    <w:rsid w:val="006F1854"/>
    <w:rsid w:val="00726C89"/>
    <w:rsid w:val="0074367F"/>
    <w:rsid w:val="00745682"/>
    <w:rsid w:val="00752CFB"/>
    <w:rsid w:val="00774461"/>
    <w:rsid w:val="00792AEB"/>
    <w:rsid w:val="007A7210"/>
    <w:rsid w:val="007B34B3"/>
    <w:rsid w:val="007D73E1"/>
    <w:rsid w:val="007E47ED"/>
    <w:rsid w:val="00811A3A"/>
    <w:rsid w:val="008238A8"/>
    <w:rsid w:val="00823E22"/>
    <w:rsid w:val="0084300F"/>
    <w:rsid w:val="00866A7F"/>
    <w:rsid w:val="008709E8"/>
    <w:rsid w:val="00874D8B"/>
    <w:rsid w:val="00890761"/>
    <w:rsid w:val="008A0394"/>
    <w:rsid w:val="008A54EA"/>
    <w:rsid w:val="008B4D9E"/>
    <w:rsid w:val="009123AF"/>
    <w:rsid w:val="0091583E"/>
    <w:rsid w:val="0092028D"/>
    <w:rsid w:val="009446EB"/>
    <w:rsid w:val="00955941"/>
    <w:rsid w:val="00973098"/>
    <w:rsid w:val="009869FA"/>
    <w:rsid w:val="00997FAD"/>
    <w:rsid w:val="009D7E36"/>
    <w:rsid w:val="00A17A30"/>
    <w:rsid w:val="00A212FE"/>
    <w:rsid w:val="00A37F35"/>
    <w:rsid w:val="00A56F02"/>
    <w:rsid w:val="00AB34FD"/>
    <w:rsid w:val="00AC7437"/>
    <w:rsid w:val="00AD5A25"/>
    <w:rsid w:val="00AE488F"/>
    <w:rsid w:val="00AE69F0"/>
    <w:rsid w:val="00B41042"/>
    <w:rsid w:val="00B63977"/>
    <w:rsid w:val="00B71642"/>
    <w:rsid w:val="00B9171D"/>
    <w:rsid w:val="00B9612F"/>
    <w:rsid w:val="00BA14C6"/>
    <w:rsid w:val="00BC79F2"/>
    <w:rsid w:val="00C15059"/>
    <w:rsid w:val="00C33A98"/>
    <w:rsid w:val="00C57EFA"/>
    <w:rsid w:val="00C70A8F"/>
    <w:rsid w:val="00C73DDF"/>
    <w:rsid w:val="00CA4A15"/>
    <w:rsid w:val="00CC5F19"/>
    <w:rsid w:val="00CE19FF"/>
    <w:rsid w:val="00CF5640"/>
    <w:rsid w:val="00D23CC9"/>
    <w:rsid w:val="00D75374"/>
    <w:rsid w:val="00D87953"/>
    <w:rsid w:val="00D9257C"/>
    <w:rsid w:val="00DA2FC7"/>
    <w:rsid w:val="00DC66E1"/>
    <w:rsid w:val="00DE4EFF"/>
    <w:rsid w:val="00DF5944"/>
    <w:rsid w:val="00E12FA6"/>
    <w:rsid w:val="00E146A6"/>
    <w:rsid w:val="00E2116A"/>
    <w:rsid w:val="00E55B85"/>
    <w:rsid w:val="00E64443"/>
    <w:rsid w:val="00EE7D15"/>
    <w:rsid w:val="00F07C6C"/>
    <w:rsid w:val="00F13398"/>
    <w:rsid w:val="00F27F32"/>
    <w:rsid w:val="00F35515"/>
    <w:rsid w:val="00F46939"/>
    <w:rsid w:val="00F522FE"/>
    <w:rsid w:val="00F67AC8"/>
    <w:rsid w:val="00F777C1"/>
    <w:rsid w:val="00FB0BC1"/>
    <w:rsid w:val="00FC6613"/>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0E77"/>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593D"/>
    <w:pPr>
      <w:tabs>
        <w:tab w:val="center" w:pos="4153"/>
        <w:tab w:val="right" w:pos="8306"/>
      </w:tabs>
      <w:snapToGrid w:val="0"/>
    </w:pPr>
    <w:rPr>
      <w:sz w:val="20"/>
      <w:szCs w:val="20"/>
    </w:rPr>
  </w:style>
  <w:style w:type="character" w:customStyle="1" w:styleId="a4">
    <w:name w:val="頁首 字元"/>
    <w:basedOn w:val="a0"/>
    <w:link w:val="a3"/>
    <w:uiPriority w:val="99"/>
    <w:rsid w:val="001D593D"/>
    <w:rPr>
      <w:sz w:val="20"/>
      <w:szCs w:val="20"/>
    </w:rPr>
  </w:style>
  <w:style w:type="paragraph" w:styleId="a5">
    <w:name w:val="footer"/>
    <w:basedOn w:val="a"/>
    <w:link w:val="a6"/>
    <w:uiPriority w:val="99"/>
    <w:unhideWhenUsed/>
    <w:rsid w:val="001D593D"/>
    <w:pPr>
      <w:tabs>
        <w:tab w:val="center" w:pos="4153"/>
        <w:tab w:val="right" w:pos="8306"/>
      </w:tabs>
      <w:snapToGrid w:val="0"/>
    </w:pPr>
    <w:rPr>
      <w:sz w:val="20"/>
      <w:szCs w:val="20"/>
    </w:rPr>
  </w:style>
  <w:style w:type="character" w:customStyle="1" w:styleId="a6">
    <w:name w:val="頁尾 字元"/>
    <w:basedOn w:val="a0"/>
    <w:link w:val="a5"/>
    <w:uiPriority w:val="99"/>
    <w:rsid w:val="001D593D"/>
    <w:rPr>
      <w:sz w:val="20"/>
      <w:szCs w:val="20"/>
    </w:rPr>
  </w:style>
  <w:style w:type="paragraph" w:styleId="a7">
    <w:name w:val="List Paragraph"/>
    <w:basedOn w:val="a"/>
    <w:uiPriority w:val="34"/>
    <w:qFormat/>
    <w:rsid w:val="007A7210"/>
    <w:pPr>
      <w:ind w:leftChars="200" w:left="480"/>
    </w:pPr>
  </w:style>
  <w:style w:type="table" w:styleId="a8">
    <w:name w:val="Table Grid"/>
    <w:basedOn w:val="a1"/>
    <w:uiPriority w:val="39"/>
    <w:rsid w:val="00D753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9446E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446EB"/>
    <w:rPr>
      <w:rFonts w:asciiTheme="majorHAnsi" w:eastAsiaTheme="majorEastAsia" w:hAnsiTheme="majorHAnsi" w:cstheme="majorBidi"/>
      <w:sz w:val="18"/>
      <w:szCs w:val="18"/>
    </w:rPr>
  </w:style>
  <w:style w:type="character" w:styleId="ab">
    <w:name w:val="Hyperlink"/>
    <w:basedOn w:val="a0"/>
    <w:uiPriority w:val="99"/>
    <w:semiHidden/>
    <w:unhideWhenUsed/>
    <w:rsid w:val="006015A4"/>
    <w:rPr>
      <w:color w:val="0000FF"/>
      <w:u w:val="single"/>
    </w:rPr>
  </w:style>
</w:styles>
</file>

<file path=word/webSettings.xml><?xml version="1.0" encoding="utf-8"?>
<w:webSettings xmlns:r="http://schemas.openxmlformats.org/officeDocument/2006/relationships" xmlns:w="http://schemas.openxmlformats.org/wordprocessingml/2006/main">
  <w:divs>
    <w:div w:id="142449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8hvGNZeQek8deqtK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F9D5C-9226-4F80-8BF8-C19D9F330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176</Words>
  <Characters>1006</Characters>
  <Application>Microsoft Office Word</Application>
  <DocSecurity>0</DocSecurity>
  <Lines>8</Lines>
  <Paragraphs>2</Paragraphs>
  <ScaleCrop>false</ScaleCrop>
  <Company/>
  <LinksUpToDate>false</LinksUpToDate>
  <CharactersWithSpaces>1180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chps014</dc:creator>
  <cp:lastModifiedBy>user</cp:lastModifiedBy>
  <cp:revision>2</cp:revision>
  <cp:lastPrinted>2021-04-01T02:46:00Z</cp:lastPrinted>
  <dcterms:created xsi:type="dcterms:W3CDTF">2023-03-14T01:10:00Z</dcterms:created>
  <dcterms:modified xsi:type="dcterms:W3CDTF">2023-03-14T01:10:00Z</dcterms:modified>
</cp:coreProperties>
</file>