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6885B" w14:textId="3C351921" w:rsidR="00996FE8" w:rsidRDefault="008570BA" w:rsidP="004C5BCA">
      <w:pPr>
        <w:widowControl w:val="0"/>
        <w:pBdr>
          <w:top w:val="nil"/>
          <w:left w:val="nil"/>
          <w:bottom w:val="nil"/>
          <w:right w:val="nil"/>
          <w:between w:val="nil"/>
        </w:pBdr>
        <w:jc w:val="distribute"/>
        <w:rPr>
          <w:rFonts w:ascii="標楷體" w:eastAsia="標楷體" w:hAnsi="標楷體" w:cs="標楷體"/>
          <w:sz w:val="36"/>
          <w:szCs w:val="36"/>
        </w:rPr>
      </w:pPr>
      <w:bookmarkStart w:id="0" w:name="_GoBack"/>
      <w:bookmarkEnd w:id="0"/>
      <w:r>
        <w:rPr>
          <w:rFonts w:ascii="標楷體" w:eastAsia="標楷體" w:hAnsi="標楷體" w:cs="標楷體"/>
          <w:b/>
          <w:sz w:val="36"/>
          <w:szCs w:val="36"/>
        </w:rPr>
        <w:t>屏東縣立公正國民中學</w:t>
      </w:r>
      <w:r w:rsidR="004C5BCA" w:rsidRPr="004C5BCA">
        <w:rPr>
          <w:rFonts w:ascii="標楷體" w:eastAsia="標楷體" w:hAnsi="標楷體" w:cs="標楷體"/>
          <w:b/>
          <w:color w:val="FF0000"/>
          <w:sz w:val="36"/>
          <w:szCs w:val="36"/>
        </w:rPr>
        <w:t>11</w:t>
      </w:r>
      <w:r w:rsidR="003D2B66">
        <w:rPr>
          <w:rFonts w:ascii="標楷體" w:eastAsia="標楷體" w:hAnsi="標楷體" w:cs="標楷體"/>
          <w:b/>
          <w:color w:val="FF0000"/>
          <w:sz w:val="36"/>
          <w:szCs w:val="36"/>
        </w:rPr>
        <w:t>3</w:t>
      </w:r>
      <w:r w:rsidRPr="004C5BCA">
        <w:rPr>
          <w:rFonts w:ascii="標楷體" w:eastAsia="標楷體" w:hAnsi="標楷體" w:cs="標楷體"/>
          <w:b/>
          <w:color w:val="FF0000"/>
          <w:sz w:val="36"/>
          <w:szCs w:val="36"/>
        </w:rPr>
        <w:t>學年度</w:t>
      </w:r>
      <w:r>
        <w:rPr>
          <w:rFonts w:ascii="標楷體" w:eastAsia="標楷體" w:hAnsi="標楷體" w:cs="標楷體"/>
          <w:b/>
          <w:sz w:val="36"/>
          <w:szCs w:val="36"/>
        </w:rPr>
        <w:t>代理教師甄選簡章</w:t>
      </w:r>
    </w:p>
    <w:p w14:paraId="06C9FEC0" w14:textId="2684AF2D" w:rsidR="00996FE8" w:rsidRDefault="00996FE8">
      <w:pPr>
        <w:widowControl w:val="0"/>
        <w:pBdr>
          <w:top w:val="nil"/>
          <w:left w:val="nil"/>
          <w:bottom w:val="nil"/>
          <w:right w:val="nil"/>
          <w:between w:val="nil"/>
        </w:pBdr>
        <w:ind w:left="480" w:hanging="480"/>
        <w:rPr>
          <w:rFonts w:ascii="標楷體" w:eastAsia="標楷體" w:hAnsi="標楷體" w:cs="標楷體"/>
          <w:b/>
          <w:color w:val="000000"/>
          <w:sz w:val="24"/>
          <w:szCs w:val="24"/>
        </w:rPr>
      </w:pPr>
    </w:p>
    <w:p w14:paraId="4B410A5E" w14:textId="77777777" w:rsidR="00CC7520" w:rsidRDefault="00CC7520">
      <w:pPr>
        <w:widowControl w:val="0"/>
        <w:pBdr>
          <w:top w:val="nil"/>
          <w:left w:val="nil"/>
          <w:bottom w:val="nil"/>
          <w:right w:val="nil"/>
          <w:between w:val="nil"/>
        </w:pBdr>
        <w:ind w:left="480" w:hanging="480"/>
        <w:rPr>
          <w:rFonts w:ascii="標楷體" w:eastAsia="標楷體" w:hAnsi="標楷體" w:cs="標楷體"/>
          <w:b/>
          <w:color w:val="000000"/>
          <w:sz w:val="24"/>
          <w:szCs w:val="24"/>
        </w:rPr>
      </w:pPr>
    </w:p>
    <w:p w14:paraId="0E3ED09D" w14:textId="77777777" w:rsidR="00996FE8" w:rsidRPr="00853E66" w:rsidRDefault="008570BA">
      <w:pPr>
        <w:rPr>
          <w:rFonts w:ascii="標楷體" w:eastAsia="標楷體" w:hAnsi="標楷體" w:cs="標楷體"/>
          <w:b/>
          <w:sz w:val="24"/>
          <w:szCs w:val="24"/>
        </w:rPr>
      </w:pPr>
      <w:r w:rsidRPr="00853E66">
        <w:rPr>
          <w:rFonts w:ascii="標楷體" w:eastAsia="標楷體" w:hAnsi="標楷體" w:cs="標楷體"/>
          <w:b/>
          <w:sz w:val="24"/>
          <w:szCs w:val="24"/>
        </w:rPr>
        <w:t>壹、依據：</w:t>
      </w:r>
    </w:p>
    <w:p w14:paraId="1AD5C7BE"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一、教育人員任用條例。</w:t>
      </w:r>
    </w:p>
    <w:p w14:paraId="165C7A0D"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二、高級中等以下學校兼任代課及代理教師聘任辦法。</w:t>
      </w:r>
    </w:p>
    <w:p w14:paraId="74C2F6C6" w14:textId="77777777" w:rsidR="00996FE8" w:rsidRPr="00853E66" w:rsidRDefault="00996FE8">
      <w:pPr>
        <w:rPr>
          <w:rFonts w:ascii="標楷體" w:eastAsia="標楷體" w:hAnsi="標楷體" w:cs="標楷體"/>
          <w:sz w:val="24"/>
          <w:szCs w:val="24"/>
        </w:rPr>
      </w:pPr>
    </w:p>
    <w:p w14:paraId="7681F0A7" w14:textId="77777777" w:rsidR="00996FE8" w:rsidRPr="00853E66" w:rsidRDefault="008570BA">
      <w:pPr>
        <w:rPr>
          <w:rFonts w:ascii="標楷體" w:eastAsia="標楷體" w:hAnsi="標楷體" w:cs="標楷體"/>
          <w:b/>
          <w:sz w:val="24"/>
          <w:szCs w:val="24"/>
        </w:rPr>
      </w:pPr>
      <w:r w:rsidRPr="00853E66">
        <w:rPr>
          <w:rFonts w:ascii="標楷體" w:eastAsia="標楷體" w:hAnsi="標楷體" w:cs="標楷體"/>
          <w:b/>
          <w:sz w:val="24"/>
          <w:szCs w:val="24"/>
        </w:rPr>
        <w:t>貳、甄選科別及名額：</w:t>
      </w:r>
    </w:p>
    <w:tbl>
      <w:tblPr>
        <w:tblStyle w:val="a5"/>
        <w:tblW w:w="954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0"/>
        <w:gridCol w:w="1110"/>
        <w:gridCol w:w="1101"/>
        <w:gridCol w:w="5110"/>
        <w:gridCol w:w="1175"/>
      </w:tblGrid>
      <w:tr w:rsidR="00996FE8" w:rsidRPr="00853E66" w14:paraId="1D2FDB88" w14:textId="77777777" w:rsidTr="00CC7520">
        <w:trPr>
          <w:trHeight w:val="495"/>
        </w:trPr>
        <w:tc>
          <w:tcPr>
            <w:tcW w:w="1050" w:type="dxa"/>
            <w:vAlign w:val="center"/>
          </w:tcPr>
          <w:p w14:paraId="71FA3811" w14:textId="77777777" w:rsidR="00996FE8" w:rsidRPr="00853E66" w:rsidRDefault="008570BA">
            <w:pPr>
              <w:jc w:val="center"/>
              <w:rPr>
                <w:rFonts w:ascii="標楷體" w:eastAsia="標楷體" w:hAnsi="標楷體" w:cs="標楷體"/>
                <w:sz w:val="24"/>
                <w:szCs w:val="24"/>
              </w:rPr>
            </w:pPr>
            <w:r w:rsidRPr="00853E66">
              <w:rPr>
                <w:rFonts w:ascii="標楷體" w:eastAsia="標楷體" w:hAnsi="標楷體" w:cs="標楷體"/>
                <w:sz w:val="24"/>
                <w:szCs w:val="24"/>
              </w:rPr>
              <w:t>科別</w:t>
            </w:r>
          </w:p>
        </w:tc>
        <w:tc>
          <w:tcPr>
            <w:tcW w:w="1110" w:type="dxa"/>
            <w:vAlign w:val="center"/>
          </w:tcPr>
          <w:p w14:paraId="2745D8B1" w14:textId="77777777" w:rsidR="00996FE8" w:rsidRPr="00853E66" w:rsidRDefault="008570BA">
            <w:pPr>
              <w:jc w:val="center"/>
              <w:rPr>
                <w:rFonts w:ascii="標楷體" w:eastAsia="標楷體" w:hAnsi="標楷體" w:cs="標楷體"/>
                <w:sz w:val="24"/>
                <w:szCs w:val="24"/>
              </w:rPr>
            </w:pPr>
            <w:r w:rsidRPr="00853E66">
              <w:rPr>
                <w:rFonts w:ascii="標楷體" w:eastAsia="標楷體" w:hAnsi="標楷體" w:cs="標楷體"/>
                <w:sz w:val="24"/>
                <w:szCs w:val="24"/>
              </w:rPr>
              <w:t>錄取名額</w:t>
            </w:r>
          </w:p>
        </w:tc>
        <w:tc>
          <w:tcPr>
            <w:tcW w:w="1101" w:type="dxa"/>
            <w:vAlign w:val="center"/>
          </w:tcPr>
          <w:p w14:paraId="3D96C329" w14:textId="77777777" w:rsidR="00996FE8" w:rsidRPr="00853E66" w:rsidRDefault="008570BA">
            <w:pPr>
              <w:jc w:val="center"/>
              <w:rPr>
                <w:rFonts w:ascii="標楷體" w:eastAsia="標楷體" w:hAnsi="標楷體" w:cs="標楷體"/>
                <w:sz w:val="24"/>
                <w:szCs w:val="24"/>
              </w:rPr>
            </w:pPr>
            <w:proofErr w:type="gramStart"/>
            <w:r w:rsidRPr="00853E66">
              <w:rPr>
                <w:rFonts w:ascii="標楷體" w:eastAsia="標楷體" w:hAnsi="標楷體" w:cs="標楷體"/>
                <w:sz w:val="24"/>
                <w:szCs w:val="24"/>
              </w:rPr>
              <w:t>代理缺別</w:t>
            </w:r>
            <w:proofErr w:type="gramEnd"/>
          </w:p>
        </w:tc>
        <w:tc>
          <w:tcPr>
            <w:tcW w:w="5110" w:type="dxa"/>
            <w:vAlign w:val="center"/>
          </w:tcPr>
          <w:p w14:paraId="5BC9D2F6" w14:textId="77777777" w:rsidR="00996FE8" w:rsidRPr="00853E66" w:rsidRDefault="008570BA">
            <w:pPr>
              <w:jc w:val="center"/>
              <w:rPr>
                <w:rFonts w:ascii="標楷體" w:eastAsia="標楷體" w:hAnsi="標楷體" w:cs="標楷體"/>
                <w:sz w:val="24"/>
                <w:szCs w:val="24"/>
              </w:rPr>
            </w:pPr>
            <w:r w:rsidRPr="00853E66">
              <w:rPr>
                <w:rFonts w:ascii="標楷體" w:eastAsia="標楷體" w:hAnsi="標楷體" w:cs="標楷體"/>
                <w:sz w:val="24"/>
                <w:szCs w:val="24"/>
              </w:rPr>
              <w:t>聘         期</w:t>
            </w:r>
          </w:p>
        </w:tc>
        <w:tc>
          <w:tcPr>
            <w:tcW w:w="1175" w:type="dxa"/>
            <w:vAlign w:val="center"/>
          </w:tcPr>
          <w:p w14:paraId="68AF03C0" w14:textId="77777777" w:rsidR="00996FE8" w:rsidRPr="00853E66" w:rsidRDefault="008570BA">
            <w:pPr>
              <w:jc w:val="center"/>
              <w:rPr>
                <w:rFonts w:ascii="標楷體" w:eastAsia="標楷體" w:hAnsi="標楷體" w:cs="標楷體"/>
                <w:sz w:val="24"/>
                <w:szCs w:val="24"/>
              </w:rPr>
            </w:pPr>
            <w:r w:rsidRPr="00853E66">
              <w:rPr>
                <w:rFonts w:ascii="標楷體" w:eastAsia="標楷體" w:hAnsi="標楷體" w:cs="標楷體"/>
                <w:sz w:val="24"/>
                <w:szCs w:val="24"/>
              </w:rPr>
              <w:t>備取名額</w:t>
            </w:r>
          </w:p>
        </w:tc>
      </w:tr>
      <w:tr w:rsidR="00996FE8" w:rsidRPr="00853E66" w14:paraId="013F9925" w14:textId="77777777" w:rsidTr="00CC7520">
        <w:trPr>
          <w:trHeight w:val="495"/>
        </w:trPr>
        <w:tc>
          <w:tcPr>
            <w:tcW w:w="1050" w:type="dxa"/>
            <w:vAlign w:val="center"/>
          </w:tcPr>
          <w:p w14:paraId="5005B0C5" w14:textId="32D11DF0" w:rsidR="00996FE8" w:rsidRPr="00853E66" w:rsidRDefault="00EE303F">
            <w:pPr>
              <w:jc w:val="center"/>
              <w:rPr>
                <w:rFonts w:ascii="標楷體" w:eastAsia="標楷體" w:hAnsi="標楷體" w:cs="標楷體"/>
                <w:sz w:val="24"/>
                <w:szCs w:val="24"/>
              </w:rPr>
            </w:pPr>
            <w:r w:rsidRPr="00853E66">
              <w:rPr>
                <w:rFonts w:ascii="標楷體" w:eastAsia="標楷體" w:hAnsi="標楷體" w:cs="標楷體" w:hint="eastAsia"/>
                <w:color w:val="FF0000"/>
                <w:sz w:val="24"/>
                <w:szCs w:val="24"/>
              </w:rPr>
              <w:t>國文</w:t>
            </w:r>
          </w:p>
        </w:tc>
        <w:tc>
          <w:tcPr>
            <w:tcW w:w="1110" w:type="dxa"/>
            <w:vAlign w:val="center"/>
          </w:tcPr>
          <w:p w14:paraId="055B5089" w14:textId="77777777" w:rsidR="00996FE8" w:rsidRPr="00853E66" w:rsidRDefault="008570BA">
            <w:pPr>
              <w:jc w:val="center"/>
              <w:rPr>
                <w:rFonts w:ascii="標楷體" w:eastAsia="標楷體" w:hAnsi="標楷體" w:cs="標楷體"/>
                <w:sz w:val="24"/>
                <w:szCs w:val="24"/>
              </w:rPr>
            </w:pPr>
            <w:r w:rsidRPr="00853E66">
              <w:rPr>
                <w:rFonts w:ascii="標楷體" w:eastAsia="標楷體" w:hAnsi="標楷體" w:cs="標楷體"/>
                <w:sz w:val="24"/>
                <w:szCs w:val="24"/>
              </w:rPr>
              <w:t>正取1名</w:t>
            </w:r>
          </w:p>
        </w:tc>
        <w:tc>
          <w:tcPr>
            <w:tcW w:w="1101" w:type="dxa"/>
            <w:vAlign w:val="center"/>
          </w:tcPr>
          <w:p w14:paraId="1B2D3884" w14:textId="0CF7B6A5" w:rsidR="00996FE8" w:rsidRPr="00853E66" w:rsidRDefault="00EE303F">
            <w:pPr>
              <w:jc w:val="center"/>
              <w:rPr>
                <w:rFonts w:ascii="標楷體" w:eastAsia="標楷體" w:hAnsi="標楷體" w:cs="標楷體"/>
                <w:sz w:val="24"/>
                <w:szCs w:val="24"/>
              </w:rPr>
            </w:pPr>
            <w:proofErr w:type="gramStart"/>
            <w:r w:rsidRPr="00853E66">
              <w:rPr>
                <w:rFonts w:ascii="標楷體" w:eastAsia="標楷體" w:hAnsi="標楷體" w:cs="標楷體" w:hint="eastAsia"/>
                <w:color w:val="FF0000"/>
                <w:sz w:val="24"/>
                <w:szCs w:val="24"/>
              </w:rPr>
              <w:t>實缺</w:t>
            </w:r>
            <w:proofErr w:type="gramEnd"/>
          </w:p>
        </w:tc>
        <w:tc>
          <w:tcPr>
            <w:tcW w:w="5110" w:type="dxa"/>
            <w:vAlign w:val="center"/>
          </w:tcPr>
          <w:p w14:paraId="30DDE1E4" w14:textId="1D5F636E" w:rsidR="00996FE8" w:rsidRPr="00853E66" w:rsidRDefault="008570BA">
            <w:pPr>
              <w:jc w:val="center"/>
              <w:rPr>
                <w:rFonts w:ascii="標楷體" w:eastAsia="標楷體" w:hAnsi="標楷體" w:cs="標楷體"/>
                <w:sz w:val="24"/>
                <w:szCs w:val="24"/>
              </w:rPr>
            </w:pPr>
            <w:r w:rsidRPr="00853E66">
              <w:rPr>
                <w:rFonts w:ascii="標楷體" w:eastAsia="標楷體" w:hAnsi="標楷體" w:cs="標楷體"/>
                <w:sz w:val="24"/>
                <w:szCs w:val="24"/>
              </w:rPr>
              <w:t>自</w:t>
            </w:r>
            <w:r w:rsidR="00984508" w:rsidRPr="00853E66">
              <w:rPr>
                <w:rFonts w:ascii="標楷體" w:eastAsia="標楷體" w:hAnsi="標楷體" w:cs="標楷體" w:hint="eastAsia"/>
                <w:sz w:val="24"/>
                <w:szCs w:val="24"/>
              </w:rPr>
              <w:t>11</w:t>
            </w:r>
            <w:r w:rsidR="003D2B66" w:rsidRPr="00853E66">
              <w:rPr>
                <w:rFonts w:ascii="標楷體" w:eastAsia="標楷體" w:hAnsi="標楷體" w:cs="標楷體"/>
                <w:sz w:val="24"/>
                <w:szCs w:val="24"/>
              </w:rPr>
              <w:t>3</w:t>
            </w:r>
            <w:r w:rsidR="00984508" w:rsidRPr="00853E66">
              <w:rPr>
                <w:rFonts w:ascii="標楷體" w:eastAsia="標楷體" w:hAnsi="標楷體" w:cs="標楷體" w:hint="eastAsia"/>
                <w:sz w:val="24"/>
                <w:szCs w:val="24"/>
              </w:rPr>
              <w:t>年8月1日</w:t>
            </w:r>
            <w:r w:rsidRPr="00853E66">
              <w:rPr>
                <w:rFonts w:ascii="標楷體" w:eastAsia="標楷體" w:hAnsi="標楷體" w:cs="標楷體"/>
                <w:sz w:val="24"/>
                <w:szCs w:val="24"/>
              </w:rPr>
              <w:t>起至</w:t>
            </w:r>
            <w:r w:rsidR="004C5BCA" w:rsidRPr="00853E66">
              <w:rPr>
                <w:rFonts w:ascii="標楷體" w:eastAsia="標楷體" w:hAnsi="標楷體" w:cs="標楷體"/>
                <w:sz w:val="24"/>
                <w:szCs w:val="24"/>
              </w:rPr>
              <w:t>11</w:t>
            </w:r>
            <w:r w:rsidR="003D2B66" w:rsidRPr="00853E66">
              <w:rPr>
                <w:rFonts w:ascii="標楷體" w:eastAsia="標楷體" w:hAnsi="標楷體" w:cs="標楷體"/>
                <w:sz w:val="24"/>
                <w:szCs w:val="24"/>
              </w:rPr>
              <w:t>4</w:t>
            </w:r>
            <w:r w:rsidRPr="00853E66">
              <w:rPr>
                <w:rFonts w:ascii="標楷體" w:eastAsia="標楷體" w:hAnsi="標楷體" w:cs="標楷體"/>
                <w:sz w:val="24"/>
                <w:szCs w:val="24"/>
              </w:rPr>
              <w:t>年7月31日止</w:t>
            </w:r>
          </w:p>
        </w:tc>
        <w:tc>
          <w:tcPr>
            <w:tcW w:w="1175" w:type="dxa"/>
            <w:vAlign w:val="center"/>
          </w:tcPr>
          <w:p w14:paraId="4B2FBBAC" w14:textId="77777777" w:rsidR="00996FE8" w:rsidRPr="00853E66" w:rsidRDefault="008570BA">
            <w:pPr>
              <w:jc w:val="center"/>
              <w:rPr>
                <w:rFonts w:ascii="標楷體" w:eastAsia="標楷體" w:hAnsi="標楷體" w:cs="標楷體"/>
                <w:sz w:val="24"/>
                <w:szCs w:val="24"/>
              </w:rPr>
            </w:pPr>
            <w:r w:rsidRPr="00853E66">
              <w:rPr>
                <w:rFonts w:ascii="標楷體" w:eastAsia="標楷體" w:hAnsi="標楷體" w:cs="標楷體"/>
                <w:sz w:val="24"/>
                <w:szCs w:val="24"/>
              </w:rPr>
              <w:t>2名</w:t>
            </w:r>
          </w:p>
        </w:tc>
      </w:tr>
    </w:tbl>
    <w:p w14:paraId="7FE2C3E1" w14:textId="77777777" w:rsidR="00996FE8" w:rsidRPr="00853E66" w:rsidRDefault="00996FE8">
      <w:pPr>
        <w:rPr>
          <w:rFonts w:ascii="標楷體" w:eastAsia="標楷體" w:hAnsi="標楷體" w:cs="標楷體"/>
          <w:sz w:val="24"/>
          <w:szCs w:val="24"/>
        </w:rPr>
      </w:pPr>
      <w:bookmarkStart w:id="1" w:name="_gjdgxs" w:colFirst="0" w:colLast="0"/>
      <w:bookmarkEnd w:id="1"/>
    </w:p>
    <w:p w14:paraId="39818BB8" w14:textId="77777777" w:rsidR="00996FE8" w:rsidRPr="00853E66" w:rsidRDefault="008570BA">
      <w:pPr>
        <w:rPr>
          <w:rFonts w:ascii="標楷體" w:eastAsia="標楷體" w:hAnsi="標楷體" w:cs="標楷體"/>
          <w:b/>
          <w:sz w:val="24"/>
          <w:szCs w:val="24"/>
        </w:rPr>
      </w:pPr>
      <w:r w:rsidRPr="00853E66">
        <w:rPr>
          <w:rFonts w:ascii="標楷體" w:eastAsia="標楷體" w:hAnsi="標楷體" w:cs="標楷體"/>
          <w:b/>
          <w:sz w:val="24"/>
          <w:szCs w:val="24"/>
        </w:rPr>
        <w:t>參、公告時間、地點及方式：</w:t>
      </w:r>
    </w:p>
    <w:p w14:paraId="39D9F653" w14:textId="04218BCC"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一、公告時間：</w:t>
      </w:r>
      <w:r w:rsidRPr="00853E66">
        <w:rPr>
          <w:rFonts w:ascii="標楷體" w:eastAsia="標楷體" w:hAnsi="標楷體" w:cs="標楷體"/>
          <w:color w:val="FF0000"/>
          <w:sz w:val="24"/>
          <w:szCs w:val="24"/>
        </w:rPr>
        <w:t>自民國</w:t>
      </w:r>
      <w:r w:rsidR="004C5BCA" w:rsidRPr="00853E66">
        <w:rPr>
          <w:rFonts w:ascii="標楷體" w:eastAsia="標楷體" w:hAnsi="標楷體" w:cs="標楷體"/>
          <w:color w:val="FF0000"/>
          <w:sz w:val="24"/>
          <w:szCs w:val="24"/>
        </w:rPr>
        <w:t>11</w:t>
      </w:r>
      <w:r w:rsidR="003D2B66" w:rsidRPr="00853E66">
        <w:rPr>
          <w:rFonts w:ascii="標楷體" w:eastAsia="標楷體" w:hAnsi="標楷體" w:cs="標楷體"/>
          <w:color w:val="FF0000"/>
          <w:sz w:val="24"/>
          <w:szCs w:val="24"/>
        </w:rPr>
        <w:t>3</w:t>
      </w:r>
      <w:r w:rsidRPr="00853E66">
        <w:rPr>
          <w:rFonts w:ascii="標楷體" w:eastAsia="標楷體" w:hAnsi="標楷體" w:cs="標楷體"/>
          <w:color w:val="FF0000"/>
          <w:sz w:val="24"/>
          <w:szCs w:val="24"/>
        </w:rPr>
        <w:t>年</w:t>
      </w:r>
      <w:r w:rsidR="004C5BCA" w:rsidRPr="00853E66">
        <w:rPr>
          <w:rFonts w:ascii="標楷體" w:eastAsia="標楷體" w:hAnsi="標楷體" w:cs="標楷體" w:hint="eastAsia"/>
          <w:color w:val="FF0000"/>
          <w:sz w:val="24"/>
          <w:szCs w:val="24"/>
        </w:rPr>
        <w:t>07</w:t>
      </w:r>
      <w:r w:rsidRPr="00853E66">
        <w:rPr>
          <w:rFonts w:ascii="標楷體" w:eastAsia="標楷體" w:hAnsi="標楷體" w:cs="標楷體"/>
          <w:color w:val="FF0000"/>
          <w:sz w:val="24"/>
          <w:szCs w:val="24"/>
        </w:rPr>
        <w:t>月</w:t>
      </w:r>
      <w:r w:rsidR="004C5BCA" w:rsidRPr="00853E66">
        <w:rPr>
          <w:rFonts w:ascii="標楷體" w:eastAsia="標楷體" w:hAnsi="標楷體" w:cs="標楷體" w:hint="eastAsia"/>
          <w:color w:val="FF0000"/>
          <w:sz w:val="24"/>
          <w:szCs w:val="24"/>
        </w:rPr>
        <w:t>1</w:t>
      </w:r>
      <w:r w:rsidR="00B32FC3">
        <w:rPr>
          <w:rFonts w:ascii="標楷體" w:eastAsia="標楷體" w:hAnsi="標楷體" w:cs="標楷體" w:hint="eastAsia"/>
          <w:color w:val="FF0000"/>
          <w:sz w:val="24"/>
          <w:szCs w:val="24"/>
        </w:rPr>
        <w:t>8</w:t>
      </w:r>
      <w:r w:rsidRPr="00853E66">
        <w:rPr>
          <w:rFonts w:ascii="標楷體" w:eastAsia="標楷體" w:hAnsi="標楷體" w:cs="標楷體"/>
          <w:color w:val="FF0000"/>
          <w:sz w:val="24"/>
          <w:szCs w:val="24"/>
        </w:rPr>
        <w:t>日起至民國</w:t>
      </w:r>
      <w:r w:rsidR="004C5BCA" w:rsidRPr="00853E66">
        <w:rPr>
          <w:rFonts w:ascii="標楷體" w:eastAsia="標楷體" w:hAnsi="標楷體" w:cs="標楷體"/>
          <w:color w:val="FF0000"/>
          <w:sz w:val="24"/>
          <w:szCs w:val="24"/>
        </w:rPr>
        <w:t>11</w:t>
      </w:r>
      <w:r w:rsidR="003D2B66" w:rsidRPr="00853E66">
        <w:rPr>
          <w:rFonts w:ascii="標楷體" w:eastAsia="標楷體" w:hAnsi="標楷體" w:cs="標楷體"/>
          <w:color w:val="FF0000"/>
          <w:sz w:val="24"/>
          <w:szCs w:val="24"/>
        </w:rPr>
        <w:t>3</w:t>
      </w:r>
      <w:r w:rsidRPr="00853E66">
        <w:rPr>
          <w:rFonts w:ascii="標楷體" w:eastAsia="標楷體" w:hAnsi="標楷體" w:cs="標楷體"/>
          <w:color w:val="FF0000"/>
          <w:sz w:val="24"/>
          <w:szCs w:val="24"/>
        </w:rPr>
        <w:t>年</w:t>
      </w:r>
      <w:r w:rsidR="004C5BCA" w:rsidRPr="00853E66">
        <w:rPr>
          <w:rFonts w:ascii="標楷體" w:eastAsia="標楷體" w:hAnsi="標楷體" w:cs="標楷體" w:hint="eastAsia"/>
          <w:color w:val="FF0000"/>
          <w:sz w:val="24"/>
          <w:szCs w:val="24"/>
        </w:rPr>
        <w:t>07</w:t>
      </w:r>
      <w:r w:rsidRPr="00853E66">
        <w:rPr>
          <w:rFonts w:ascii="標楷體" w:eastAsia="標楷體" w:hAnsi="標楷體" w:cs="標楷體"/>
          <w:color w:val="FF0000"/>
          <w:sz w:val="24"/>
          <w:szCs w:val="24"/>
        </w:rPr>
        <w:t>月</w:t>
      </w:r>
      <w:r w:rsidR="00EE303F" w:rsidRPr="00853E66">
        <w:rPr>
          <w:rFonts w:ascii="標楷體" w:eastAsia="標楷體" w:hAnsi="標楷體" w:cs="標楷體" w:hint="eastAsia"/>
          <w:color w:val="FF0000"/>
          <w:sz w:val="24"/>
          <w:szCs w:val="24"/>
        </w:rPr>
        <w:t>25</w:t>
      </w:r>
      <w:r w:rsidRPr="00853E66">
        <w:rPr>
          <w:rFonts w:ascii="標楷體" w:eastAsia="標楷體" w:hAnsi="標楷體" w:cs="標楷體"/>
          <w:color w:val="FF0000"/>
          <w:sz w:val="24"/>
          <w:szCs w:val="24"/>
        </w:rPr>
        <w:t>日止</w:t>
      </w:r>
      <w:r w:rsidRPr="00853E66">
        <w:rPr>
          <w:rFonts w:ascii="標楷體" w:eastAsia="標楷體" w:hAnsi="標楷體" w:cs="標楷體"/>
          <w:sz w:val="24"/>
          <w:szCs w:val="24"/>
        </w:rPr>
        <w:t>共</w:t>
      </w:r>
      <w:r w:rsidR="00B32FC3" w:rsidRPr="006B43C5">
        <w:rPr>
          <w:rFonts w:ascii="標楷體" w:eastAsia="標楷體" w:hAnsi="標楷體" w:cs="標楷體" w:hint="eastAsia"/>
          <w:color w:val="FF0000"/>
          <w:sz w:val="24"/>
          <w:szCs w:val="24"/>
        </w:rPr>
        <w:t>8</w:t>
      </w:r>
      <w:r w:rsidRPr="00853E66">
        <w:rPr>
          <w:rFonts w:ascii="標楷體" w:eastAsia="標楷體" w:hAnsi="標楷體" w:cs="標楷體"/>
          <w:sz w:val="24"/>
          <w:szCs w:val="24"/>
        </w:rPr>
        <w:t>天。</w:t>
      </w:r>
    </w:p>
    <w:p w14:paraId="79CB97E1" w14:textId="77777777" w:rsidR="00A7588B" w:rsidRPr="00853E66" w:rsidRDefault="008570BA" w:rsidP="00A7588B">
      <w:pPr>
        <w:pStyle w:val="Default"/>
        <w:rPr>
          <w:rFonts w:hAnsi="標楷體"/>
          <w:sz w:val="23"/>
          <w:szCs w:val="23"/>
        </w:rPr>
      </w:pPr>
      <w:bookmarkStart w:id="2" w:name="_30j0zll" w:colFirst="0" w:colLast="0"/>
      <w:bookmarkEnd w:id="2"/>
      <w:r w:rsidRPr="00853E66">
        <w:rPr>
          <w:rFonts w:hAnsi="標楷體"/>
        </w:rPr>
        <w:t xml:space="preserve">    二、公告地點：全國高級中等以下學校教師選聘</w:t>
      </w:r>
      <w:proofErr w:type="gramStart"/>
      <w:r w:rsidR="00A7588B" w:rsidRPr="00D845E1">
        <w:rPr>
          <w:rFonts w:hAnsi="標楷體" w:hint="eastAsia"/>
          <w:color w:val="304BC0"/>
          <w:sz w:val="20"/>
          <w:szCs w:val="20"/>
        </w:rPr>
        <w:t>（</w:t>
      </w:r>
      <w:proofErr w:type="gramEnd"/>
      <w:r w:rsidR="00A7588B" w:rsidRPr="00D845E1">
        <w:rPr>
          <w:rFonts w:hAnsi="標楷體" w:cs="Calibri"/>
          <w:color w:val="304BC0"/>
          <w:sz w:val="20"/>
          <w:szCs w:val="20"/>
        </w:rPr>
        <w:t>https://personnel.k12ea.gov.tw/tsn/index/</w:t>
      </w:r>
      <w:proofErr w:type="gramStart"/>
      <w:r w:rsidR="00A7588B" w:rsidRPr="00D845E1">
        <w:rPr>
          <w:rFonts w:hAnsi="標楷體" w:hint="eastAsia"/>
          <w:color w:val="304BC0"/>
          <w:sz w:val="20"/>
          <w:szCs w:val="20"/>
        </w:rPr>
        <w:t>）</w:t>
      </w:r>
      <w:proofErr w:type="gramEnd"/>
    </w:p>
    <w:p w14:paraId="1CF333B0" w14:textId="39AA897D" w:rsidR="00EE303F" w:rsidRPr="00853E66" w:rsidRDefault="00EE303F" w:rsidP="00A7588B">
      <w:pPr>
        <w:ind w:leftChars="496" w:left="1131" w:hangingChars="58" w:hanging="139"/>
        <w:rPr>
          <w:rFonts w:ascii="標楷體" w:eastAsia="標楷體" w:hAnsi="標楷體" w:cs="標楷體"/>
          <w:sz w:val="24"/>
          <w:szCs w:val="24"/>
        </w:rPr>
      </w:pPr>
      <w:r w:rsidRPr="00853E66">
        <w:rPr>
          <w:rFonts w:ascii="標楷體" w:eastAsia="標楷體" w:hAnsi="標楷體" w:cs="標楷體" w:hint="eastAsia"/>
          <w:sz w:val="24"/>
          <w:szCs w:val="24"/>
        </w:rPr>
        <w:t xml:space="preserve">          </w:t>
      </w:r>
      <w:r w:rsidR="008570BA" w:rsidRPr="00853E66">
        <w:rPr>
          <w:rFonts w:ascii="標楷體" w:eastAsia="標楷體" w:hAnsi="標楷體" w:cs="標楷體"/>
          <w:sz w:val="24"/>
          <w:szCs w:val="24"/>
        </w:rPr>
        <w:t>、屏東縣政府教育處網站</w:t>
      </w:r>
      <w:proofErr w:type="gramStart"/>
      <w:r w:rsidR="008570BA" w:rsidRPr="00D845E1">
        <w:rPr>
          <w:rFonts w:ascii="標楷體" w:eastAsia="標楷體" w:hAnsi="標楷體" w:cs="標楷體"/>
          <w:color w:val="304BC0"/>
        </w:rPr>
        <w:t>（</w:t>
      </w:r>
      <w:proofErr w:type="gramEnd"/>
      <w:r w:rsidR="002731F7">
        <w:fldChar w:fldCharType="begin"/>
      </w:r>
      <w:r w:rsidR="002731F7">
        <w:instrText xml:space="preserve"> HYPERLINK "http://www.ptc.edu.tw" </w:instrText>
      </w:r>
      <w:r w:rsidR="002731F7">
        <w:fldChar w:fldCharType="separate"/>
      </w:r>
      <w:r w:rsidRPr="00D845E1">
        <w:rPr>
          <w:rStyle w:val="a6"/>
          <w:rFonts w:ascii="標楷體" w:eastAsia="標楷體" w:hAnsi="標楷體" w:cs="標楷體"/>
          <w:color w:val="304BC0"/>
          <w:u w:val="none"/>
        </w:rPr>
        <w:t>http://www.ptc.edu.tw</w:t>
      </w:r>
      <w:r w:rsidR="002731F7">
        <w:rPr>
          <w:rStyle w:val="a6"/>
          <w:rFonts w:ascii="標楷體" w:eastAsia="標楷體" w:hAnsi="標楷體" w:cs="標楷體"/>
          <w:color w:val="304BC0"/>
          <w:u w:val="none"/>
        </w:rPr>
        <w:fldChar w:fldCharType="end"/>
      </w:r>
      <w:proofErr w:type="gramStart"/>
      <w:r w:rsidR="008570BA" w:rsidRPr="00D845E1">
        <w:rPr>
          <w:rFonts w:ascii="標楷體" w:eastAsia="標楷體" w:hAnsi="標楷體" w:cs="標楷體"/>
          <w:color w:val="304BC0"/>
        </w:rPr>
        <w:t>）</w:t>
      </w:r>
      <w:proofErr w:type="gramEnd"/>
    </w:p>
    <w:p w14:paraId="128E88C1" w14:textId="6AA1D4BE" w:rsidR="00996FE8" w:rsidRDefault="00EE303F" w:rsidP="00A7588B">
      <w:pPr>
        <w:ind w:leftChars="496" w:left="1131" w:hangingChars="58" w:hanging="139"/>
        <w:rPr>
          <w:rFonts w:ascii="標楷體" w:eastAsia="標楷體" w:hAnsi="標楷體" w:cs="標楷體"/>
          <w:sz w:val="24"/>
          <w:szCs w:val="24"/>
        </w:rPr>
      </w:pPr>
      <w:r w:rsidRPr="00853E66">
        <w:rPr>
          <w:rFonts w:ascii="標楷體" w:eastAsia="標楷體" w:hAnsi="標楷體" w:cs="標楷體" w:hint="eastAsia"/>
          <w:sz w:val="24"/>
          <w:szCs w:val="24"/>
        </w:rPr>
        <w:t xml:space="preserve">          </w:t>
      </w:r>
      <w:r w:rsidR="008570BA" w:rsidRPr="00853E66">
        <w:rPr>
          <w:rFonts w:ascii="標楷體" w:eastAsia="標楷體" w:hAnsi="標楷體" w:cs="標楷體"/>
          <w:sz w:val="24"/>
          <w:szCs w:val="24"/>
        </w:rPr>
        <w:t>、本校公正國中網站</w:t>
      </w:r>
      <w:proofErr w:type="gramStart"/>
      <w:r w:rsidR="008570BA" w:rsidRPr="00D845E1">
        <w:rPr>
          <w:rFonts w:ascii="標楷體" w:eastAsia="標楷體" w:hAnsi="標楷體" w:cs="標楷體"/>
          <w:color w:val="304BC0"/>
        </w:rPr>
        <w:t>（</w:t>
      </w:r>
      <w:proofErr w:type="gramEnd"/>
      <w:r w:rsidR="002731F7">
        <w:fldChar w:fldCharType="begin"/>
      </w:r>
      <w:r w:rsidR="002731F7">
        <w:instrText xml:space="preserve"> HYPERLINK "http://www.kcjh.ptc.edu.tw" </w:instrText>
      </w:r>
      <w:r w:rsidR="002731F7">
        <w:fldChar w:fldCharType="separate"/>
      </w:r>
      <w:r w:rsidR="00CC7520" w:rsidRPr="00D845E1">
        <w:rPr>
          <w:rStyle w:val="a6"/>
          <w:rFonts w:ascii="標楷體" w:eastAsia="標楷體" w:hAnsi="標楷體" w:cs="標楷體"/>
          <w:color w:val="304BC0"/>
          <w:u w:val="none"/>
        </w:rPr>
        <w:t>http://www.kcjh.ptc.edu.tw</w:t>
      </w:r>
      <w:r w:rsidR="002731F7">
        <w:rPr>
          <w:rStyle w:val="a6"/>
          <w:rFonts w:ascii="標楷體" w:eastAsia="標楷體" w:hAnsi="標楷體" w:cs="標楷體"/>
          <w:color w:val="304BC0"/>
          <w:u w:val="none"/>
        </w:rPr>
        <w:fldChar w:fldCharType="end"/>
      </w:r>
      <w:proofErr w:type="gramStart"/>
      <w:r w:rsidR="008570BA" w:rsidRPr="00D845E1">
        <w:rPr>
          <w:rFonts w:ascii="標楷體" w:eastAsia="標楷體" w:hAnsi="標楷體" w:cs="標楷體"/>
          <w:color w:val="304BC0"/>
        </w:rPr>
        <w:t>）</w:t>
      </w:r>
      <w:proofErr w:type="gramEnd"/>
      <w:r w:rsidR="008570BA" w:rsidRPr="00853E66">
        <w:rPr>
          <w:rFonts w:ascii="標楷體" w:eastAsia="標楷體" w:hAnsi="標楷體" w:cs="標楷體"/>
          <w:sz w:val="24"/>
          <w:szCs w:val="24"/>
        </w:rPr>
        <w:t>。</w:t>
      </w:r>
    </w:p>
    <w:p w14:paraId="7344D5C4" w14:textId="77777777" w:rsidR="00CC7520" w:rsidRPr="00CC7520" w:rsidRDefault="00CC7520" w:rsidP="00A7588B">
      <w:pPr>
        <w:ind w:leftChars="496" w:left="1131" w:hangingChars="58" w:hanging="139"/>
        <w:rPr>
          <w:rFonts w:ascii="標楷體" w:eastAsia="標楷體" w:hAnsi="標楷體" w:cs="標楷體"/>
          <w:sz w:val="24"/>
          <w:szCs w:val="24"/>
        </w:rPr>
      </w:pPr>
    </w:p>
    <w:p w14:paraId="01210AE4" w14:textId="77777777" w:rsidR="00996FE8" w:rsidRPr="00853E66" w:rsidRDefault="008570BA">
      <w:pPr>
        <w:rPr>
          <w:rFonts w:ascii="標楷體" w:eastAsia="標楷體" w:hAnsi="標楷體" w:cs="標楷體"/>
          <w:b/>
          <w:sz w:val="24"/>
          <w:szCs w:val="24"/>
        </w:rPr>
      </w:pPr>
      <w:r w:rsidRPr="00853E66">
        <w:rPr>
          <w:rFonts w:ascii="標楷體" w:eastAsia="標楷體" w:hAnsi="標楷體" w:cs="標楷體"/>
          <w:b/>
          <w:sz w:val="24"/>
          <w:szCs w:val="24"/>
        </w:rPr>
        <w:t>肆、索取簡章時間地點：</w:t>
      </w:r>
    </w:p>
    <w:p w14:paraId="6BAB77D6"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請自行於屏東縣政府教育處網站或本校網站下載列印(報名表、准考</w:t>
      </w:r>
      <w:proofErr w:type="gramStart"/>
      <w:r w:rsidRPr="00853E66">
        <w:rPr>
          <w:rFonts w:ascii="標楷體" w:eastAsia="標楷體" w:hAnsi="標楷體" w:cs="標楷體"/>
          <w:sz w:val="24"/>
          <w:szCs w:val="24"/>
        </w:rPr>
        <w:t>証</w:t>
      </w:r>
      <w:proofErr w:type="gramEnd"/>
      <w:r w:rsidRPr="00853E66">
        <w:rPr>
          <w:rFonts w:ascii="標楷體" w:eastAsia="標楷體" w:hAnsi="標楷體" w:cs="標楷體"/>
          <w:sz w:val="24"/>
          <w:szCs w:val="24"/>
        </w:rPr>
        <w:t>、切結書、委託書</w:t>
      </w:r>
    </w:p>
    <w:p w14:paraId="2C2130A0" w14:textId="11C2A933" w:rsidR="00996FE8"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等表單，內容均不得任意變更，請使用A4紙張列印)。</w:t>
      </w:r>
    </w:p>
    <w:p w14:paraId="73E1B775" w14:textId="77777777" w:rsidR="00CC7520" w:rsidRPr="00853E66" w:rsidRDefault="00CC7520">
      <w:pPr>
        <w:rPr>
          <w:rFonts w:ascii="標楷體" w:eastAsia="標楷體" w:hAnsi="標楷體" w:cs="標楷體"/>
          <w:sz w:val="24"/>
          <w:szCs w:val="24"/>
        </w:rPr>
      </w:pPr>
    </w:p>
    <w:p w14:paraId="10532E17" w14:textId="77777777" w:rsidR="00996FE8" w:rsidRPr="00853E66" w:rsidRDefault="008570BA">
      <w:pPr>
        <w:widowControl w:val="0"/>
        <w:pBdr>
          <w:top w:val="nil"/>
          <w:left w:val="nil"/>
          <w:bottom w:val="nil"/>
          <w:right w:val="nil"/>
          <w:between w:val="nil"/>
        </w:pBdr>
        <w:rPr>
          <w:rFonts w:ascii="標楷體" w:eastAsia="標楷體" w:hAnsi="標楷體" w:cs="標楷體"/>
          <w:b/>
          <w:color w:val="000000"/>
          <w:sz w:val="24"/>
          <w:szCs w:val="24"/>
        </w:rPr>
      </w:pPr>
      <w:r w:rsidRPr="00853E66">
        <w:rPr>
          <w:rFonts w:ascii="標楷體" w:eastAsia="標楷體" w:hAnsi="標楷體" w:cs="標楷體"/>
          <w:b/>
          <w:color w:val="000000"/>
          <w:sz w:val="24"/>
          <w:szCs w:val="24"/>
        </w:rPr>
        <w:t>伍、報名日期：</w:t>
      </w:r>
    </w:p>
    <w:p w14:paraId="621BD22A" w14:textId="77777777" w:rsidR="00996FE8" w:rsidRPr="00853E66" w:rsidRDefault="008570BA">
      <w:pPr>
        <w:widowControl w:val="0"/>
        <w:pBdr>
          <w:top w:val="nil"/>
          <w:left w:val="nil"/>
          <w:bottom w:val="nil"/>
          <w:right w:val="nil"/>
          <w:between w:val="nil"/>
        </w:pBdr>
        <w:rPr>
          <w:rFonts w:ascii="標楷體" w:eastAsia="標楷體" w:hAnsi="標楷體" w:cs="標楷體"/>
          <w:color w:val="000000"/>
          <w:sz w:val="24"/>
          <w:szCs w:val="24"/>
        </w:rPr>
      </w:pPr>
      <w:r w:rsidRPr="00853E66">
        <w:rPr>
          <w:rFonts w:ascii="標楷體" w:eastAsia="標楷體" w:hAnsi="標楷體" w:cs="標楷體"/>
          <w:b/>
          <w:color w:val="000000"/>
          <w:sz w:val="24"/>
          <w:szCs w:val="24"/>
        </w:rPr>
        <w:t xml:space="preserve">        </w:t>
      </w:r>
      <w:proofErr w:type="gramStart"/>
      <w:r w:rsidRPr="00853E66">
        <w:rPr>
          <w:rFonts w:ascii="標楷體" w:eastAsia="標楷體" w:hAnsi="標楷體" w:cs="標楷體"/>
          <w:b/>
          <w:color w:val="000000"/>
          <w:sz w:val="24"/>
          <w:szCs w:val="24"/>
        </w:rPr>
        <w:t>採</w:t>
      </w:r>
      <w:proofErr w:type="gramEnd"/>
      <w:r w:rsidRPr="00853E66">
        <w:rPr>
          <w:rFonts w:ascii="標楷體" w:eastAsia="標楷體" w:hAnsi="標楷體" w:cs="標楷體"/>
          <w:b/>
          <w:color w:val="000000"/>
          <w:sz w:val="24"/>
          <w:szCs w:val="24"/>
        </w:rPr>
        <w:t>一次公告分次招考方式辦理</w:t>
      </w:r>
      <w:r w:rsidRPr="00853E66">
        <w:rPr>
          <w:rFonts w:ascii="標楷體" w:eastAsia="標楷體" w:hAnsi="標楷體" w:cs="標楷體"/>
          <w:color w:val="000000"/>
          <w:sz w:val="24"/>
          <w:szCs w:val="24"/>
        </w:rPr>
        <w:t>，錄取人數額滿不再辦理後續甄選，惟是否額滿，</w:t>
      </w:r>
    </w:p>
    <w:p w14:paraId="605A7CBB" w14:textId="0141F7B8" w:rsidR="00996FE8" w:rsidRPr="00853E66" w:rsidRDefault="00853E66">
      <w:pPr>
        <w:widowControl w:val="0"/>
        <w:pBdr>
          <w:top w:val="nil"/>
          <w:left w:val="nil"/>
          <w:bottom w:val="nil"/>
          <w:right w:val="nil"/>
          <w:between w:val="nil"/>
        </w:pBdr>
        <w:rPr>
          <w:rFonts w:ascii="標楷體" w:eastAsia="標楷體" w:hAnsi="標楷體" w:cs="標楷體"/>
          <w:b/>
          <w:color w:val="000000"/>
          <w:sz w:val="24"/>
          <w:szCs w:val="24"/>
        </w:rPr>
      </w:pPr>
      <w:r>
        <w:rPr>
          <w:rFonts w:ascii="標楷體" w:eastAsia="標楷體" w:hAnsi="標楷體" w:cs="標楷體"/>
          <w:color w:val="000000"/>
          <w:sz w:val="24"/>
          <w:szCs w:val="24"/>
        </w:rPr>
        <w:t xml:space="preserve">    </w:t>
      </w:r>
      <w:r w:rsidR="008570BA" w:rsidRPr="00853E66">
        <w:rPr>
          <w:rFonts w:ascii="標楷體" w:eastAsia="標楷體" w:hAnsi="標楷體" w:cs="標楷體"/>
          <w:color w:val="000000"/>
          <w:sz w:val="24"/>
          <w:szCs w:val="24"/>
        </w:rPr>
        <w:t>請自行查閱本校網站</w:t>
      </w:r>
      <w:proofErr w:type="gramStart"/>
      <w:r w:rsidR="008570BA" w:rsidRPr="00853E66">
        <w:rPr>
          <w:rFonts w:ascii="標楷體" w:eastAsia="標楷體" w:hAnsi="標楷體" w:cs="標楷體"/>
          <w:color w:val="000000"/>
          <w:sz w:val="24"/>
          <w:szCs w:val="24"/>
        </w:rPr>
        <w:t>（</w:t>
      </w:r>
      <w:proofErr w:type="gramEnd"/>
      <w:r w:rsidR="008570BA" w:rsidRPr="00853E66">
        <w:rPr>
          <w:rFonts w:ascii="標楷體" w:eastAsia="標楷體" w:hAnsi="標楷體" w:cs="標楷體"/>
          <w:color w:val="000000"/>
          <w:sz w:val="24"/>
          <w:szCs w:val="24"/>
        </w:rPr>
        <w:t>http://www.kcjh.ptc.edu.tw</w:t>
      </w:r>
      <w:proofErr w:type="gramStart"/>
      <w:r w:rsidR="008570BA" w:rsidRPr="00853E66">
        <w:rPr>
          <w:rFonts w:ascii="標楷體" w:eastAsia="標楷體" w:hAnsi="標楷體" w:cs="標楷體"/>
          <w:color w:val="000000"/>
          <w:sz w:val="24"/>
          <w:szCs w:val="24"/>
        </w:rPr>
        <w:t>）</w:t>
      </w:r>
      <w:proofErr w:type="gramEnd"/>
      <w:r w:rsidR="008570BA" w:rsidRPr="00853E66">
        <w:rPr>
          <w:rFonts w:ascii="標楷體" w:eastAsia="標楷體" w:hAnsi="標楷體" w:cs="標楷體"/>
          <w:color w:val="000000"/>
          <w:sz w:val="24"/>
          <w:szCs w:val="24"/>
        </w:rPr>
        <w:t>公告，不另修正本簡章。</w:t>
      </w:r>
    </w:p>
    <w:p w14:paraId="0A700C38" w14:textId="532D4C2F"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第一次甄選報名：</w:t>
      </w:r>
      <w:r w:rsidR="004C5BCA" w:rsidRPr="00853E66">
        <w:rPr>
          <w:rFonts w:ascii="標楷體" w:eastAsia="標楷體" w:hAnsi="標楷體" w:cs="標楷體"/>
          <w:color w:val="FF0000"/>
          <w:sz w:val="24"/>
          <w:szCs w:val="24"/>
        </w:rPr>
        <w:t>11</w:t>
      </w:r>
      <w:r w:rsidR="003D2B66" w:rsidRPr="00853E66">
        <w:rPr>
          <w:rFonts w:ascii="標楷體" w:eastAsia="標楷體" w:hAnsi="標楷體" w:cs="標楷體"/>
          <w:color w:val="FF0000"/>
          <w:sz w:val="24"/>
          <w:szCs w:val="24"/>
        </w:rPr>
        <w:t>3</w:t>
      </w:r>
      <w:r w:rsidRPr="00853E66">
        <w:rPr>
          <w:rFonts w:ascii="標楷體" w:eastAsia="標楷體" w:hAnsi="標楷體" w:cs="標楷體"/>
          <w:color w:val="FF0000"/>
          <w:sz w:val="24"/>
          <w:szCs w:val="24"/>
        </w:rPr>
        <w:t>年</w:t>
      </w:r>
      <w:r w:rsidR="004C5BCA" w:rsidRPr="00853E66">
        <w:rPr>
          <w:rFonts w:ascii="標楷體" w:eastAsia="標楷體" w:hAnsi="標楷體" w:cs="標楷體" w:hint="eastAsia"/>
          <w:color w:val="FF0000"/>
          <w:sz w:val="24"/>
          <w:szCs w:val="24"/>
        </w:rPr>
        <w:t>07</w:t>
      </w:r>
      <w:r w:rsidRPr="00853E66">
        <w:rPr>
          <w:rFonts w:ascii="標楷體" w:eastAsia="標楷體" w:hAnsi="標楷體" w:cs="標楷體"/>
          <w:color w:val="FF0000"/>
          <w:sz w:val="24"/>
          <w:szCs w:val="24"/>
        </w:rPr>
        <w:t>月</w:t>
      </w:r>
      <w:r w:rsidR="00853E66">
        <w:rPr>
          <w:rFonts w:ascii="標楷體" w:eastAsia="標楷體" w:hAnsi="標楷體" w:cs="標楷體" w:hint="eastAsia"/>
          <w:color w:val="FF0000"/>
          <w:sz w:val="24"/>
          <w:szCs w:val="24"/>
        </w:rPr>
        <w:t>23</w:t>
      </w:r>
      <w:r w:rsidRPr="00853E66">
        <w:rPr>
          <w:rFonts w:ascii="標楷體" w:eastAsia="標楷體" w:hAnsi="標楷體" w:cs="標楷體"/>
          <w:color w:val="FF0000"/>
          <w:sz w:val="24"/>
          <w:szCs w:val="24"/>
        </w:rPr>
        <w:t>日（星期</w:t>
      </w:r>
      <w:r w:rsidR="003D2B66" w:rsidRPr="00853E66">
        <w:rPr>
          <w:rFonts w:ascii="標楷體" w:eastAsia="標楷體" w:hAnsi="標楷體" w:cs="標楷體"/>
          <w:color w:val="FF0000"/>
          <w:sz w:val="24"/>
          <w:szCs w:val="24"/>
        </w:rPr>
        <w:t>二</w:t>
      </w:r>
      <w:r w:rsidRPr="00853E66">
        <w:rPr>
          <w:rFonts w:ascii="標楷體" w:eastAsia="標楷體" w:hAnsi="標楷體" w:cs="標楷體"/>
          <w:color w:val="FF0000"/>
          <w:sz w:val="24"/>
          <w:szCs w:val="24"/>
        </w:rPr>
        <w:t>）</w:t>
      </w:r>
      <w:r w:rsidRPr="00853E66">
        <w:rPr>
          <w:rFonts w:ascii="標楷體" w:eastAsia="標楷體" w:hAnsi="標楷體" w:cs="標楷體"/>
          <w:sz w:val="24"/>
          <w:szCs w:val="24"/>
        </w:rPr>
        <w:t>。 上午8時至10時 。</w:t>
      </w:r>
    </w:p>
    <w:p w14:paraId="0791849B" w14:textId="068B6BF0"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第二次甄選報名：</w:t>
      </w:r>
      <w:r w:rsidR="004C5BCA" w:rsidRPr="00853E66">
        <w:rPr>
          <w:rFonts w:ascii="標楷體" w:eastAsia="標楷體" w:hAnsi="標楷體" w:cs="標楷體"/>
          <w:color w:val="FF0000"/>
          <w:sz w:val="24"/>
          <w:szCs w:val="24"/>
        </w:rPr>
        <w:t>11</w:t>
      </w:r>
      <w:r w:rsidR="003D2B66" w:rsidRPr="00853E66">
        <w:rPr>
          <w:rFonts w:ascii="標楷體" w:eastAsia="標楷體" w:hAnsi="標楷體" w:cs="標楷體"/>
          <w:color w:val="FF0000"/>
          <w:sz w:val="24"/>
          <w:szCs w:val="24"/>
        </w:rPr>
        <w:t>3</w:t>
      </w:r>
      <w:r w:rsidRPr="00853E66">
        <w:rPr>
          <w:rFonts w:ascii="標楷體" w:eastAsia="標楷體" w:hAnsi="標楷體" w:cs="標楷體"/>
          <w:color w:val="FF0000"/>
          <w:sz w:val="24"/>
          <w:szCs w:val="24"/>
        </w:rPr>
        <w:t>年</w:t>
      </w:r>
      <w:r w:rsidR="004C5BCA" w:rsidRPr="00853E66">
        <w:rPr>
          <w:rFonts w:ascii="標楷體" w:eastAsia="標楷體" w:hAnsi="標楷體" w:cs="標楷體" w:hint="eastAsia"/>
          <w:color w:val="FF0000"/>
          <w:sz w:val="24"/>
          <w:szCs w:val="24"/>
        </w:rPr>
        <w:t>07</w:t>
      </w:r>
      <w:r w:rsidRPr="00853E66">
        <w:rPr>
          <w:rFonts w:ascii="標楷體" w:eastAsia="標楷體" w:hAnsi="標楷體" w:cs="標楷體"/>
          <w:color w:val="FF0000"/>
          <w:sz w:val="24"/>
          <w:szCs w:val="24"/>
        </w:rPr>
        <w:t>月</w:t>
      </w:r>
      <w:r w:rsidR="00853E66">
        <w:rPr>
          <w:rFonts w:ascii="標楷體" w:eastAsia="標楷體" w:hAnsi="標楷體" w:cs="標楷體" w:hint="eastAsia"/>
          <w:color w:val="FF0000"/>
          <w:sz w:val="24"/>
          <w:szCs w:val="24"/>
        </w:rPr>
        <w:t>24</w:t>
      </w:r>
      <w:r w:rsidRPr="00853E66">
        <w:rPr>
          <w:rFonts w:ascii="標楷體" w:eastAsia="標楷體" w:hAnsi="標楷體" w:cs="標楷體"/>
          <w:color w:val="FF0000"/>
          <w:sz w:val="24"/>
          <w:szCs w:val="24"/>
        </w:rPr>
        <w:t>日（星期</w:t>
      </w:r>
      <w:r w:rsidR="003D2B66" w:rsidRPr="00853E66">
        <w:rPr>
          <w:rFonts w:ascii="標楷體" w:eastAsia="標楷體" w:hAnsi="標楷體" w:cs="標楷體"/>
          <w:color w:val="FF0000"/>
          <w:sz w:val="24"/>
          <w:szCs w:val="24"/>
        </w:rPr>
        <w:t>三</w:t>
      </w:r>
      <w:r w:rsidRPr="00853E66">
        <w:rPr>
          <w:rFonts w:ascii="標楷體" w:eastAsia="標楷體" w:hAnsi="標楷體" w:cs="標楷體"/>
          <w:color w:val="FF0000"/>
          <w:sz w:val="24"/>
          <w:szCs w:val="24"/>
        </w:rPr>
        <w:t>）</w:t>
      </w:r>
      <w:r w:rsidRPr="00853E66">
        <w:rPr>
          <w:rFonts w:ascii="標楷體" w:eastAsia="標楷體" w:hAnsi="標楷體" w:cs="標楷體"/>
          <w:sz w:val="24"/>
          <w:szCs w:val="24"/>
        </w:rPr>
        <w:t>。 上午8時至10時 。</w:t>
      </w:r>
    </w:p>
    <w:p w14:paraId="7498F3FD" w14:textId="21272A40" w:rsidR="00996FE8"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第三次甄選報名：</w:t>
      </w:r>
      <w:r w:rsidR="004C5BCA" w:rsidRPr="00853E66">
        <w:rPr>
          <w:rFonts w:ascii="標楷體" w:eastAsia="標楷體" w:hAnsi="標楷體" w:cs="標楷體"/>
          <w:color w:val="FF0000"/>
          <w:sz w:val="24"/>
          <w:szCs w:val="24"/>
        </w:rPr>
        <w:t>11</w:t>
      </w:r>
      <w:r w:rsidR="003D2B66" w:rsidRPr="00853E66">
        <w:rPr>
          <w:rFonts w:ascii="標楷體" w:eastAsia="標楷體" w:hAnsi="標楷體" w:cs="標楷體"/>
          <w:color w:val="FF0000"/>
          <w:sz w:val="24"/>
          <w:szCs w:val="24"/>
        </w:rPr>
        <w:t>3</w:t>
      </w:r>
      <w:r w:rsidRPr="00853E66">
        <w:rPr>
          <w:rFonts w:ascii="標楷體" w:eastAsia="標楷體" w:hAnsi="標楷體" w:cs="標楷體"/>
          <w:color w:val="FF0000"/>
          <w:sz w:val="24"/>
          <w:szCs w:val="24"/>
        </w:rPr>
        <w:t>年</w:t>
      </w:r>
      <w:r w:rsidR="004C5BCA" w:rsidRPr="00853E66">
        <w:rPr>
          <w:rFonts w:ascii="標楷體" w:eastAsia="標楷體" w:hAnsi="標楷體" w:cs="標楷體" w:hint="eastAsia"/>
          <w:color w:val="FF0000"/>
          <w:sz w:val="24"/>
          <w:szCs w:val="24"/>
        </w:rPr>
        <w:t>07</w:t>
      </w:r>
      <w:r w:rsidRPr="00853E66">
        <w:rPr>
          <w:rFonts w:ascii="標楷體" w:eastAsia="標楷體" w:hAnsi="標楷體" w:cs="標楷體"/>
          <w:color w:val="FF0000"/>
          <w:sz w:val="24"/>
          <w:szCs w:val="24"/>
        </w:rPr>
        <w:t>月</w:t>
      </w:r>
      <w:r w:rsidR="00853E66">
        <w:rPr>
          <w:rFonts w:ascii="標楷體" w:eastAsia="標楷體" w:hAnsi="標楷體" w:cs="標楷體" w:hint="eastAsia"/>
          <w:color w:val="FF0000"/>
          <w:sz w:val="24"/>
          <w:szCs w:val="24"/>
        </w:rPr>
        <w:t>25</w:t>
      </w:r>
      <w:r w:rsidRPr="00853E66">
        <w:rPr>
          <w:rFonts w:ascii="標楷體" w:eastAsia="標楷體" w:hAnsi="標楷體" w:cs="標楷體"/>
          <w:color w:val="FF0000"/>
          <w:sz w:val="24"/>
          <w:szCs w:val="24"/>
        </w:rPr>
        <w:t>日（星期</w:t>
      </w:r>
      <w:r w:rsidR="003D2B66" w:rsidRPr="00853E66">
        <w:rPr>
          <w:rFonts w:ascii="標楷體" w:eastAsia="標楷體" w:hAnsi="標楷體" w:cs="標楷體"/>
          <w:color w:val="FF0000"/>
          <w:sz w:val="24"/>
          <w:szCs w:val="24"/>
        </w:rPr>
        <w:t>四</w:t>
      </w:r>
      <w:r w:rsidRPr="00853E66">
        <w:rPr>
          <w:rFonts w:ascii="標楷體" w:eastAsia="標楷體" w:hAnsi="標楷體" w:cs="標楷體"/>
          <w:color w:val="FF0000"/>
          <w:sz w:val="24"/>
          <w:szCs w:val="24"/>
        </w:rPr>
        <w:t>）</w:t>
      </w:r>
      <w:r w:rsidRPr="00853E66">
        <w:rPr>
          <w:rFonts w:ascii="標楷體" w:eastAsia="標楷體" w:hAnsi="標楷體" w:cs="標楷體"/>
          <w:sz w:val="24"/>
          <w:szCs w:val="24"/>
        </w:rPr>
        <w:t>。 上午8時至10時 。</w:t>
      </w:r>
    </w:p>
    <w:p w14:paraId="768CAC7E" w14:textId="77777777" w:rsidR="00CC7520" w:rsidRPr="00853E66" w:rsidRDefault="00CC7520">
      <w:pPr>
        <w:rPr>
          <w:rFonts w:ascii="標楷體" w:eastAsia="標楷體" w:hAnsi="標楷體" w:cs="標楷體"/>
          <w:sz w:val="24"/>
          <w:szCs w:val="24"/>
        </w:rPr>
      </w:pPr>
    </w:p>
    <w:p w14:paraId="2AD52E44" w14:textId="77777777" w:rsidR="00996FE8" w:rsidRPr="00853E66" w:rsidRDefault="008570BA">
      <w:pPr>
        <w:rPr>
          <w:rFonts w:ascii="標楷體" w:eastAsia="標楷體" w:hAnsi="標楷體" w:cs="標楷體"/>
          <w:b/>
          <w:sz w:val="24"/>
          <w:szCs w:val="24"/>
        </w:rPr>
      </w:pPr>
      <w:r w:rsidRPr="00853E66">
        <w:rPr>
          <w:rFonts w:ascii="標楷體" w:eastAsia="標楷體" w:hAnsi="標楷體" w:cs="標楷體"/>
          <w:b/>
          <w:sz w:val="24"/>
          <w:szCs w:val="24"/>
        </w:rPr>
        <w:t>陸、報名地點：</w:t>
      </w:r>
    </w:p>
    <w:p w14:paraId="4F5CBC32" w14:textId="1FEC4CC6" w:rsidR="00996FE8"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本校人事室</w:t>
      </w:r>
      <w:proofErr w:type="gramStart"/>
      <w:r w:rsidRPr="00853E66">
        <w:rPr>
          <w:rFonts w:ascii="標楷體" w:eastAsia="標楷體" w:hAnsi="標楷體" w:cs="標楷體"/>
          <w:sz w:val="24"/>
          <w:szCs w:val="24"/>
        </w:rPr>
        <w:t>（</w:t>
      </w:r>
      <w:proofErr w:type="gramEnd"/>
      <w:r w:rsidRPr="00853E66">
        <w:rPr>
          <w:rFonts w:ascii="標楷體" w:eastAsia="標楷體" w:hAnsi="標楷體" w:cs="標楷體"/>
          <w:sz w:val="24"/>
          <w:szCs w:val="24"/>
        </w:rPr>
        <w:t>地址：屏東市公興路11號</w:t>
      </w:r>
      <w:r w:rsidR="004C5BCA" w:rsidRPr="00853E66">
        <w:rPr>
          <w:rFonts w:ascii="標楷體" w:eastAsia="標楷體" w:hAnsi="標楷體" w:cs="標楷體" w:hint="eastAsia"/>
          <w:sz w:val="24"/>
          <w:szCs w:val="24"/>
        </w:rPr>
        <w:t>、</w:t>
      </w:r>
      <w:r w:rsidRPr="00853E66">
        <w:rPr>
          <w:rFonts w:ascii="標楷體" w:eastAsia="標楷體" w:hAnsi="標楷體" w:cs="標楷體"/>
          <w:sz w:val="24"/>
          <w:szCs w:val="24"/>
        </w:rPr>
        <w:t>電話08－7522097轉16</w:t>
      </w:r>
      <w:proofErr w:type="gramStart"/>
      <w:r w:rsidRPr="00853E66">
        <w:rPr>
          <w:rFonts w:ascii="標楷體" w:eastAsia="標楷體" w:hAnsi="標楷體" w:cs="標楷體"/>
          <w:sz w:val="24"/>
          <w:szCs w:val="24"/>
        </w:rPr>
        <w:t>）</w:t>
      </w:r>
      <w:proofErr w:type="gramEnd"/>
    </w:p>
    <w:p w14:paraId="4749FF00" w14:textId="77777777" w:rsidR="00CC7520" w:rsidRPr="00853E66" w:rsidRDefault="00CC7520">
      <w:pPr>
        <w:rPr>
          <w:rFonts w:ascii="標楷體" w:eastAsia="標楷體" w:hAnsi="標楷體" w:cs="標楷體"/>
          <w:sz w:val="24"/>
          <w:szCs w:val="24"/>
        </w:rPr>
      </w:pPr>
    </w:p>
    <w:p w14:paraId="33ACADAB" w14:textId="77777777" w:rsidR="00996FE8" w:rsidRPr="00853E66" w:rsidRDefault="008570BA">
      <w:pPr>
        <w:rPr>
          <w:rFonts w:ascii="標楷體" w:eastAsia="標楷體" w:hAnsi="標楷體" w:cs="標楷體"/>
          <w:b/>
          <w:sz w:val="24"/>
          <w:szCs w:val="24"/>
        </w:rPr>
      </w:pPr>
      <w:proofErr w:type="gramStart"/>
      <w:r w:rsidRPr="00853E66">
        <w:rPr>
          <w:rFonts w:ascii="標楷體" w:eastAsia="標楷體" w:hAnsi="標楷體" w:cs="標楷體"/>
          <w:b/>
          <w:sz w:val="24"/>
          <w:szCs w:val="24"/>
        </w:rPr>
        <w:t>柒</w:t>
      </w:r>
      <w:proofErr w:type="gramEnd"/>
      <w:r w:rsidRPr="00853E66">
        <w:rPr>
          <w:rFonts w:ascii="標楷體" w:eastAsia="標楷體" w:hAnsi="標楷體" w:cs="標楷體"/>
          <w:b/>
          <w:sz w:val="24"/>
          <w:szCs w:val="24"/>
        </w:rPr>
        <w:t>、報名資格：具有下列資格者報名</w:t>
      </w:r>
      <w:r w:rsidRPr="00853E66">
        <w:rPr>
          <w:rFonts w:ascii="標楷體" w:eastAsia="標楷體" w:hAnsi="標楷體" w:cs="標楷體"/>
          <w:sz w:val="24"/>
          <w:szCs w:val="24"/>
        </w:rPr>
        <w:t>(</w:t>
      </w:r>
      <w:proofErr w:type="gramStart"/>
      <w:r w:rsidRPr="00853E66">
        <w:rPr>
          <w:rFonts w:ascii="標楷體" w:eastAsia="標楷體" w:hAnsi="標楷體" w:cs="標楷體"/>
          <w:sz w:val="24"/>
          <w:szCs w:val="24"/>
        </w:rPr>
        <w:t>採</w:t>
      </w:r>
      <w:proofErr w:type="gramEnd"/>
      <w:r w:rsidRPr="00853E66">
        <w:rPr>
          <w:rFonts w:ascii="標楷體" w:eastAsia="標楷體" w:hAnsi="標楷體" w:cs="標楷體"/>
          <w:sz w:val="24"/>
          <w:szCs w:val="24"/>
        </w:rPr>
        <w:t>一次公告分次招考方式辦理)</w:t>
      </w:r>
    </w:p>
    <w:p w14:paraId="028F5B5B" w14:textId="474C6DF5"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w:t>
      </w:r>
      <w:r w:rsidR="00853E66">
        <w:rPr>
          <w:rFonts w:ascii="標楷體" w:eastAsia="標楷體" w:hAnsi="標楷體" w:cs="標楷體"/>
          <w:sz w:val="24"/>
          <w:szCs w:val="24"/>
        </w:rPr>
        <w:t>一、</w:t>
      </w:r>
      <w:r w:rsidR="00853E66" w:rsidRPr="00853E66">
        <w:rPr>
          <w:rFonts w:ascii="標楷體" w:eastAsia="標楷體" w:hAnsi="標楷體" w:cs="標楷體" w:hint="eastAsia"/>
          <w:color w:val="FF0000"/>
          <w:sz w:val="24"/>
          <w:szCs w:val="24"/>
        </w:rPr>
        <w:t>國文</w:t>
      </w:r>
      <w:r w:rsidRPr="00853E66">
        <w:rPr>
          <w:rFonts w:ascii="標楷體" w:eastAsia="標楷體" w:hAnsi="標楷體" w:cs="標楷體"/>
          <w:sz w:val="24"/>
          <w:szCs w:val="24"/>
        </w:rPr>
        <w:t>科：</w:t>
      </w:r>
    </w:p>
    <w:p w14:paraId="50B06A8E"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1、第一次甄選：持有符合任教國民中學各該類科之中等學校任教學科或</w:t>
      </w:r>
    </w:p>
    <w:p w14:paraId="1AF4A1C8"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國民中學領域專長合格教師證書，尚在有效期間者。</w:t>
      </w:r>
    </w:p>
    <w:p w14:paraId="35EF381E"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2、第二次甄選：無前款人員報名或前款人員經甄選未通過者，</w:t>
      </w:r>
    </w:p>
    <w:p w14:paraId="3548B529"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為具有師資培育之大學修畢師資職前教育課程，取得修畢證明書者。</w:t>
      </w:r>
    </w:p>
    <w:p w14:paraId="415AACB4"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3、第三次甄選：無前款人員報名或前款人員經甄選未通過者，為具有大學以上畢業者。</w:t>
      </w:r>
    </w:p>
    <w:p w14:paraId="4EA041D1"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二、無教師法第14條第1項各款及無教育人員任用條例第31條、33條規定情事。</w:t>
      </w:r>
    </w:p>
    <w:p w14:paraId="7509D340"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(錄取後如經發現有上列情事者，取消其錄取資格，於聘用後仍依規定解聘)。</w:t>
      </w:r>
    </w:p>
    <w:p w14:paraId="14FA46C6"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三、未具雙重國籍或多重國籍之中華民國國民。</w:t>
      </w:r>
    </w:p>
    <w:p w14:paraId="6079CB9B" w14:textId="41BCA287" w:rsidR="00996FE8" w:rsidRDefault="008570BA" w:rsidP="00A01EF4">
      <w:pPr>
        <w:rPr>
          <w:rFonts w:ascii="標楷體" w:eastAsia="標楷體" w:hAnsi="標楷體" w:cs="標楷體"/>
          <w:sz w:val="24"/>
          <w:szCs w:val="24"/>
        </w:rPr>
      </w:pPr>
      <w:r w:rsidRPr="00853E66">
        <w:rPr>
          <w:rFonts w:ascii="標楷體" w:eastAsia="標楷體" w:hAnsi="標楷體" w:cs="標楷體"/>
          <w:sz w:val="24"/>
          <w:szCs w:val="24"/>
        </w:rPr>
        <w:t xml:space="preserve">       </w:t>
      </w:r>
      <w:r w:rsidR="00853E66">
        <w:rPr>
          <w:rFonts w:ascii="標楷體" w:eastAsia="標楷體" w:hAnsi="標楷體" w:cs="標楷體" w:hint="eastAsia"/>
          <w:sz w:val="24"/>
          <w:szCs w:val="24"/>
        </w:rPr>
        <w:t xml:space="preserve"> </w:t>
      </w:r>
      <w:r w:rsidRPr="00853E66">
        <w:rPr>
          <w:rFonts w:ascii="標楷體" w:eastAsia="標楷體" w:hAnsi="標楷體" w:cs="標楷體"/>
          <w:sz w:val="24"/>
          <w:szCs w:val="24"/>
        </w:rPr>
        <w:t>（大陸地區人民來</w:t>
      </w:r>
      <w:proofErr w:type="gramStart"/>
      <w:r w:rsidRPr="00853E66">
        <w:rPr>
          <w:rFonts w:ascii="標楷體" w:eastAsia="標楷體" w:hAnsi="標楷體" w:cs="標楷體"/>
          <w:sz w:val="24"/>
          <w:szCs w:val="24"/>
        </w:rPr>
        <w:t>臺</w:t>
      </w:r>
      <w:proofErr w:type="gramEnd"/>
      <w:r w:rsidRPr="00853E66">
        <w:rPr>
          <w:rFonts w:ascii="標楷體" w:eastAsia="標楷體" w:hAnsi="標楷體" w:cs="標楷體"/>
          <w:sz w:val="24"/>
          <w:szCs w:val="24"/>
        </w:rPr>
        <w:t xml:space="preserve">定居設籍未滿10年者，不得參加甄選）。 </w:t>
      </w:r>
    </w:p>
    <w:p w14:paraId="7CB3FB8B" w14:textId="77777777" w:rsidR="00CC7520" w:rsidRPr="00853E66" w:rsidRDefault="00CC7520" w:rsidP="00A01EF4">
      <w:pPr>
        <w:rPr>
          <w:rFonts w:ascii="標楷體" w:eastAsia="標楷體" w:hAnsi="標楷體" w:cs="標楷體"/>
          <w:sz w:val="24"/>
          <w:szCs w:val="24"/>
        </w:rPr>
      </w:pPr>
    </w:p>
    <w:p w14:paraId="3B84E38F" w14:textId="77777777" w:rsidR="00996FE8" w:rsidRPr="00853E66" w:rsidRDefault="008570BA">
      <w:pPr>
        <w:rPr>
          <w:rFonts w:ascii="標楷體" w:eastAsia="標楷體" w:hAnsi="標楷體" w:cs="標楷體"/>
          <w:b/>
          <w:sz w:val="24"/>
          <w:szCs w:val="24"/>
        </w:rPr>
      </w:pPr>
      <w:r w:rsidRPr="00853E66">
        <w:rPr>
          <w:rFonts w:ascii="標楷體" w:eastAsia="標楷體" w:hAnsi="標楷體" w:cs="標楷體"/>
          <w:b/>
          <w:sz w:val="24"/>
          <w:szCs w:val="24"/>
        </w:rPr>
        <w:lastRenderedPageBreak/>
        <w:t>捌、報名手續：</w:t>
      </w:r>
    </w:p>
    <w:p w14:paraId="741AAE27"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一、報名方式：</w:t>
      </w:r>
      <w:proofErr w:type="gramStart"/>
      <w:r w:rsidRPr="00853E66">
        <w:rPr>
          <w:rFonts w:ascii="標楷體" w:eastAsia="標楷體" w:hAnsi="標楷體" w:cs="標楷體"/>
          <w:sz w:val="24"/>
          <w:szCs w:val="24"/>
        </w:rPr>
        <w:t>採</w:t>
      </w:r>
      <w:proofErr w:type="gramEnd"/>
      <w:r w:rsidRPr="00853E66">
        <w:rPr>
          <w:rFonts w:ascii="標楷體" w:eastAsia="標楷體" w:hAnsi="標楷體" w:cs="標楷體"/>
          <w:sz w:val="24"/>
          <w:szCs w:val="24"/>
        </w:rPr>
        <w:t>現場報名（親自或委託報名均可,被委託人須附委託書及身分證明），</w:t>
      </w:r>
    </w:p>
    <w:p w14:paraId="3E97F9C4"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通訊報名不予受理。</w:t>
      </w:r>
    </w:p>
    <w:p w14:paraId="6755A7BF"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二、報名時應</w:t>
      </w:r>
      <w:proofErr w:type="gramStart"/>
      <w:r w:rsidRPr="00853E66">
        <w:rPr>
          <w:rFonts w:ascii="標楷體" w:eastAsia="標楷體" w:hAnsi="標楷體" w:cs="標楷體"/>
          <w:sz w:val="24"/>
          <w:szCs w:val="24"/>
        </w:rPr>
        <w:t>繳附下列表</w:t>
      </w:r>
      <w:proofErr w:type="gramEnd"/>
      <w:r w:rsidRPr="00853E66">
        <w:rPr>
          <w:rFonts w:ascii="標楷體" w:eastAsia="標楷體" w:hAnsi="標楷體" w:cs="標楷體"/>
          <w:sz w:val="24"/>
          <w:szCs w:val="24"/>
        </w:rPr>
        <w:t>件：</w:t>
      </w:r>
    </w:p>
    <w:p w14:paraId="5C113888"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1、報名表、准考證及切結書各1份。</w:t>
      </w:r>
    </w:p>
    <w:p w14:paraId="1BB293B3"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2、最近3個月內2吋正面脫帽半身照片2張（請分別黏貼於報名表暨准考證）。</w:t>
      </w:r>
    </w:p>
    <w:p w14:paraId="2CD8E8C9"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3、國民身分證正反面影本1份（正本驗畢發還），</w:t>
      </w:r>
      <w:proofErr w:type="gramStart"/>
      <w:r w:rsidRPr="00853E66">
        <w:rPr>
          <w:rFonts w:ascii="標楷體" w:eastAsia="標楷體" w:hAnsi="標楷體" w:cs="標楷體"/>
          <w:sz w:val="24"/>
          <w:szCs w:val="24"/>
        </w:rPr>
        <w:t>如係身障</w:t>
      </w:r>
      <w:proofErr w:type="gramEnd"/>
      <w:r w:rsidRPr="00853E66">
        <w:rPr>
          <w:rFonts w:ascii="標楷體" w:eastAsia="標楷體" w:hAnsi="標楷體" w:cs="標楷體"/>
          <w:sz w:val="24"/>
          <w:szCs w:val="24"/>
        </w:rPr>
        <w:t>保障考生，請提出身障手冊</w:t>
      </w:r>
    </w:p>
    <w:p w14:paraId="186727AF"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（正本驗畢發還，影本留存備查）。</w:t>
      </w:r>
    </w:p>
    <w:p w14:paraId="486A350C"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4、畢業證書、該科合格教師證書（或實習教師證書）、教育學分證書及學經歷證件</w:t>
      </w:r>
    </w:p>
    <w:p w14:paraId="2D81EA59"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（正本驗畢發還，影本留存備查）。</w:t>
      </w:r>
    </w:p>
    <w:p w14:paraId="6C081BC4"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5、持國外證書應附中文翻譯及駐外單位驗證證明（正本驗畢發還，影本備查）。</w:t>
      </w:r>
    </w:p>
    <w:p w14:paraId="0E1E1A54"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6、男性需檢附退伍令或免役證明或其他相關證明（正本驗畢發還，影本留存備查）。</w:t>
      </w:r>
    </w:p>
    <w:p w14:paraId="33E4C030"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7、自行書</w:t>
      </w:r>
      <w:proofErr w:type="gramStart"/>
      <w:r w:rsidRPr="00853E66">
        <w:rPr>
          <w:rFonts w:ascii="標楷體" w:eastAsia="標楷體" w:hAnsi="標楷體" w:cs="標楷體"/>
          <w:sz w:val="24"/>
          <w:szCs w:val="24"/>
        </w:rPr>
        <w:t>妥</w:t>
      </w:r>
      <w:proofErr w:type="gramEnd"/>
      <w:r w:rsidRPr="00853E66">
        <w:rPr>
          <w:rFonts w:ascii="標楷體" w:eastAsia="標楷體" w:hAnsi="標楷體" w:cs="標楷體"/>
          <w:sz w:val="24"/>
          <w:szCs w:val="24"/>
        </w:rPr>
        <w:t>地址姓名並貼足回郵之限時掛號信封1個。</w:t>
      </w:r>
    </w:p>
    <w:p w14:paraId="69ADC9B3"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8、領回准考證。</w:t>
      </w:r>
    </w:p>
    <w:p w14:paraId="4B1FD72E"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9、免收報名費。</w:t>
      </w:r>
    </w:p>
    <w:p w14:paraId="1F8EE2EB" w14:textId="44CE07B4" w:rsidR="00996FE8"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三、身心障礙考生請於報名表上填寫申請提供適當服務之需求，以便配合提供適當服務。</w:t>
      </w:r>
    </w:p>
    <w:p w14:paraId="2F0A7070" w14:textId="77777777" w:rsidR="00CC7520" w:rsidRPr="00853E66" w:rsidRDefault="00CC7520">
      <w:pPr>
        <w:rPr>
          <w:rFonts w:ascii="標楷體" w:eastAsia="標楷體" w:hAnsi="標楷體" w:cs="標楷體"/>
          <w:sz w:val="24"/>
          <w:szCs w:val="24"/>
        </w:rPr>
      </w:pPr>
    </w:p>
    <w:p w14:paraId="47A417BB" w14:textId="77777777" w:rsidR="00996FE8" w:rsidRPr="00853E66" w:rsidRDefault="008570BA">
      <w:pPr>
        <w:rPr>
          <w:rFonts w:ascii="標楷體" w:eastAsia="標楷體" w:hAnsi="標楷體" w:cs="標楷體"/>
          <w:b/>
          <w:sz w:val="24"/>
          <w:szCs w:val="24"/>
        </w:rPr>
      </w:pPr>
      <w:r w:rsidRPr="00853E66">
        <w:rPr>
          <w:rFonts w:ascii="標楷體" w:eastAsia="標楷體" w:hAnsi="標楷體" w:cs="標楷體"/>
          <w:b/>
          <w:sz w:val="24"/>
          <w:szCs w:val="24"/>
        </w:rPr>
        <w:t>玖、甄選方式暨成績計算方式：</w:t>
      </w:r>
    </w:p>
    <w:p w14:paraId="7D2F29E9"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一、試教：</w:t>
      </w:r>
    </w:p>
    <w:p w14:paraId="1567CCB4"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1、占60%。</w:t>
      </w:r>
    </w:p>
    <w:p w14:paraId="4A24CF03"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2、時間分配：每人以15分鐘為原則，教具請自備。</w:t>
      </w:r>
    </w:p>
    <w:p w14:paraId="012673B8" w14:textId="71A31716"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3、試教範圍：</w:t>
      </w:r>
      <w:r w:rsidR="004C5BCA" w:rsidRPr="00CC7520">
        <w:rPr>
          <w:rFonts w:ascii="標楷體" w:eastAsia="標楷體" w:hAnsi="標楷體" w:cs="標楷體"/>
          <w:color w:val="FF0000"/>
          <w:sz w:val="24"/>
          <w:szCs w:val="24"/>
        </w:rPr>
        <w:t>11</w:t>
      </w:r>
      <w:r w:rsidR="003D2B66" w:rsidRPr="00CC7520">
        <w:rPr>
          <w:rFonts w:ascii="標楷體" w:eastAsia="標楷體" w:hAnsi="標楷體" w:cs="標楷體"/>
          <w:color w:val="FF0000"/>
          <w:sz w:val="24"/>
          <w:szCs w:val="24"/>
        </w:rPr>
        <w:t>3</w:t>
      </w:r>
      <w:r w:rsidR="004C5BCA" w:rsidRPr="00CC7520">
        <w:rPr>
          <w:rFonts w:ascii="標楷體" w:eastAsia="標楷體" w:hAnsi="標楷體" w:cs="標楷體"/>
          <w:color w:val="FF0000"/>
          <w:sz w:val="24"/>
          <w:szCs w:val="24"/>
        </w:rPr>
        <w:t>學年度8年級上學期教材，</w:t>
      </w:r>
      <w:r w:rsidR="00CC7520" w:rsidRPr="00CC7520">
        <w:rPr>
          <w:rFonts w:ascii="標楷體" w:eastAsia="標楷體" w:hAnsi="標楷體" w:cs="標楷體" w:hint="eastAsia"/>
          <w:color w:val="FF0000"/>
          <w:sz w:val="24"/>
          <w:szCs w:val="24"/>
        </w:rPr>
        <w:t>翰林</w:t>
      </w:r>
      <w:r w:rsidRPr="00CC7520">
        <w:rPr>
          <w:rFonts w:ascii="標楷體" w:eastAsia="標楷體" w:hAnsi="標楷體" w:cs="標楷體"/>
          <w:color w:val="FF0000"/>
          <w:sz w:val="24"/>
          <w:szCs w:val="24"/>
        </w:rPr>
        <w:t>版</w:t>
      </w:r>
      <w:r w:rsidR="004C5BCA" w:rsidRPr="00CC7520">
        <w:rPr>
          <w:rFonts w:ascii="標楷體" w:eastAsia="標楷體" w:hAnsi="標楷體" w:cs="標楷體"/>
          <w:color w:val="FF0000"/>
          <w:sz w:val="24"/>
          <w:szCs w:val="24"/>
        </w:rPr>
        <w:t>，</w:t>
      </w:r>
      <w:r w:rsidRPr="00CC7520">
        <w:rPr>
          <w:rFonts w:ascii="標楷體" w:eastAsia="標楷體" w:hAnsi="標楷體" w:cs="標楷體"/>
          <w:color w:val="FF0000"/>
          <w:sz w:val="24"/>
          <w:szCs w:val="24"/>
        </w:rPr>
        <w:t>考生自訂單元</w:t>
      </w:r>
      <w:r w:rsidRPr="00853E66">
        <w:rPr>
          <w:rFonts w:ascii="標楷體" w:eastAsia="標楷體" w:hAnsi="標楷體" w:cs="標楷體"/>
          <w:sz w:val="24"/>
          <w:szCs w:val="24"/>
        </w:rPr>
        <w:t xml:space="preserve">。 </w:t>
      </w:r>
    </w:p>
    <w:p w14:paraId="3B321437"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二、口試：占40%。</w:t>
      </w:r>
    </w:p>
    <w:p w14:paraId="0B3E4891"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三、成績計算：</w:t>
      </w:r>
    </w:p>
    <w:p w14:paraId="6F72A5A9"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1、以試教、口試、依百分比合併計算總成績，</w:t>
      </w:r>
      <w:r w:rsidRPr="00853E66">
        <w:rPr>
          <w:rFonts w:ascii="標楷體" w:eastAsia="標楷體" w:hAnsi="標楷體" w:cs="標楷體"/>
          <w:b/>
          <w:sz w:val="24"/>
          <w:szCs w:val="24"/>
        </w:rPr>
        <w:t>擇優錄取</w:t>
      </w:r>
      <w:r w:rsidRPr="00853E66">
        <w:rPr>
          <w:rFonts w:ascii="標楷體" w:eastAsia="標楷體" w:hAnsi="標楷體" w:cs="標楷體"/>
          <w:sz w:val="24"/>
          <w:szCs w:val="24"/>
        </w:rPr>
        <w:t>。</w:t>
      </w:r>
    </w:p>
    <w:p w14:paraId="1C4A2D12"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2、總分相同者：(1)</w:t>
      </w:r>
      <w:r w:rsidRPr="00853E66">
        <w:rPr>
          <w:rFonts w:ascii="標楷體" w:eastAsia="標楷體" w:hAnsi="標楷體" w:cs="標楷體"/>
          <w:b/>
          <w:sz w:val="24"/>
          <w:szCs w:val="24"/>
        </w:rPr>
        <w:t>具出缺科(類)專長者</w:t>
      </w:r>
      <w:r w:rsidRPr="00853E66">
        <w:rPr>
          <w:rFonts w:ascii="標楷體" w:eastAsia="標楷體" w:hAnsi="標楷體" w:cs="標楷體"/>
          <w:sz w:val="24"/>
          <w:szCs w:val="24"/>
        </w:rPr>
        <w:t>，優先聘任之；</w:t>
      </w:r>
    </w:p>
    <w:p w14:paraId="64AFDBEF"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(2)皆有(無)專長者，以</w:t>
      </w:r>
      <w:r w:rsidRPr="00853E66">
        <w:rPr>
          <w:rFonts w:ascii="標楷體" w:eastAsia="標楷體" w:hAnsi="標楷體" w:cs="標楷體"/>
          <w:b/>
          <w:sz w:val="24"/>
          <w:szCs w:val="24"/>
        </w:rPr>
        <w:t>試教成績高者</w:t>
      </w:r>
      <w:r w:rsidRPr="00853E66">
        <w:rPr>
          <w:rFonts w:ascii="標楷體" w:eastAsia="標楷體" w:hAnsi="標楷體" w:cs="標楷體"/>
          <w:sz w:val="24"/>
          <w:szCs w:val="24"/>
        </w:rPr>
        <w:t>優先錄取；</w:t>
      </w:r>
    </w:p>
    <w:p w14:paraId="49955C34" w14:textId="766F0C27" w:rsidR="00996FE8" w:rsidRDefault="006645AD">
      <w:pPr>
        <w:rPr>
          <w:rFonts w:ascii="標楷體" w:eastAsia="標楷體" w:hAnsi="標楷體" w:cs="標楷體"/>
          <w:sz w:val="24"/>
          <w:szCs w:val="24"/>
        </w:rPr>
      </w:pPr>
      <w:r w:rsidRPr="00853E66">
        <w:rPr>
          <w:rFonts w:ascii="標楷體" w:eastAsia="標楷體" w:hAnsi="標楷體" w:cs="標楷體"/>
          <w:sz w:val="24"/>
          <w:szCs w:val="24"/>
        </w:rPr>
        <w:t xml:space="preserve">       </w:t>
      </w:r>
      <w:r w:rsidR="008570BA" w:rsidRPr="00853E66">
        <w:rPr>
          <w:rFonts w:ascii="標楷體" w:eastAsia="標楷體" w:hAnsi="標楷體" w:cs="標楷體"/>
          <w:sz w:val="24"/>
          <w:szCs w:val="24"/>
        </w:rPr>
        <w:t xml:space="preserve"> 3、總成績</w:t>
      </w:r>
      <w:r w:rsidR="008570BA" w:rsidRPr="00853E66">
        <w:rPr>
          <w:rFonts w:ascii="標楷體" w:eastAsia="標楷體" w:hAnsi="標楷體" w:cs="標楷體"/>
          <w:b/>
          <w:sz w:val="24"/>
          <w:szCs w:val="24"/>
        </w:rPr>
        <w:t>未達70分</w:t>
      </w:r>
      <w:r w:rsidR="008570BA" w:rsidRPr="00853E66">
        <w:rPr>
          <w:rFonts w:ascii="標楷體" w:eastAsia="標楷體" w:hAnsi="標楷體" w:cs="標楷體"/>
          <w:sz w:val="24"/>
          <w:szCs w:val="24"/>
        </w:rPr>
        <w:t>者，</w:t>
      </w:r>
      <w:r w:rsidR="008570BA" w:rsidRPr="00853E66">
        <w:rPr>
          <w:rFonts w:ascii="標楷體" w:eastAsia="標楷體" w:hAnsi="標楷體" w:cs="標楷體"/>
          <w:b/>
          <w:sz w:val="24"/>
          <w:szCs w:val="24"/>
        </w:rPr>
        <w:t>不予</w:t>
      </w:r>
      <w:r w:rsidR="008570BA" w:rsidRPr="00853E66">
        <w:rPr>
          <w:rFonts w:ascii="標楷體" w:eastAsia="標楷體" w:hAnsi="標楷體" w:cs="標楷體"/>
          <w:sz w:val="24"/>
          <w:szCs w:val="24"/>
        </w:rPr>
        <w:t>錄取及備取。</w:t>
      </w:r>
    </w:p>
    <w:p w14:paraId="1D3221A4" w14:textId="77777777" w:rsidR="00CC7520" w:rsidRPr="00853E66" w:rsidRDefault="00CC7520">
      <w:pPr>
        <w:rPr>
          <w:rFonts w:ascii="標楷體" w:eastAsia="標楷體" w:hAnsi="標楷體" w:cs="標楷體"/>
          <w:sz w:val="24"/>
          <w:szCs w:val="24"/>
        </w:rPr>
      </w:pPr>
    </w:p>
    <w:p w14:paraId="01FF24D1" w14:textId="77777777" w:rsidR="00996FE8" w:rsidRPr="00853E66" w:rsidRDefault="008570BA">
      <w:pPr>
        <w:rPr>
          <w:rFonts w:ascii="標楷體" w:eastAsia="標楷體" w:hAnsi="標楷體" w:cs="標楷體"/>
          <w:b/>
          <w:sz w:val="24"/>
          <w:szCs w:val="24"/>
        </w:rPr>
      </w:pPr>
      <w:r w:rsidRPr="00853E66">
        <w:rPr>
          <w:rFonts w:ascii="標楷體" w:eastAsia="標楷體" w:hAnsi="標楷體" w:cs="標楷體"/>
          <w:b/>
          <w:sz w:val="24"/>
          <w:szCs w:val="24"/>
        </w:rPr>
        <w:t>拾、甄選日期及地點：</w:t>
      </w:r>
    </w:p>
    <w:p w14:paraId="343404F2"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一、甄選日期： </w:t>
      </w:r>
    </w:p>
    <w:p w14:paraId="4AAE9966" w14:textId="172AD774"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1、第一次甄選：</w:t>
      </w:r>
      <w:r w:rsidR="004C5BCA" w:rsidRPr="00853E66">
        <w:rPr>
          <w:rFonts w:ascii="標楷體" w:eastAsia="標楷體" w:hAnsi="標楷體" w:cs="標楷體"/>
          <w:color w:val="FF0000"/>
          <w:sz w:val="24"/>
          <w:szCs w:val="24"/>
        </w:rPr>
        <w:t>11</w:t>
      </w:r>
      <w:r w:rsidR="003D2B66" w:rsidRPr="00853E66">
        <w:rPr>
          <w:rFonts w:ascii="標楷體" w:eastAsia="標楷體" w:hAnsi="標楷體" w:cs="標楷體"/>
          <w:color w:val="FF0000"/>
          <w:sz w:val="24"/>
          <w:szCs w:val="24"/>
        </w:rPr>
        <w:t>3</w:t>
      </w:r>
      <w:r w:rsidRPr="00853E66">
        <w:rPr>
          <w:rFonts w:ascii="標楷體" w:eastAsia="標楷體" w:hAnsi="標楷體" w:cs="標楷體"/>
          <w:color w:val="FF0000"/>
          <w:sz w:val="24"/>
          <w:szCs w:val="24"/>
        </w:rPr>
        <w:t>年</w:t>
      </w:r>
      <w:r w:rsidR="004C5BCA" w:rsidRPr="00853E66">
        <w:rPr>
          <w:rFonts w:ascii="標楷體" w:eastAsia="標楷體" w:hAnsi="標楷體" w:cs="標楷體" w:hint="eastAsia"/>
          <w:color w:val="FF0000"/>
          <w:sz w:val="24"/>
          <w:szCs w:val="24"/>
        </w:rPr>
        <w:t>07</w:t>
      </w:r>
      <w:r w:rsidRPr="00853E66">
        <w:rPr>
          <w:rFonts w:ascii="標楷體" w:eastAsia="標楷體" w:hAnsi="標楷體" w:cs="標楷體"/>
          <w:color w:val="FF0000"/>
          <w:sz w:val="24"/>
          <w:szCs w:val="24"/>
        </w:rPr>
        <w:t>月</w:t>
      </w:r>
      <w:r w:rsidR="00CC7520">
        <w:rPr>
          <w:rFonts w:ascii="標楷體" w:eastAsia="標楷體" w:hAnsi="標楷體" w:cs="標楷體" w:hint="eastAsia"/>
          <w:color w:val="FF0000"/>
          <w:sz w:val="24"/>
          <w:szCs w:val="24"/>
        </w:rPr>
        <w:t>23</w:t>
      </w:r>
      <w:r w:rsidRPr="00853E66">
        <w:rPr>
          <w:rFonts w:ascii="標楷體" w:eastAsia="標楷體" w:hAnsi="標楷體" w:cs="標楷體"/>
          <w:color w:val="FF0000"/>
          <w:sz w:val="24"/>
          <w:szCs w:val="24"/>
        </w:rPr>
        <w:t>日（星期</w:t>
      </w:r>
      <w:r w:rsidR="003D2B66" w:rsidRPr="00853E66">
        <w:rPr>
          <w:rFonts w:ascii="標楷體" w:eastAsia="標楷體" w:hAnsi="標楷體" w:cs="標楷體"/>
          <w:color w:val="FF0000"/>
          <w:sz w:val="24"/>
          <w:szCs w:val="24"/>
        </w:rPr>
        <w:t>二</w:t>
      </w:r>
      <w:r w:rsidRPr="00853E66">
        <w:rPr>
          <w:rFonts w:ascii="標楷體" w:eastAsia="標楷體" w:hAnsi="標楷體" w:cs="標楷體"/>
          <w:color w:val="FF0000"/>
          <w:sz w:val="24"/>
          <w:szCs w:val="24"/>
        </w:rPr>
        <w:t>）</w:t>
      </w:r>
      <w:r w:rsidRPr="00853E66">
        <w:rPr>
          <w:rFonts w:ascii="標楷體" w:eastAsia="標楷體" w:hAnsi="標楷體" w:cs="標楷體"/>
          <w:sz w:val="24"/>
          <w:szCs w:val="24"/>
        </w:rPr>
        <w:t>。</w:t>
      </w:r>
    </w:p>
    <w:p w14:paraId="273FB499"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上午10：30起(報到時間上午10:20)，考試時間詳如准考證。</w:t>
      </w:r>
    </w:p>
    <w:p w14:paraId="5200238E" w14:textId="3170E7B9"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2、第二次甄選：</w:t>
      </w:r>
      <w:r w:rsidR="004C5BCA" w:rsidRPr="00853E66">
        <w:rPr>
          <w:rFonts w:ascii="標楷體" w:eastAsia="標楷體" w:hAnsi="標楷體" w:cs="標楷體"/>
          <w:color w:val="FF0000"/>
          <w:sz w:val="24"/>
          <w:szCs w:val="24"/>
        </w:rPr>
        <w:t>11</w:t>
      </w:r>
      <w:r w:rsidR="003D2B66" w:rsidRPr="00853E66">
        <w:rPr>
          <w:rFonts w:ascii="標楷體" w:eastAsia="標楷體" w:hAnsi="標楷體" w:cs="標楷體"/>
          <w:color w:val="FF0000"/>
          <w:sz w:val="24"/>
          <w:szCs w:val="24"/>
        </w:rPr>
        <w:t>3</w:t>
      </w:r>
      <w:r w:rsidRPr="00853E66">
        <w:rPr>
          <w:rFonts w:ascii="標楷體" w:eastAsia="標楷體" w:hAnsi="標楷體" w:cs="標楷體"/>
          <w:color w:val="FF0000"/>
          <w:sz w:val="24"/>
          <w:szCs w:val="24"/>
        </w:rPr>
        <w:t>年</w:t>
      </w:r>
      <w:r w:rsidR="004C5BCA" w:rsidRPr="00853E66">
        <w:rPr>
          <w:rFonts w:ascii="標楷體" w:eastAsia="標楷體" w:hAnsi="標楷體" w:cs="標楷體" w:hint="eastAsia"/>
          <w:color w:val="FF0000"/>
          <w:sz w:val="24"/>
          <w:szCs w:val="24"/>
        </w:rPr>
        <w:t>07</w:t>
      </w:r>
      <w:r w:rsidRPr="00853E66">
        <w:rPr>
          <w:rFonts w:ascii="標楷體" w:eastAsia="標楷體" w:hAnsi="標楷體" w:cs="標楷體"/>
          <w:color w:val="FF0000"/>
          <w:sz w:val="24"/>
          <w:szCs w:val="24"/>
        </w:rPr>
        <w:t>月</w:t>
      </w:r>
      <w:r w:rsidR="00CC7520">
        <w:rPr>
          <w:rFonts w:ascii="標楷體" w:eastAsia="標楷體" w:hAnsi="標楷體" w:cs="標楷體" w:hint="eastAsia"/>
          <w:color w:val="FF0000"/>
          <w:sz w:val="24"/>
          <w:szCs w:val="24"/>
        </w:rPr>
        <w:t>24</w:t>
      </w:r>
      <w:r w:rsidR="004C5BCA" w:rsidRPr="00853E66">
        <w:rPr>
          <w:rFonts w:ascii="標楷體" w:eastAsia="標楷體" w:hAnsi="標楷體" w:cs="標楷體"/>
          <w:color w:val="FF0000"/>
          <w:sz w:val="24"/>
          <w:szCs w:val="24"/>
        </w:rPr>
        <w:t>日（星期</w:t>
      </w:r>
      <w:r w:rsidR="003D2B66" w:rsidRPr="00853E66">
        <w:rPr>
          <w:rFonts w:ascii="標楷體" w:eastAsia="標楷體" w:hAnsi="標楷體" w:cs="標楷體" w:hint="eastAsia"/>
          <w:color w:val="FF0000"/>
          <w:sz w:val="24"/>
          <w:szCs w:val="24"/>
        </w:rPr>
        <w:t>三</w:t>
      </w:r>
      <w:r w:rsidRPr="00853E66">
        <w:rPr>
          <w:rFonts w:ascii="標楷體" w:eastAsia="標楷體" w:hAnsi="標楷體" w:cs="標楷體"/>
          <w:color w:val="FF0000"/>
          <w:sz w:val="24"/>
          <w:szCs w:val="24"/>
        </w:rPr>
        <w:t>）</w:t>
      </w:r>
      <w:r w:rsidRPr="00853E66">
        <w:rPr>
          <w:rFonts w:ascii="標楷體" w:eastAsia="標楷體" w:hAnsi="標楷體" w:cs="標楷體"/>
          <w:sz w:val="24"/>
          <w:szCs w:val="24"/>
        </w:rPr>
        <w:t>。</w:t>
      </w:r>
    </w:p>
    <w:p w14:paraId="6A60CD7C"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上午10：30起(報到時間上午10:20)，考試時間詳如准考證。</w:t>
      </w:r>
    </w:p>
    <w:p w14:paraId="1EB7F227" w14:textId="6942A041"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3、第三次甄選：</w:t>
      </w:r>
      <w:r w:rsidR="004C5BCA" w:rsidRPr="00853E66">
        <w:rPr>
          <w:rFonts w:ascii="標楷體" w:eastAsia="標楷體" w:hAnsi="標楷體" w:cs="標楷體"/>
          <w:color w:val="FF0000"/>
          <w:sz w:val="24"/>
          <w:szCs w:val="24"/>
        </w:rPr>
        <w:t>11</w:t>
      </w:r>
      <w:r w:rsidR="003D2B66" w:rsidRPr="00853E66">
        <w:rPr>
          <w:rFonts w:ascii="標楷體" w:eastAsia="標楷體" w:hAnsi="標楷體" w:cs="標楷體"/>
          <w:color w:val="FF0000"/>
          <w:sz w:val="24"/>
          <w:szCs w:val="24"/>
        </w:rPr>
        <w:t>3</w:t>
      </w:r>
      <w:r w:rsidRPr="00853E66">
        <w:rPr>
          <w:rFonts w:ascii="標楷體" w:eastAsia="標楷體" w:hAnsi="標楷體" w:cs="標楷體"/>
          <w:color w:val="FF0000"/>
          <w:sz w:val="24"/>
          <w:szCs w:val="24"/>
        </w:rPr>
        <w:t>年</w:t>
      </w:r>
      <w:r w:rsidR="004C5BCA" w:rsidRPr="00853E66">
        <w:rPr>
          <w:rFonts w:ascii="標楷體" w:eastAsia="標楷體" w:hAnsi="標楷體" w:cs="標楷體" w:hint="eastAsia"/>
          <w:color w:val="FF0000"/>
          <w:sz w:val="24"/>
          <w:szCs w:val="24"/>
        </w:rPr>
        <w:t>07</w:t>
      </w:r>
      <w:r w:rsidRPr="00853E66">
        <w:rPr>
          <w:rFonts w:ascii="標楷體" w:eastAsia="標楷體" w:hAnsi="標楷體" w:cs="標楷體"/>
          <w:color w:val="FF0000"/>
          <w:sz w:val="24"/>
          <w:szCs w:val="24"/>
        </w:rPr>
        <w:t>月</w:t>
      </w:r>
      <w:r w:rsidR="00CC7520">
        <w:rPr>
          <w:rFonts w:ascii="標楷體" w:eastAsia="標楷體" w:hAnsi="標楷體" w:cs="標楷體" w:hint="eastAsia"/>
          <w:color w:val="FF0000"/>
          <w:sz w:val="24"/>
          <w:szCs w:val="24"/>
        </w:rPr>
        <w:t>25</w:t>
      </w:r>
      <w:r w:rsidRPr="00853E66">
        <w:rPr>
          <w:rFonts w:ascii="標楷體" w:eastAsia="標楷體" w:hAnsi="標楷體" w:cs="標楷體"/>
          <w:color w:val="FF0000"/>
          <w:sz w:val="24"/>
          <w:szCs w:val="24"/>
        </w:rPr>
        <w:t>日（星期</w:t>
      </w:r>
      <w:r w:rsidR="003D2B66" w:rsidRPr="00853E66">
        <w:rPr>
          <w:rFonts w:ascii="標楷體" w:eastAsia="標楷體" w:hAnsi="標楷體" w:cs="標楷體"/>
          <w:color w:val="FF0000"/>
          <w:sz w:val="24"/>
          <w:szCs w:val="24"/>
        </w:rPr>
        <w:t>四</w:t>
      </w:r>
      <w:r w:rsidRPr="00853E66">
        <w:rPr>
          <w:rFonts w:ascii="標楷體" w:eastAsia="標楷體" w:hAnsi="標楷體" w:cs="標楷體"/>
          <w:color w:val="FF0000"/>
          <w:sz w:val="24"/>
          <w:szCs w:val="24"/>
        </w:rPr>
        <w:t>）</w:t>
      </w:r>
      <w:r w:rsidRPr="00853E66">
        <w:rPr>
          <w:rFonts w:ascii="標楷體" w:eastAsia="標楷體" w:hAnsi="標楷體" w:cs="標楷體"/>
          <w:sz w:val="24"/>
          <w:szCs w:val="24"/>
        </w:rPr>
        <w:t>。</w:t>
      </w:r>
    </w:p>
    <w:p w14:paraId="11D18F6C"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上午10：30起(報到時間上午10:20)，考試時間詳如准考證。</w:t>
      </w:r>
    </w:p>
    <w:p w14:paraId="2F77E020"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二、甄選地點：本校（試場當天公布）。</w:t>
      </w:r>
    </w:p>
    <w:p w14:paraId="24DE06D1"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三、報名及甄試當天如遇天然災害或依中央</w:t>
      </w:r>
      <w:r w:rsidR="00A72A95" w:rsidRPr="00853E66">
        <w:rPr>
          <w:rFonts w:ascii="標楷體" w:eastAsia="標楷體" w:hAnsi="標楷體" w:cs="標楷體" w:hint="eastAsia"/>
          <w:sz w:val="24"/>
          <w:szCs w:val="24"/>
        </w:rPr>
        <w:t>流行</w:t>
      </w:r>
      <w:proofErr w:type="gramStart"/>
      <w:r w:rsidRPr="00853E66">
        <w:rPr>
          <w:rFonts w:ascii="標楷體" w:eastAsia="標楷體" w:hAnsi="標楷體" w:cs="標楷體"/>
          <w:sz w:val="24"/>
          <w:szCs w:val="24"/>
        </w:rPr>
        <w:t>疫</w:t>
      </w:r>
      <w:proofErr w:type="gramEnd"/>
      <w:r w:rsidRPr="00853E66">
        <w:rPr>
          <w:rFonts w:ascii="標楷體" w:eastAsia="標楷體" w:hAnsi="標楷體" w:cs="標楷體"/>
          <w:sz w:val="24"/>
          <w:szCs w:val="24"/>
        </w:rPr>
        <w:t>情指揮中心公告等不可抗拒之因素</w:t>
      </w:r>
    </w:p>
    <w:p w14:paraId="74B83592" w14:textId="1D7D54EA" w:rsidR="00996FE8"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經人事行政總處公告不上班，報名及甄試日期則自動順延至第一天上班日。</w:t>
      </w:r>
    </w:p>
    <w:p w14:paraId="6C2F52D2" w14:textId="77777777" w:rsidR="00CC7520" w:rsidRPr="00853E66" w:rsidRDefault="00CC7520">
      <w:pPr>
        <w:rPr>
          <w:rFonts w:ascii="標楷體" w:eastAsia="標楷體" w:hAnsi="標楷體" w:cs="標楷體"/>
          <w:sz w:val="24"/>
          <w:szCs w:val="24"/>
        </w:rPr>
      </w:pPr>
    </w:p>
    <w:p w14:paraId="59EC2457" w14:textId="77777777" w:rsidR="00996FE8" w:rsidRPr="00853E66" w:rsidRDefault="008570BA">
      <w:pPr>
        <w:rPr>
          <w:rFonts w:ascii="標楷體" w:eastAsia="標楷體" w:hAnsi="標楷體" w:cs="標楷體"/>
          <w:b/>
          <w:sz w:val="24"/>
          <w:szCs w:val="24"/>
        </w:rPr>
      </w:pPr>
      <w:r w:rsidRPr="00853E66">
        <w:rPr>
          <w:rFonts w:ascii="標楷體" w:eastAsia="標楷體" w:hAnsi="標楷體" w:cs="標楷體"/>
          <w:b/>
          <w:sz w:val="24"/>
          <w:szCs w:val="24"/>
        </w:rPr>
        <w:t>拾壹、錄取公告及成績複查：</w:t>
      </w:r>
    </w:p>
    <w:p w14:paraId="533AF2A6"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w:t>
      </w:r>
      <w:r w:rsidRPr="00853E66">
        <w:rPr>
          <w:rFonts w:ascii="標楷體" w:eastAsia="標楷體" w:hAnsi="標楷體" w:cs="標楷體"/>
          <w:b/>
          <w:sz w:val="24"/>
          <w:szCs w:val="24"/>
        </w:rPr>
        <w:t>一、入選名單公告：甄選日當天下午3時前</w:t>
      </w:r>
      <w:r w:rsidRPr="00853E66">
        <w:rPr>
          <w:rFonts w:ascii="標楷體" w:eastAsia="標楷體" w:hAnsi="標楷體" w:cs="標楷體"/>
          <w:sz w:val="24"/>
          <w:szCs w:val="24"/>
        </w:rPr>
        <w:t>公告於本校網站，請自行上網查看，</w:t>
      </w:r>
    </w:p>
    <w:p w14:paraId="177BAA5E" w14:textId="77777777"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另寄發成績單給應考人。</w:t>
      </w:r>
    </w:p>
    <w:p w14:paraId="7E438660" w14:textId="77777777" w:rsidR="00996FE8" w:rsidRPr="00853E66" w:rsidRDefault="008570BA">
      <w:pPr>
        <w:tabs>
          <w:tab w:val="left" w:pos="709"/>
        </w:tabs>
        <w:rPr>
          <w:rFonts w:ascii="標楷體" w:eastAsia="標楷體" w:hAnsi="標楷體" w:cs="標楷體"/>
          <w:sz w:val="24"/>
          <w:szCs w:val="24"/>
        </w:rPr>
      </w:pPr>
      <w:r w:rsidRPr="00853E66">
        <w:rPr>
          <w:rFonts w:ascii="標楷體" w:eastAsia="標楷體" w:hAnsi="標楷體" w:cs="標楷體"/>
          <w:sz w:val="24"/>
          <w:szCs w:val="24"/>
        </w:rPr>
        <w:t xml:space="preserve">      </w:t>
      </w:r>
      <w:r w:rsidRPr="00853E66">
        <w:rPr>
          <w:rFonts w:ascii="標楷體" w:eastAsia="標楷體" w:hAnsi="標楷體" w:cs="標楷體"/>
          <w:b/>
          <w:sz w:val="24"/>
          <w:szCs w:val="24"/>
        </w:rPr>
        <w:t>二、複查成績：請於甄選日下午4時前</w:t>
      </w:r>
      <w:r w:rsidRPr="00853E66">
        <w:rPr>
          <w:rFonts w:ascii="標楷體" w:eastAsia="標楷體" w:hAnsi="標楷體" w:cs="標楷體"/>
          <w:sz w:val="24"/>
          <w:szCs w:val="24"/>
        </w:rPr>
        <w:t>，填妥複查成績申請書，憑准考證及身分證親自</w:t>
      </w:r>
    </w:p>
    <w:p w14:paraId="7F8713D9" w14:textId="77777777" w:rsidR="00996FE8" w:rsidRPr="00853E66" w:rsidRDefault="008570BA">
      <w:pPr>
        <w:tabs>
          <w:tab w:val="left" w:pos="709"/>
          <w:tab w:val="left" w:pos="2410"/>
        </w:tabs>
        <w:rPr>
          <w:rFonts w:ascii="標楷體" w:eastAsia="標楷體" w:hAnsi="標楷體" w:cs="標楷體"/>
          <w:sz w:val="24"/>
          <w:szCs w:val="24"/>
        </w:rPr>
      </w:pPr>
      <w:r w:rsidRPr="00853E66">
        <w:rPr>
          <w:rFonts w:ascii="標楷體" w:eastAsia="標楷體" w:hAnsi="標楷體" w:cs="標楷體"/>
          <w:sz w:val="24"/>
          <w:szCs w:val="24"/>
        </w:rPr>
        <w:lastRenderedPageBreak/>
        <w:t xml:space="preserve">                    或持委託書向本校人事室以書面提出申請，複查免費，逾時不予受理。</w:t>
      </w:r>
    </w:p>
    <w:p w14:paraId="7C115926" w14:textId="36FD1543" w:rsidR="00996FE8" w:rsidRDefault="008570BA">
      <w:pPr>
        <w:tabs>
          <w:tab w:val="left" w:pos="709"/>
        </w:tabs>
        <w:rPr>
          <w:rFonts w:ascii="標楷體" w:eastAsia="標楷體" w:hAnsi="標楷體" w:cs="標楷體"/>
          <w:sz w:val="24"/>
          <w:szCs w:val="24"/>
        </w:rPr>
      </w:pPr>
      <w:r w:rsidRPr="00853E66">
        <w:rPr>
          <w:rFonts w:ascii="標楷體" w:eastAsia="標楷體" w:hAnsi="標楷體" w:cs="標楷體"/>
          <w:sz w:val="24"/>
          <w:szCs w:val="24"/>
        </w:rPr>
        <w:t xml:space="preserve">      </w:t>
      </w:r>
      <w:r w:rsidRPr="00853E66">
        <w:rPr>
          <w:rFonts w:ascii="標楷體" w:eastAsia="標楷體" w:hAnsi="標楷體" w:cs="標楷體"/>
          <w:b/>
          <w:sz w:val="24"/>
          <w:szCs w:val="24"/>
        </w:rPr>
        <w:t>三、錄取榜示公告：甄選日下午4時30分前</w:t>
      </w:r>
      <w:r w:rsidRPr="00853E66">
        <w:rPr>
          <w:rFonts w:ascii="標楷體" w:eastAsia="標楷體" w:hAnsi="標楷體" w:cs="標楷體"/>
          <w:sz w:val="24"/>
          <w:szCs w:val="24"/>
        </w:rPr>
        <w:t>公告於本校網站。</w:t>
      </w:r>
    </w:p>
    <w:p w14:paraId="2625881A" w14:textId="77777777" w:rsidR="00D845E1" w:rsidRPr="00853E66" w:rsidRDefault="00D845E1">
      <w:pPr>
        <w:tabs>
          <w:tab w:val="left" w:pos="709"/>
        </w:tabs>
        <w:rPr>
          <w:rFonts w:ascii="標楷體" w:eastAsia="標楷體" w:hAnsi="標楷體" w:cs="標楷體"/>
          <w:sz w:val="24"/>
          <w:szCs w:val="24"/>
        </w:rPr>
      </w:pPr>
    </w:p>
    <w:p w14:paraId="4096079B" w14:textId="77777777" w:rsidR="00996FE8" w:rsidRPr="00853E66" w:rsidRDefault="008570BA">
      <w:pPr>
        <w:rPr>
          <w:rFonts w:ascii="標楷體" w:eastAsia="標楷體" w:hAnsi="標楷體" w:cs="標楷體"/>
          <w:b/>
          <w:sz w:val="24"/>
          <w:szCs w:val="24"/>
        </w:rPr>
      </w:pPr>
      <w:r w:rsidRPr="00853E66">
        <w:rPr>
          <w:rFonts w:ascii="標楷體" w:eastAsia="標楷體" w:hAnsi="標楷體" w:cs="標楷體"/>
          <w:b/>
          <w:sz w:val="24"/>
          <w:szCs w:val="24"/>
        </w:rPr>
        <w:t>拾貳、報到日期：</w:t>
      </w:r>
    </w:p>
    <w:p w14:paraId="7169DCC2" w14:textId="77777777" w:rsidR="00CC7520"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w:t>
      </w:r>
      <w:r w:rsidR="00CC7520">
        <w:rPr>
          <w:rFonts w:ascii="標楷體" w:eastAsia="標楷體" w:hAnsi="標楷體" w:cs="標楷體" w:hint="eastAsia"/>
          <w:sz w:val="24"/>
          <w:szCs w:val="24"/>
        </w:rPr>
        <w:t xml:space="preserve">    </w:t>
      </w:r>
      <w:r w:rsidRPr="00853E66">
        <w:rPr>
          <w:rFonts w:ascii="標楷體" w:eastAsia="標楷體" w:hAnsi="標楷體" w:cs="標楷體"/>
          <w:sz w:val="24"/>
          <w:szCs w:val="24"/>
        </w:rPr>
        <w:t>正取人員，</w:t>
      </w:r>
      <w:proofErr w:type="gramStart"/>
      <w:r w:rsidRPr="00853E66">
        <w:rPr>
          <w:rFonts w:ascii="標楷體" w:eastAsia="標楷體" w:hAnsi="標楷體" w:cs="標楷體"/>
          <w:sz w:val="24"/>
          <w:szCs w:val="24"/>
        </w:rPr>
        <w:t>應於</w:t>
      </w:r>
      <w:r w:rsidRPr="00853E66">
        <w:rPr>
          <w:rFonts w:ascii="標楷體" w:eastAsia="標楷體" w:hAnsi="標楷體" w:cs="標楷體"/>
          <w:b/>
          <w:sz w:val="24"/>
          <w:szCs w:val="24"/>
        </w:rPr>
        <w:t>放榜</w:t>
      </w:r>
      <w:proofErr w:type="gramEnd"/>
      <w:r w:rsidRPr="00853E66">
        <w:rPr>
          <w:rFonts w:ascii="標楷體" w:eastAsia="標楷體" w:hAnsi="標楷體" w:cs="標楷體"/>
          <w:b/>
          <w:sz w:val="24"/>
          <w:szCs w:val="24"/>
        </w:rPr>
        <w:t>隔日上午10時前(如遇假日則順延)</w:t>
      </w:r>
      <w:r w:rsidRPr="00853E66">
        <w:rPr>
          <w:rFonts w:ascii="標楷體" w:eastAsia="標楷體" w:hAnsi="標楷體" w:cs="標楷體"/>
          <w:sz w:val="24"/>
          <w:szCs w:val="24"/>
        </w:rPr>
        <w:t>辦理報到，報到時須繳交學</w:t>
      </w:r>
    </w:p>
    <w:p w14:paraId="7304EE63" w14:textId="77777777" w:rsidR="00CC7520" w:rsidRDefault="00CC7520">
      <w:pPr>
        <w:rPr>
          <w:rFonts w:ascii="標楷體" w:eastAsia="標楷體" w:hAnsi="標楷體" w:cs="標楷體"/>
          <w:sz w:val="24"/>
          <w:szCs w:val="24"/>
        </w:rPr>
      </w:pPr>
      <w:r>
        <w:rPr>
          <w:rFonts w:ascii="標楷體" w:eastAsia="標楷體" w:hAnsi="標楷體" w:cs="標楷體" w:hint="eastAsia"/>
          <w:sz w:val="24"/>
          <w:szCs w:val="24"/>
        </w:rPr>
        <w:t xml:space="preserve">      </w:t>
      </w:r>
      <w:r w:rsidR="008570BA" w:rsidRPr="00853E66">
        <w:rPr>
          <w:rFonts w:ascii="標楷體" w:eastAsia="標楷體" w:hAnsi="標楷體" w:cs="標楷體"/>
          <w:sz w:val="24"/>
          <w:szCs w:val="24"/>
        </w:rPr>
        <w:t>經歷證件正本，如逾期未報到者視同放棄，取消其錄取資格，由該科備取者依名次依序遞</w:t>
      </w:r>
    </w:p>
    <w:p w14:paraId="2D34D758" w14:textId="77777777" w:rsidR="00CC7520" w:rsidRDefault="00CC7520" w:rsidP="00CC7520">
      <w:pPr>
        <w:rPr>
          <w:rFonts w:ascii="標楷體" w:eastAsia="標楷體" w:hAnsi="標楷體" w:cs="標楷體"/>
          <w:b/>
          <w:sz w:val="24"/>
          <w:szCs w:val="24"/>
        </w:rPr>
      </w:pPr>
      <w:r>
        <w:rPr>
          <w:rFonts w:ascii="標楷體" w:eastAsia="標楷體" w:hAnsi="標楷體" w:cs="標楷體" w:hint="eastAsia"/>
          <w:sz w:val="24"/>
          <w:szCs w:val="24"/>
        </w:rPr>
        <w:t xml:space="preserve">      </w:t>
      </w:r>
      <w:proofErr w:type="gramStart"/>
      <w:r w:rsidR="008570BA" w:rsidRPr="00853E66">
        <w:rPr>
          <w:rFonts w:ascii="標楷體" w:eastAsia="標楷體" w:hAnsi="標楷體" w:cs="標楷體"/>
          <w:sz w:val="24"/>
          <w:szCs w:val="24"/>
        </w:rPr>
        <w:t>補並不得</w:t>
      </w:r>
      <w:proofErr w:type="gramEnd"/>
      <w:r w:rsidR="008570BA" w:rsidRPr="00853E66">
        <w:rPr>
          <w:rFonts w:ascii="標楷體" w:eastAsia="標楷體" w:hAnsi="標楷體" w:cs="標楷體"/>
          <w:sz w:val="24"/>
          <w:szCs w:val="24"/>
        </w:rPr>
        <w:t>異議；前開正取人員逾時未報到，即通知備取第一名人員於</w:t>
      </w:r>
      <w:r w:rsidR="001609D6" w:rsidRPr="00853E66">
        <w:rPr>
          <w:rFonts w:ascii="標楷體" w:eastAsia="標楷體" w:hAnsi="標楷體" w:cs="標楷體"/>
          <w:b/>
          <w:sz w:val="24"/>
          <w:szCs w:val="24"/>
        </w:rPr>
        <w:t>放榜隔日</w:t>
      </w:r>
      <w:r w:rsidR="008570BA" w:rsidRPr="00853E66">
        <w:rPr>
          <w:rFonts w:ascii="標楷體" w:eastAsia="標楷體" w:hAnsi="標楷體" w:cs="標楷體"/>
          <w:b/>
          <w:sz w:val="24"/>
          <w:szCs w:val="24"/>
        </w:rPr>
        <w:t>下午2時前</w:t>
      </w:r>
    </w:p>
    <w:p w14:paraId="7DF342FB" w14:textId="77777777" w:rsidR="00CC7520" w:rsidRDefault="00CC7520" w:rsidP="00CC7520">
      <w:pPr>
        <w:rPr>
          <w:rFonts w:ascii="標楷體" w:eastAsia="標楷體" w:hAnsi="標楷體" w:cs="標楷體"/>
          <w:sz w:val="24"/>
          <w:szCs w:val="24"/>
        </w:rPr>
      </w:pPr>
      <w:r>
        <w:rPr>
          <w:rFonts w:ascii="標楷體" w:eastAsia="標楷體" w:hAnsi="標楷體" w:cs="標楷體" w:hint="eastAsia"/>
          <w:b/>
          <w:sz w:val="24"/>
          <w:szCs w:val="24"/>
        </w:rPr>
        <w:t xml:space="preserve">      </w:t>
      </w:r>
      <w:r w:rsidR="001609D6" w:rsidRPr="00853E66">
        <w:rPr>
          <w:rFonts w:ascii="標楷體" w:eastAsia="標楷體" w:hAnsi="標楷體" w:cs="標楷體"/>
          <w:b/>
          <w:sz w:val="24"/>
          <w:szCs w:val="24"/>
        </w:rPr>
        <w:t>(如遇假日則順延)</w:t>
      </w:r>
      <w:r w:rsidR="008570BA" w:rsidRPr="00853E66">
        <w:rPr>
          <w:rFonts w:ascii="標楷體" w:eastAsia="標楷體" w:hAnsi="標楷體" w:cs="標楷體"/>
          <w:sz w:val="24"/>
          <w:szCs w:val="24"/>
        </w:rPr>
        <w:t>辦理報到，報到時須繳交學經歷證件正本，如逾期未報到者視同放棄，</w:t>
      </w:r>
    </w:p>
    <w:p w14:paraId="68DC4484" w14:textId="77777777" w:rsidR="00CC7520" w:rsidRDefault="00CC7520" w:rsidP="00CC7520">
      <w:pPr>
        <w:rPr>
          <w:rFonts w:ascii="標楷體" w:eastAsia="標楷體" w:hAnsi="標楷體" w:cs="標楷體"/>
          <w:sz w:val="24"/>
          <w:szCs w:val="24"/>
        </w:rPr>
      </w:pPr>
      <w:r>
        <w:rPr>
          <w:rFonts w:ascii="標楷體" w:eastAsia="標楷體" w:hAnsi="標楷體" w:cs="標楷體" w:hint="eastAsia"/>
          <w:sz w:val="24"/>
          <w:szCs w:val="24"/>
        </w:rPr>
        <w:t xml:space="preserve">      </w:t>
      </w:r>
      <w:r w:rsidR="008570BA" w:rsidRPr="00853E66">
        <w:rPr>
          <w:rFonts w:ascii="標楷體" w:eastAsia="標楷體" w:hAnsi="標楷體" w:cs="標楷體"/>
          <w:sz w:val="24"/>
          <w:szCs w:val="24"/>
        </w:rPr>
        <w:t>取消其錄取資格，由該科備取第二名者遞補並不得異議；前開備取第一名人員逾時未報到</w:t>
      </w:r>
    </w:p>
    <w:p w14:paraId="18563DFC" w14:textId="11D6C954" w:rsidR="00CC7520" w:rsidRDefault="00CC7520" w:rsidP="00CC7520">
      <w:pPr>
        <w:rPr>
          <w:rFonts w:ascii="標楷體" w:eastAsia="標楷體" w:hAnsi="標楷體" w:cs="標楷體"/>
          <w:sz w:val="24"/>
          <w:szCs w:val="24"/>
        </w:rPr>
      </w:pPr>
      <w:r>
        <w:rPr>
          <w:rFonts w:ascii="標楷體" w:eastAsia="標楷體" w:hAnsi="標楷體" w:cs="標楷體" w:hint="eastAsia"/>
          <w:sz w:val="24"/>
          <w:szCs w:val="24"/>
        </w:rPr>
        <w:t xml:space="preserve">      </w:t>
      </w:r>
      <w:r w:rsidR="008570BA" w:rsidRPr="00853E66">
        <w:rPr>
          <w:rFonts w:ascii="標楷體" w:eastAsia="標楷體" w:hAnsi="標楷體" w:cs="標楷體"/>
          <w:sz w:val="24"/>
          <w:szCs w:val="24"/>
        </w:rPr>
        <w:t>，即通知備取第二名人員於</w:t>
      </w:r>
      <w:r w:rsidR="001609D6" w:rsidRPr="00853E66">
        <w:rPr>
          <w:rFonts w:ascii="標楷體" w:eastAsia="標楷體" w:hAnsi="標楷體" w:cs="標楷體"/>
          <w:b/>
          <w:sz w:val="24"/>
          <w:szCs w:val="24"/>
        </w:rPr>
        <w:t>放榜隔日</w:t>
      </w:r>
      <w:r w:rsidR="008570BA" w:rsidRPr="00853E66">
        <w:rPr>
          <w:rFonts w:ascii="標楷體" w:eastAsia="標楷體" w:hAnsi="標楷體" w:cs="標楷體"/>
          <w:b/>
          <w:sz w:val="24"/>
          <w:szCs w:val="24"/>
        </w:rPr>
        <w:t>下午3時前</w:t>
      </w:r>
      <w:r w:rsidR="008570BA" w:rsidRPr="00853E66">
        <w:rPr>
          <w:rFonts w:ascii="標楷體" w:eastAsia="標楷體" w:hAnsi="標楷體" w:cs="標楷體"/>
          <w:sz w:val="24"/>
          <w:szCs w:val="24"/>
        </w:rPr>
        <w:t>辦理報到，報到時須繳交學經歷證件正本</w:t>
      </w:r>
    </w:p>
    <w:p w14:paraId="35E3DA27" w14:textId="19597EFD" w:rsidR="00996FE8" w:rsidRDefault="00CC7520" w:rsidP="00CC7520">
      <w:pPr>
        <w:rPr>
          <w:rFonts w:ascii="標楷體" w:eastAsia="標楷體" w:hAnsi="標楷體" w:cs="標楷體"/>
          <w:sz w:val="24"/>
          <w:szCs w:val="24"/>
        </w:rPr>
      </w:pPr>
      <w:r>
        <w:rPr>
          <w:rFonts w:ascii="標楷體" w:eastAsia="標楷體" w:hAnsi="標楷體" w:cs="標楷體" w:hint="eastAsia"/>
          <w:sz w:val="24"/>
          <w:szCs w:val="24"/>
        </w:rPr>
        <w:t xml:space="preserve">      </w:t>
      </w:r>
      <w:r w:rsidR="008570BA" w:rsidRPr="00853E66">
        <w:rPr>
          <w:rFonts w:ascii="標楷體" w:eastAsia="標楷體" w:hAnsi="標楷體" w:cs="標楷體"/>
          <w:sz w:val="24"/>
          <w:szCs w:val="24"/>
        </w:rPr>
        <w:t>，如逾期未報到者視同放棄，取消其錄取資格。</w:t>
      </w:r>
    </w:p>
    <w:p w14:paraId="19698076" w14:textId="77777777" w:rsidR="00D845E1" w:rsidRPr="00853E66" w:rsidRDefault="00D845E1" w:rsidP="00CC7520">
      <w:pPr>
        <w:rPr>
          <w:rFonts w:ascii="標楷體" w:eastAsia="標楷體" w:hAnsi="標楷體" w:cs="標楷體"/>
          <w:sz w:val="24"/>
          <w:szCs w:val="24"/>
        </w:rPr>
      </w:pPr>
    </w:p>
    <w:p w14:paraId="0134E07D" w14:textId="77777777" w:rsidR="00996FE8" w:rsidRPr="00853E66" w:rsidRDefault="008570BA">
      <w:pPr>
        <w:rPr>
          <w:rFonts w:ascii="標楷體" w:eastAsia="標楷體" w:hAnsi="標楷體" w:cs="標楷體"/>
          <w:b/>
          <w:sz w:val="24"/>
          <w:szCs w:val="24"/>
        </w:rPr>
      </w:pPr>
      <w:r w:rsidRPr="00853E66">
        <w:rPr>
          <w:rFonts w:ascii="標楷體" w:eastAsia="標楷體" w:hAnsi="標楷體" w:cs="標楷體"/>
          <w:b/>
          <w:sz w:val="24"/>
          <w:szCs w:val="24"/>
        </w:rPr>
        <w:t>拾參、錄取聘任：</w:t>
      </w:r>
    </w:p>
    <w:p w14:paraId="6494D87A" w14:textId="77777777" w:rsidR="00996FE8" w:rsidRPr="00CC7520" w:rsidRDefault="008570BA">
      <w:pPr>
        <w:rPr>
          <w:rFonts w:ascii="標楷體" w:eastAsia="標楷體" w:hAnsi="標楷體" w:cs="標楷體"/>
          <w:b/>
          <w:color w:val="000000" w:themeColor="text1"/>
          <w:sz w:val="24"/>
          <w:szCs w:val="24"/>
        </w:rPr>
      </w:pPr>
      <w:r w:rsidRPr="00CC7520">
        <w:rPr>
          <w:rFonts w:ascii="標楷體" w:eastAsia="標楷體" w:hAnsi="標楷體" w:cs="標楷體"/>
          <w:color w:val="000000" w:themeColor="text1"/>
          <w:sz w:val="24"/>
          <w:szCs w:val="24"/>
        </w:rPr>
        <w:t xml:space="preserve">      </w:t>
      </w:r>
      <w:r w:rsidRPr="00CC7520">
        <w:rPr>
          <w:rFonts w:ascii="標楷體" w:eastAsia="標楷體" w:hAnsi="標楷體" w:cs="標楷體"/>
          <w:b/>
          <w:color w:val="000000" w:themeColor="text1"/>
          <w:sz w:val="24"/>
          <w:szCs w:val="24"/>
        </w:rPr>
        <w:t xml:space="preserve">一、錄取人員名單經本校教師評審委員會審查通過後聘任之。 </w:t>
      </w:r>
    </w:p>
    <w:p w14:paraId="4C69FA20" w14:textId="77777777" w:rsidR="00CC7520"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二、錄取人員如經發現於甄選過程或錄取後有行為違法情事者，應取消其錄取及擬聘</w:t>
      </w:r>
    </w:p>
    <w:p w14:paraId="4F17B216" w14:textId="77777777" w:rsidR="00CC7520" w:rsidRDefault="00CC7520">
      <w:pPr>
        <w:rPr>
          <w:rFonts w:ascii="標楷體" w:eastAsia="標楷體" w:hAnsi="標楷體" w:cs="標楷體"/>
          <w:sz w:val="24"/>
          <w:szCs w:val="24"/>
        </w:rPr>
      </w:pPr>
      <w:r>
        <w:rPr>
          <w:rFonts w:ascii="標楷體" w:eastAsia="標楷體" w:hAnsi="標楷體" w:cs="標楷體" w:hint="eastAsia"/>
          <w:sz w:val="24"/>
          <w:szCs w:val="24"/>
        </w:rPr>
        <w:t xml:space="preserve">          </w:t>
      </w:r>
      <w:r w:rsidR="008570BA" w:rsidRPr="00853E66">
        <w:rPr>
          <w:rFonts w:ascii="標楷體" w:eastAsia="標楷體" w:hAnsi="標楷體" w:cs="標楷體"/>
          <w:sz w:val="24"/>
          <w:szCs w:val="24"/>
        </w:rPr>
        <w:t>資格，若已聘任仍依規定解聘，並由備取候用人員中依序遞補，遞補人員以補足本次</w:t>
      </w:r>
    </w:p>
    <w:p w14:paraId="5FAF8433" w14:textId="05C582CD" w:rsidR="00996FE8" w:rsidRPr="00853E66" w:rsidRDefault="00CC7520">
      <w:pPr>
        <w:rPr>
          <w:rFonts w:ascii="標楷體" w:eastAsia="標楷體" w:hAnsi="標楷體" w:cs="標楷體"/>
          <w:sz w:val="24"/>
          <w:szCs w:val="24"/>
        </w:rPr>
      </w:pPr>
      <w:r>
        <w:rPr>
          <w:rFonts w:ascii="標楷體" w:eastAsia="標楷體" w:hAnsi="標楷體" w:cs="標楷體" w:hint="eastAsia"/>
          <w:sz w:val="24"/>
          <w:szCs w:val="24"/>
        </w:rPr>
        <w:t xml:space="preserve">          </w:t>
      </w:r>
      <w:r w:rsidR="008570BA" w:rsidRPr="00853E66">
        <w:rPr>
          <w:rFonts w:ascii="標楷體" w:eastAsia="標楷體" w:hAnsi="標楷體" w:cs="標楷體"/>
          <w:sz w:val="24"/>
          <w:szCs w:val="24"/>
        </w:rPr>
        <w:t>甄選缺額為限。</w:t>
      </w:r>
    </w:p>
    <w:p w14:paraId="605C02FC" w14:textId="77777777" w:rsidR="00CC7520"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三、聘任人員如係政府機關或公私立學校現職人員應於</w:t>
      </w:r>
      <w:proofErr w:type="gramStart"/>
      <w:r w:rsidRPr="00853E66">
        <w:rPr>
          <w:rFonts w:ascii="標楷體" w:eastAsia="標楷體" w:hAnsi="標楷體" w:cs="標楷體"/>
          <w:sz w:val="24"/>
          <w:szCs w:val="24"/>
        </w:rPr>
        <w:t>應聘時檢具</w:t>
      </w:r>
      <w:proofErr w:type="gramEnd"/>
      <w:r w:rsidRPr="00853E66">
        <w:rPr>
          <w:rFonts w:ascii="標楷體" w:eastAsia="標楷體" w:hAnsi="標楷體" w:cs="標楷體"/>
          <w:sz w:val="24"/>
          <w:szCs w:val="24"/>
        </w:rPr>
        <w:t>原服務機關學校離職</w:t>
      </w:r>
    </w:p>
    <w:p w14:paraId="30159435" w14:textId="7F093109" w:rsidR="00996FE8" w:rsidRPr="00853E66" w:rsidRDefault="00CC7520">
      <w:pPr>
        <w:rPr>
          <w:rFonts w:ascii="標楷體" w:eastAsia="標楷體" w:hAnsi="標楷體" w:cs="標楷體"/>
          <w:sz w:val="24"/>
          <w:szCs w:val="24"/>
        </w:rPr>
      </w:pPr>
      <w:r>
        <w:rPr>
          <w:rFonts w:ascii="標楷體" w:eastAsia="標楷體" w:hAnsi="標楷體" w:cs="標楷體" w:hint="eastAsia"/>
          <w:sz w:val="24"/>
          <w:szCs w:val="24"/>
        </w:rPr>
        <w:t xml:space="preserve">          </w:t>
      </w:r>
      <w:r w:rsidR="008570BA" w:rsidRPr="00853E66">
        <w:rPr>
          <w:rFonts w:ascii="標楷體" w:eastAsia="標楷體" w:hAnsi="標楷體" w:cs="標楷體"/>
          <w:sz w:val="24"/>
          <w:szCs w:val="24"/>
        </w:rPr>
        <w:t>證明書或同意</w:t>
      </w:r>
      <w:proofErr w:type="gramStart"/>
      <w:r w:rsidR="008570BA" w:rsidRPr="00853E66">
        <w:rPr>
          <w:rFonts w:ascii="標楷體" w:eastAsia="標楷體" w:hAnsi="標楷體" w:cs="標楷體"/>
          <w:sz w:val="24"/>
          <w:szCs w:val="24"/>
        </w:rPr>
        <w:t>書否則</w:t>
      </w:r>
      <w:proofErr w:type="gramEnd"/>
      <w:r w:rsidR="008570BA" w:rsidRPr="00853E66">
        <w:rPr>
          <w:rFonts w:ascii="標楷體" w:eastAsia="標楷體" w:hAnsi="標楷體" w:cs="標楷體"/>
          <w:sz w:val="24"/>
          <w:szCs w:val="24"/>
        </w:rPr>
        <w:t>不予聘任。</w:t>
      </w:r>
    </w:p>
    <w:p w14:paraId="0F3C871A" w14:textId="77777777" w:rsidR="00CC7520" w:rsidRDefault="008570BA" w:rsidP="00B66806">
      <w:pPr>
        <w:ind w:left="1133" w:hangingChars="472" w:hanging="1133"/>
        <w:rPr>
          <w:rFonts w:ascii="標楷體" w:eastAsia="標楷體" w:hAnsi="標楷體" w:cs="標楷體"/>
          <w:sz w:val="24"/>
          <w:szCs w:val="24"/>
        </w:rPr>
      </w:pPr>
      <w:r w:rsidRPr="00853E66">
        <w:rPr>
          <w:rFonts w:ascii="標楷體" w:eastAsia="標楷體" w:hAnsi="標楷體" w:cs="標楷體"/>
          <w:sz w:val="24"/>
          <w:szCs w:val="24"/>
        </w:rPr>
        <w:t xml:space="preserve">      四、</w:t>
      </w:r>
      <w:r w:rsidR="00A7588B" w:rsidRPr="00853E66">
        <w:rPr>
          <w:rFonts w:ascii="標楷體" w:eastAsia="標楷體" w:hAnsi="標楷體" w:cs="標楷體" w:hint="eastAsia"/>
          <w:sz w:val="24"/>
          <w:szCs w:val="24"/>
        </w:rPr>
        <w:t>聘任人員應繳交公立醫療院所或經中央衛生主管機關評鑑合格之地區級以上醫院健康</w:t>
      </w:r>
    </w:p>
    <w:p w14:paraId="46E377B7" w14:textId="1066FF9A" w:rsidR="00996FE8" w:rsidRPr="00853E66" w:rsidRDefault="00CC7520" w:rsidP="00B66806">
      <w:pPr>
        <w:ind w:left="1133" w:hangingChars="472" w:hanging="1133"/>
        <w:rPr>
          <w:rFonts w:ascii="標楷體" w:eastAsia="標楷體" w:hAnsi="標楷體" w:cs="標楷體"/>
          <w:sz w:val="24"/>
          <w:szCs w:val="24"/>
        </w:rPr>
      </w:pPr>
      <w:r>
        <w:rPr>
          <w:rFonts w:ascii="標楷體" w:eastAsia="標楷體" w:hAnsi="標楷體" w:cs="標楷體" w:hint="eastAsia"/>
          <w:sz w:val="24"/>
          <w:szCs w:val="24"/>
        </w:rPr>
        <w:t xml:space="preserve">          </w:t>
      </w:r>
      <w:r w:rsidR="00A7588B" w:rsidRPr="00853E66">
        <w:rPr>
          <w:rFonts w:ascii="標楷體" w:eastAsia="標楷體" w:hAnsi="標楷體" w:cs="標楷體" w:hint="eastAsia"/>
          <w:sz w:val="24"/>
          <w:szCs w:val="24"/>
        </w:rPr>
        <w:t>檢查報告</w:t>
      </w:r>
      <w:r w:rsidR="00A7588B" w:rsidRPr="00853E66">
        <w:rPr>
          <w:rFonts w:ascii="標楷體" w:eastAsia="標楷體" w:hAnsi="標楷體" w:cs="標楷體"/>
          <w:sz w:val="24"/>
          <w:szCs w:val="24"/>
        </w:rPr>
        <w:t>(</w:t>
      </w:r>
      <w:r w:rsidR="00A7588B" w:rsidRPr="00853E66">
        <w:rPr>
          <w:rFonts w:ascii="標楷體" w:eastAsia="標楷體" w:hAnsi="標楷體" w:cs="標楷體" w:hint="eastAsia"/>
          <w:sz w:val="24"/>
          <w:szCs w:val="24"/>
        </w:rPr>
        <w:t>含</w:t>
      </w:r>
      <w:r w:rsidR="00A7588B" w:rsidRPr="00853E66">
        <w:rPr>
          <w:rFonts w:ascii="標楷體" w:eastAsia="標楷體" w:hAnsi="標楷體" w:cs="標楷體"/>
          <w:sz w:val="24"/>
          <w:szCs w:val="24"/>
        </w:rPr>
        <w:t>X</w:t>
      </w:r>
      <w:r w:rsidR="00A7588B" w:rsidRPr="00853E66">
        <w:rPr>
          <w:rFonts w:ascii="標楷體" w:eastAsia="標楷體" w:hAnsi="標楷體" w:cs="標楷體" w:hint="eastAsia"/>
          <w:sz w:val="24"/>
          <w:szCs w:val="24"/>
        </w:rPr>
        <w:t>光肺部透視合格證明</w:t>
      </w:r>
      <w:r w:rsidR="00A7588B" w:rsidRPr="00853E66">
        <w:rPr>
          <w:rFonts w:ascii="標楷體" w:eastAsia="標楷體" w:hAnsi="標楷體" w:cs="標楷體"/>
          <w:sz w:val="24"/>
          <w:szCs w:val="24"/>
        </w:rPr>
        <w:t>)</w:t>
      </w:r>
      <w:r w:rsidR="00A7588B" w:rsidRPr="00853E66">
        <w:rPr>
          <w:rFonts w:ascii="標楷體" w:eastAsia="標楷體" w:hAnsi="標楷體" w:cs="標楷體" w:hint="eastAsia"/>
          <w:sz w:val="24"/>
          <w:szCs w:val="24"/>
        </w:rPr>
        <w:t>及警察刑事紀錄證明各一份</w:t>
      </w:r>
      <w:r w:rsidR="008570BA" w:rsidRPr="00853E66">
        <w:rPr>
          <w:rFonts w:ascii="標楷體" w:eastAsia="標楷體" w:hAnsi="標楷體" w:cs="標楷體"/>
          <w:sz w:val="24"/>
          <w:szCs w:val="24"/>
        </w:rPr>
        <w:t>。</w:t>
      </w:r>
    </w:p>
    <w:p w14:paraId="09A9B013" w14:textId="77777777" w:rsidR="00CC7520" w:rsidRPr="00CC7520" w:rsidRDefault="00FD431A" w:rsidP="00FD431A">
      <w:pPr>
        <w:ind w:left="1134" w:hangingChars="472" w:hanging="1134"/>
        <w:rPr>
          <w:rFonts w:ascii="標楷體" w:eastAsia="標楷體" w:hAnsi="標楷體" w:cs="標楷體"/>
          <w:b/>
          <w:sz w:val="24"/>
          <w:szCs w:val="24"/>
        </w:rPr>
      </w:pPr>
      <w:r w:rsidRPr="00CC7520">
        <w:rPr>
          <w:rFonts w:ascii="標楷體" w:eastAsia="標楷體" w:hAnsi="標楷體" w:cs="標楷體" w:hint="eastAsia"/>
          <w:b/>
          <w:sz w:val="24"/>
          <w:szCs w:val="24"/>
        </w:rPr>
        <w:t xml:space="preserve">      五、應聘本縣之初任代理代課(聘期3個月以上)教師應參加本縣辦理之初任代理、代課</w:t>
      </w:r>
    </w:p>
    <w:p w14:paraId="36E633D6" w14:textId="64963E27" w:rsidR="00FD431A" w:rsidRDefault="00CC7520" w:rsidP="00FD431A">
      <w:pPr>
        <w:ind w:left="1134" w:hangingChars="472" w:hanging="1134"/>
        <w:rPr>
          <w:rFonts w:ascii="標楷體" w:eastAsia="標楷體" w:hAnsi="標楷體" w:cs="標楷體"/>
          <w:b/>
          <w:sz w:val="24"/>
          <w:szCs w:val="24"/>
        </w:rPr>
      </w:pPr>
      <w:r w:rsidRPr="00CC7520">
        <w:rPr>
          <w:rFonts w:ascii="標楷體" w:eastAsia="標楷體" w:hAnsi="標楷體" w:cs="標楷體" w:hint="eastAsia"/>
          <w:b/>
          <w:sz w:val="24"/>
          <w:szCs w:val="24"/>
        </w:rPr>
        <w:t xml:space="preserve">          </w:t>
      </w:r>
      <w:r w:rsidR="00FD431A" w:rsidRPr="00CC7520">
        <w:rPr>
          <w:rFonts w:ascii="標楷體" w:eastAsia="標楷體" w:hAnsi="標楷體" w:cs="標楷體" w:hint="eastAsia"/>
          <w:b/>
          <w:sz w:val="24"/>
          <w:szCs w:val="24"/>
        </w:rPr>
        <w:t>教師導入研習。</w:t>
      </w:r>
    </w:p>
    <w:p w14:paraId="72DB5C45" w14:textId="77777777" w:rsidR="00D845E1" w:rsidRPr="00CC7520" w:rsidRDefault="00D845E1" w:rsidP="00FD431A">
      <w:pPr>
        <w:ind w:left="1134" w:hangingChars="472" w:hanging="1134"/>
        <w:rPr>
          <w:rFonts w:ascii="標楷體" w:eastAsia="標楷體" w:hAnsi="標楷體" w:cs="標楷體"/>
          <w:b/>
          <w:sz w:val="24"/>
          <w:szCs w:val="24"/>
        </w:rPr>
      </w:pPr>
    </w:p>
    <w:p w14:paraId="1F7485BE" w14:textId="77777777" w:rsidR="00996FE8" w:rsidRPr="00853E66" w:rsidRDefault="008570BA">
      <w:pPr>
        <w:rPr>
          <w:rFonts w:ascii="標楷體" w:eastAsia="標楷體" w:hAnsi="標楷體" w:cs="標楷體"/>
          <w:b/>
          <w:sz w:val="24"/>
          <w:szCs w:val="24"/>
        </w:rPr>
      </w:pPr>
      <w:r w:rsidRPr="00853E66">
        <w:rPr>
          <w:rFonts w:ascii="標楷體" w:eastAsia="標楷體" w:hAnsi="標楷體" w:cs="標楷體"/>
          <w:b/>
          <w:sz w:val="24"/>
          <w:szCs w:val="24"/>
        </w:rPr>
        <w:t>拾肆、申訴方式：請呈現真實姓名及准考證號碼，以便回覆。</w:t>
      </w:r>
    </w:p>
    <w:p w14:paraId="543B90D4" w14:textId="77B3F5D0" w:rsidR="00996FE8"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一、申訴電話：08－7522097轉16</w:t>
      </w:r>
      <w:r w:rsidR="00CC7520">
        <w:rPr>
          <w:rFonts w:ascii="標楷體" w:eastAsia="標楷體" w:hAnsi="標楷體" w:cs="標楷體" w:hint="eastAsia"/>
          <w:sz w:val="24"/>
          <w:szCs w:val="24"/>
        </w:rPr>
        <w:t>(人事室)</w:t>
      </w:r>
      <w:r w:rsidRPr="00853E66">
        <w:rPr>
          <w:rFonts w:ascii="標楷體" w:eastAsia="標楷體" w:hAnsi="標楷體" w:cs="標楷體"/>
          <w:sz w:val="24"/>
          <w:szCs w:val="24"/>
        </w:rPr>
        <w:t>。</w:t>
      </w:r>
    </w:p>
    <w:p w14:paraId="0C3007CF" w14:textId="5ECBC1BD" w:rsidR="004C5BCA" w:rsidRPr="00853E66" w:rsidRDefault="008570BA">
      <w:pPr>
        <w:rPr>
          <w:rFonts w:ascii="標楷體" w:eastAsia="標楷體" w:hAnsi="標楷體" w:cs="標楷體"/>
          <w:sz w:val="24"/>
          <w:szCs w:val="24"/>
        </w:rPr>
      </w:pPr>
      <w:r w:rsidRPr="00853E66">
        <w:rPr>
          <w:rFonts w:ascii="標楷體" w:eastAsia="標楷體" w:hAnsi="標楷體" w:cs="標楷體"/>
          <w:sz w:val="24"/>
          <w:szCs w:val="24"/>
        </w:rPr>
        <w:t xml:space="preserve">      二、申訴信箱：</w:t>
      </w:r>
      <w:r w:rsidR="004C5BCA" w:rsidRPr="00853E66">
        <w:rPr>
          <w:rFonts w:ascii="標楷體" w:eastAsia="標楷體" w:hAnsi="標楷體" w:cs="標楷體"/>
          <w:sz w:val="24"/>
          <w:szCs w:val="24"/>
        </w:rPr>
        <w:t>x96111</w:t>
      </w:r>
      <w:r w:rsidR="005F2235" w:rsidRPr="00853E66">
        <w:rPr>
          <w:rFonts w:ascii="標楷體" w:eastAsia="標楷體" w:hAnsi="標楷體" w:cs="標楷體" w:hint="eastAsia"/>
          <w:sz w:val="24"/>
          <w:szCs w:val="24"/>
        </w:rPr>
        <w:t>6</w:t>
      </w:r>
      <w:r w:rsidR="004C5BCA" w:rsidRPr="00853E66">
        <w:rPr>
          <w:rFonts w:ascii="標楷體" w:eastAsia="標楷體" w:hAnsi="標楷體" w:cs="標楷體"/>
          <w:sz w:val="24"/>
          <w:szCs w:val="24"/>
        </w:rPr>
        <w:t>@oa2.pthg.gov.tw</w:t>
      </w:r>
      <w:r w:rsidR="004C5BCA" w:rsidRPr="00853E66">
        <w:rPr>
          <w:rFonts w:ascii="標楷體" w:eastAsia="標楷體" w:hAnsi="標楷體" w:cs="標楷體" w:hint="eastAsia"/>
          <w:sz w:val="24"/>
          <w:szCs w:val="24"/>
        </w:rPr>
        <w:t xml:space="preserve"> </w:t>
      </w:r>
      <w:r w:rsidRPr="00853E66">
        <w:rPr>
          <w:rFonts w:ascii="標楷體" w:eastAsia="標楷體" w:hAnsi="標楷體" w:cs="標楷體"/>
          <w:sz w:val="24"/>
          <w:szCs w:val="24"/>
        </w:rPr>
        <w:t>或</w:t>
      </w:r>
    </w:p>
    <w:p w14:paraId="29A84E2B" w14:textId="136FDEC8" w:rsidR="00996FE8" w:rsidRDefault="004C5BCA">
      <w:pPr>
        <w:rPr>
          <w:rFonts w:ascii="標楷體" w:eastAsia="標楷體" w:hAnsi="標楷體" w:cs="標楷體"/>
          <w:sz w:val="24"/>
          <w:szCs w:val="24"/>
        </w:rPr>
      </w:pPr>
      <w:r w:rsidRPr="00853E66">
        <w:rPr>
          <w:rFonts w:ascii="標楷體" w:eastAsia="標楷體" w:hAnsi="標楷體" w:cs="標楷體" w:hint="eastAsia"/>
          <w:sz w:val="24"/>
          <w:szCs w:val="24"/>
        </w:rPr>
        <w:t xml:space="preserve">                    </w:t>
      </w:r>
      <w:r w:rsidR="008570BA" w:rsidRPr="00853E66">
        <w:rPr>
          <w:rFonts w:ascii="標楷體" w:eastAsia="標楷體" w:hAnsi="標楷體" w:cs="標楷體"/>
          <w:sz w:val="24"/>
          <w:szCs w:val="24"/>
        </w:rPr>
        <w:t>屏東市公興路11號</w:t>
      </w:r>
      <w:r w:rsidRPr="00853E66">
        <w:rPr>
          <w:rFonts w:ascii="標楷體" w:eastAsia="標楷體" w:hAnsi="標楷體" w:cs="標楷體" w:hint="eastAsia"/>
          <w:sz w:val="24"/>
          <w:szCs w:val="24"/>
        </w:rPr>
        <w:t>、</w:t>
      </w:r>
      <w:r w:rsidR="008570BA" w:rsidRPr="00853E66">
        <w:rPr>
          <w:rFonts w:ascii="標楷體" w:eastAsia="標楷體" w:hAnsi="標楷體" w:cs="標楷體"/>
          <w:sz w:val="24"/>
          <w:szCs w:val="24"/>
        </w:rPr>
        <w:t>電話08－7522097轉16人事室收。</w:t>
      </w:r>
    </w:p>
    <w:p w14:paraId="45C25AD3" w14:textId="77777777" w:rsidR="00D845E1" w:rsidRPr="00853E66" w:rsidRDefault="00D845E1">
      <w:pPr>
        <w:rPr>
          <w:rFonts w:ascii="標楷體" w:eastAsia="標楷體" w:hAnsi="標楷體" w:cs="標楷體"/>
          <w:sz w:val="24"/>
          <w:szCs w:val="24"/>
        </w:rPr>
      </w:pPr>
    </w:p>
    <w:p w14:paraId="38CB836A" w14:textId="77777777" w:rsidR="00996FE8" w:rsidRPr="00853E66" w:rsidRDefault="008570BA">
      <w:pPr>
        <w:rPr>
          <w:rFonts w:ascii="標楷體" w:eastAsia="標楷體" w:hAnsi="標楷體" w:cs="標楷體"/>
          <w:b/>
          <w:sz w:val="24"/>
          <w:szCs w:val="24"/>
        </w:rPr>
      </w:pPr>
      <w:r w:rsidRPr="00853E66">
        <w:rPr>
          <w:rFonts w:ascii="標楷體" w:eastAsia="標楷體" w:hAnsi="標楷體" w:cs="標楷體"/>
          <w:b/>
          <w:sz w:val="24"/>
          <w:szCs w:val="24"/>
        </w:rPr>
        <w:t>拾伍、本簡章經本校教師評審委員會決議通過經校長核可後實施(修正時亦同)，</w:t>
      </w:r>
    </w:p>
    <w:p w14:paraId="727D5165" w14:textId="77777777" w:rsidR="00996FE8" w:rsidRPr="00853E66" w:rsidRDefault="008570BA">
      <w:pPr>
        <w:rPr>
          <w:rFonts w:ascii="標楷體" w:eastAsia="標楷體" w:hAnsi="標楷體" w:cs="標楷體"/>
          <w:b/>
          <w:sz w:val="24"/>
          <w:szCs w:val="24"/>
        </w:rPr>
      </w:pPr>
      <w:r w:rsidRPr="00853E66">
        <w:rPr>
          <w:rFonts w:ascii="標楷體" w:eastAsia="標楷體" w:hAnsi="標楷體" w:cs="標楷體"/>
          <w:b/>
          <w:sz w:val="24"/>
          <w:szCs w:val="24"/>
        </w:rPr>
        <w:t xml:space="preserve">      如有未盡事宜悉依有關法令規定辦理。</w:t>
      </w:r>
    </w:p>
    <w:sectPr w:rsidR="00996FE8" w:rsidRPr="00853E66">
      <w:footerReference w:type="default" r:id="rId6"/>
      <w:pgSz w:w="11906" w:h="16838"/>
      <w:pgMar w:top="1134" w:right="851" w:bottom="1134" w:left="85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F98C7" w14:textId="77777777" w:rsidR="002731F7" w:rsidRDefault="002731F7">
      <w:r>
        <w:separator/>
      </w:r>
    </w:p>
  </w:endnote>
  <w:endnote w:type="continuationSeparator" w:id="0">
    <w:p w14:paraId="5180778E" w14:textId="77777777" w:rsidR="002731F7" w:rsidRDefault="00273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9A096" w14:textId="17BB6816" w:rsidR="00996FE8" w:rsidRDefault="008570BA">
    <w:pPr>
      <w:widowControl w:val="0"/>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5330B4">
      <w:rPr>
        <w:noProof/>
        <w:color w:val="000000"/>
      </w:rPr>
      <w:t>2</w:t>
    </w:r>
    <w:r>
      <w:rPr>
        <w:color w:val="000000"/>
      </w:rPr>
      <w:fldChar w:fldCharType="end"/>
    </w:r>
  </w:p>
  <w:p w14:paraId="5EF26B7E" w14:textId="77777777" w:rsidR="00996FE8" w:rsidRDefault="00996FE8">
    <w:pPr>
      <w:widowControl w:val="0"/>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26EEB" w14:textId="77777777" w:rsidR="002731F7" w:rsidRDefault="002731F7">
      <w:r>
        <w:separator/>
      </w:r>
    </w:p>
  </w:footnote>
  <w:footnote w:type="continuationSeparator" w:id="0">
    <w:p w14:paraId="0F6FDBDE" w14:textId="77777777" w:rsidR="002731F7" w:rsidRDefault="002731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8"/>
    <w:rsid w:val="000E75E8"/>
    <w:rsid w:val="00152250"/>
    <w:rsid w:val="001609D6"/>
    <w:rsid w:val="001B1242"/>
    <w:rsid w:val="00203206"/>
    <w:rsid w:val="002731F7"/>
    <w:rsid w:val="0029597D"/>
    <w:rsid w:val="002F296B"/>
    <w:rsid w:val="003D2B66"/>
    <w:rsid w:val="004576AF"/>
    <w:rsid w:val="004C5BCA"/>
    <w:rsid w:val="005330B4"/>
    <w:rsid w:val="005F2235"/>
    <w:rsid w:val="006645AD"/>
    <w:rsid w:val="006B43C5"/>
    <w:rsid w:val="0070232B"/>
    <w:rsid w:val="00710619"/>
    <w:rsid w:val="007E731D"/>
    <w:rsid w:val="007F18FC"/>
    <w:rsid w:val="00853E66"/>
    <w:rsid w:val="008570BA"/>
    <w:rsid w:val="008F59FC"/>
    <w:rsid w:val="00915977"/>
    <w:rsid w:val="009301A5"/>
    <w:rsid w:val="00940844"/>
    <w:rsid w:val="00947FE0"/>
    <w:rsid w:val="00984508"/>
    <w:rsid w:val="00996FE8"/>
    <w:rsid w:val="00A01EF4"/>
    <w:rsid w:val="00A71517"/>
    <w:rsid w:val="00A72A95"/>
    <w:rsid w:val="00A7588B"/>
    <w:rsid w:val="00A75C01"/>
    <w:rsid w:val="00AB469D"/>
    <w:rsid w:val="00B32FC3"/>
    <w:rsid w:val="00B66806"/>
    <w:rsid w:val="00C43DA4"/>
    <w:rsid w:val="00C97127"/>
    <w:rsid w:val="00CC537D"/>
    <w:rsid w:val="00CC7520"/>
    <w:rsid w:val="00D845E1"/>
    <w:rsid w:val="00EB5409"/>
    <w:rsid w:val="00EE303F"/>
    <w:rsid w:val="00F618E9"/>
    <w:rsid w:val="00F74FA4"/>
    <w:rsid w:val="00FA23C4"/>
    <w:rsid w:val="00FD4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463CD"/>
  <w15:docId w15:val="{B43BBFE0-E6B3-4EB3-A15C-17A85E3A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character" w:styleId="a6">
    <w:name w:val="Hyperlink"/>
    <w:basedOn w:val="a0"/>
    <w:uiPriority w:val="99"/>
    <w:unhideWhenUsed/>
    <w:rsid w:val="004C5BCA"/>
    <w:rPr>
      <w:color w:val="0000FF" w:themeColor="hyperlink"/>
      <w:u w:val="single"/>
    </w:rPr>
  </w:style>
  <w:style w:type="paragraph" w:styleId="a7">
    <w:name w:val="header"/>
    <w:basedOn w:val="a"/>
    <w:link w:val="a8"/>
    <w:uiPriority w:val="99"/>
    <w:unhideWhenUsed/>
    <w:rsid w:val="00984508"/>
    <w:pPr>
      <w:tabs>
        <w:tab w:val="center" w:pos="4153"/>
        <w:tab w:val="right" w:pos="8306"/>
      </w:tabs>
      <w:snapToGrid w:val="0"/>
    </w:pPr>
  </w:style>
  <w:style w:type="character" w:customStyle="1" w:styleId="a8">
    <w:name w:val="頁首 字元"/>
    <w:basedOn w:val="a0"/>
    <w:link w:val="a7"/>
    <w:uiPriority w:val="99"/>
    <w:rsid w:val="00984508"/>
  </w:style>
  <w:style w:type="paragraph" w:styleId="a9">
    <w:name w:val="footer"/>
    <w:basedOn w:val="a"/>
    <w:link w:val="aa"/>
    <w:uiPriority w:val="99"/>
    <w:unhideWhenUsed/>
    <w:rsid w:val="00984508"/>
    <w:pPr>
      <w:tabs>
        <w:tab w:val="center" w:pos="4153"/>
        <w:tab w:val="right" w:pos="8306"/>
      </w:tabs>
      <w:snapToGrid w:val="0"/>
    </w:pPr>
  </w:style>
  <w:style w:type="character" w:customStyle="1" w:styleId="aa">
    <w:name w:val="頁尾 字元"/>
    <w:basedOn w:val="a0"/>
    <w:link w:val="a9"/>
    <w:uiPriority w:val="99"/>
    <w:rsid w:val="00984508"/>
  </w:style>
  <w:style w:type="paragraph" w:styleId="ab">
    <w:name w:val="Balloon Text"/>
    <w:basedOn w:val="a"/>
    <w:link w:val="ac"/>
    <w:uiPriority w:val="99"/>
    <w:semiHidden/>
    <w:unhideWhenUsed/>
    <w:rsid w:val="0098450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84508"/>
    <w:rPr>
      <w:rFonts w:asciiTheme="majorHAnsi" w:eastAsiaTheme="majorEastAsia" w:hAnsiTheme="majorHAnsi" w:cstheme="majorBidi"/>
      <w:sz w:val="18"/>
      <w:szCs w:val="18"/>
    </w:rPr>
  </w:style>
  <w:style w:type="paragraph" w:customStyle="1" w:styleId="Default">
    <w:name w:val="Default"/>
    <w:rsid w:val="00A7588B"/>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3063</Characters>
  <Application>Microsoft Office Word</Application>
  <DocSecurity>0</DocSecurity>
  <Lines>25</Lines>
  <Paragraphs>7</Paragraphs>
  <ScaleCrop>false</ScaleCrop>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2023-06-14T01:43:00Z</cp:lastPrinted>
  <dcterms:created xsi:type="dcterms:W3CDTF">2024-07-25T13:13:00Z</dcterms:created>
  <dcterms:modified xsi:type="dcterms:W3CDTF">2024-07-25T13:13:00Z</dcterms:modified>
</cp:coreProperties>
</file>