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5CA5" w14:textId="152CF73A" w:rsidR="00F97BCC" w:rsidRPr="00F97BCC" w:rsidRDefault="00F97BCC" w:rsidP="00F97BCC">
      <w:pPr>
        <w:spacing w:line="460" w:lineRule="exact"/>
        <w:ind w:leftChars="-157" w:left="-377"/>
        <w:jc w:val="center"/>
        <w:rPr>
          <w:rFonts w:ascii="標楷體" w:eastAsia="標楷體" w:hAnsi="標楷體"/>
          <w:b/>
          <w:color w:val="000000" w:themeColor="text1"/>
          <w:sz w:val="36"/>
          <w:szCs w:val="36"/>
        </w:rPr>
      </w:pPr>
      <w:proofErr w:type="gramStart"/>
      <w:r w:rsidRPr="00F97BCC">
        <w:rPr>
          <w:rFonts w:ascii="標楷體" w:eastAsia="標楷體" w:hAnsi="標楷體" w:hint="eastAsia"/>
          <w:b/>
          <w:color w:val="000000" w:themeColor="text1"/>
          <w:sz w:val="36"/>
          <w:szCs w:val="36"/>
        </w:rPr>
        <w:t>11</w:t>
      </w:r>
      <w:r w:rsidRPr="00F97BCC">
        <w:rPr>
          <w:rFonts w:ascii="標楷體" w:eastAsia="標楷體" w:hAnsi="標楷體"/>
          <w:b/>
          <w:color w:val="000000" w:themeColor="text1"/>
          <w:sz w:val="36"/>
          <w:szCs w:val="36"/>
        </w:rPr>
        <w:t>5</w:t>
      </w:r>
      <w:proofErr w:type="gramEnd"/>
      <w:r w:rsidRPr="00F97BCC">
        <w:rPr>
          <w:rFonts w:ascii="標楷體" w:eastAsia="標楷體" w:hAnsi="標楷體" w:hint="eastAsia"/>
          <w:b/>
          <w:color w:val="000000" w:themeColor="text1"/>
          <w:sz w:val="36"/>
          <w:szCs w:val="36"/>
        </w:rPr>
        <w:t>年度屏東縣學習型城市發展計畫</w:t>
      </w:r>
    </w:p>
    <w:p w14:paraId="21D493B9" w14:textId="77777777" w:rsidR="00F97BCC" w:rsidRPr="00F97BCC" w:rsidRDefault="00F97BCC" w:rsidP="00F97BCC">
      <w:pPr>
        <w:spacing w:line="460" w:lineRule="exact"/>
        <w:ind w:leftChars="-157" w:left="-377"/>
        <w:jc w:val="center"/>
        <w:rPr>
          <w:rFonts w:ascii="標楷體" w:eastAsia="標楷體" w:hAnsi="標楷體"/>
          <w:b/>
          <w:color w:val="000000" w:themeColor="text1"/>
          <w:sz w:val="36"/>
          <w:szCs w:val="36"/>
        </w:rPr>
      </w:pPr>
      <w:r w:rsidRPr="00F97BCC">
        <w:rPr>
          <w:rFonts w:ascii="標楷體" w:eastAsia="標楷體" w:hAnsi="標楷體" w:hint="eastAsia"/>
          <w:b/>
          <w:color w:val="000000" w:themeColor="text1"/>
          <w:sz w:val="36"/>
          <w:szCs w:val="36"/>
        </w:rPr>
        <w:t>屏東向前</w:t>
      </w:r>
      <w:proofErr w:type="gramStart"/>
      <w:r w:rsidRPr="00F97BCC">
        <w:rPr>
          <w:rFonts w:ascii="標楷體" w:eastAsia="標楷體" w:hAnsi="標楷體" w:hint="eastAsia"/>
          <w:b/>
          <w:color w:val="000000" w:themeColor="text1"/>
          <w:sz w:val="36"/>
          <w:szCs w:val="36"/>
        </w:rPr>
        <w:t>·</w:t>
      </w:r>
      <w:proofErr w:type="gramEnd"/>
      <w:r w:rsidRPr="00F97BCC">
        <w:rPr>
          <w:rFonts w:ascii="標楷體" w:eastAsia="標楷體" w:hAnsi="標楷體" w:hint="eastAsia"/>
          <w:b/>
          <w:color w:val="000000" w:themeColor="text1"/>
          <w:sz w:val="36"/>
          <w:szCs w:val="36"/>
        </w:rPr>
        <w:t>希望城市-農業經濟與低</w:t>
      </w:r>
      <w:proofErr w:type="gramStart"/>
      <w:r w:rsidRPr="00F97BCC">
        <w:rPr>
          <w:rFonts w:ascii="標楷體" w:eastAsia="標楷體" w:hAnsi="標楷體" w:hint="eastAsia"/>
          <w:b/>
          <w:color w:val="000000" w:themeColor="text1"/>
          <w:sz w:val="36"/>
          <w:szCs w:val="36"/>
        </w:rPr>
        <w:t>碳綠活</w:t>
      </w:r>
      <w:proofErr w:type="gramEnd"/>
      <w:r w:rsidRPr="00F97BCC">
        <w:rPr>
          <w:rFonts w:ascii="標楷體" w:eastAsia="標楷體" w:hAnsi="標楷體" w:hint="eastAsia"/>
          <w:b/>
          <w:color w:val="000000" w:themeColor="text1"/>
          <w:sz w:val="36"/>
          <w:szCs w:val="36"/>
        </w:rPr>
        <w:t>學習力</w:t>
      </w:r>
    </w:p>
    <w:p w14:paraId="2778A045" w14:textId="77777777" w:rsidR="00843479" w:rsidRPr="00B5727B" w:rsidRDefault="00843479" w:rsidP="00F97BCC">
      <w:pPr>
        <w:snapToGrid w:val="0"/>
        <w:spacing w:beforeLines="100" w:before="360" w:line="240" w:lineRule="atLeast"/>
        <w:jc w:val="center"/>
        <w:rPr>
          <w:rFonts w:ascii="標楷體" w:eastAsia="標楷體" w:hAnsi="標楷體"/>
          <w:b/>
          <w:color w:val="000000" w:themeColor="text1"/>
          <w:sz w:val="32"/>
          <w:szCs w:val="32"/>
        </w:rPr>
      </w:pPr>
      <w:r w:rsidRPr="00B5727B">
        <w:rPr>
          <w:rFonts w:ascii="標楷體" w:eastAsia="標楷體" w:hAnsi="標楷體" w:hint="eastAsia"/>
          <w:b/>
          <w:color w:val="000000" w:themeColor="text1"/>
          <w:sz w:val="32"/>
          <w:szCs w:val="32"/>
        </w:rPr>
        <w:t>子計畫5</w:t>
      </w:r>
      <w:r w:rsidRPr="00B5727B">
        <w:rPr>
          <w:rFonts w:ascii="標楷體" w:eastAsia="標楷體" w:hAnsi="標楷體"/>
          <w:b/>
          <w:color w:val="000000" w:themeColor="text1"/>
          <w:sz w:val="32"/>
          <w:szCs w:val="32"/>
        </w:rPr>
        <w:t xml:space="preserve">-2 </w:t>
      </w:r>
      <w:r w:rsidRPr="00B5727B">
        <w:rPr>
          <w:rFonts w:ascii="標楷體" w:eastAsia="標楷體" w:hAnsi="標楷體" w:hint="eastAsia"/>
          <w:b/>
          <w:color w:val="000000" w:themeColor="text1"/>
          <w:sz w:val="32"/>
          <w:szCs w:val="32"/>
        </w:rPr>
        <w:t>屏東縣</w:t>
      </w:r>
      <w:proofErr w:type="gramStart"/>
      <w:r w:rsidRPr="00B5727B">
        <w:rPr>
          <w:rFonts w:ascii="標楷體" w:eastAsia="標楷體" w:hAnsi="標楷體" w:hint="eastAsia"/>
          <w:b/>
          <w:color w:val="000000" w:themeColor="text1"/>
          <w:sz w:val="32"/>
          <w:szCs w:val="32"/>
        </w:rPr>
        <w:t>11</w:t>
      </w:r>
      <w:r w:rsidRPr="00B5727B">
        <w:rPr>
          <w:rFonts w:ascii="標楷體" w:eastAsia="標楷體" w:hAnsi="標楷體"/>
          <w:b/>
          <w:color w:val="000000" w:themeColor="text1"/>
          <w:sz w:val="32"/>
          <w:szCs w:val="32"/>
        </w:rPr>
        <w:t>5</w:t>
      </w:r>
      <w:proofErr w:type="gramEnd"/>
      <w:r w:rsidRPr="00B5727B">
        <w:rPr>
          <w:rFonts w:ascii="標楷體" w:eastAsia="標楷體" w:hAnsi="標楷體" w:hint="eastAsia"/>
          <w:b/>
          <w:color w:val="000000" w:themeColor="text1"/>
          <w:sz w:val="32"/>
          <w:szCs w:val="32"/>
        </w:rPr>
        <w:t>年度學習型組織選拔實施計畫</w:t>
      </w:r>
    </w:p>
    <w:p w14:paraId="59A9472A" w14:textId="77777777" w:rsidR="00843479" w:rsidRPr="00B5727B" w:rsidRDefault="00843479" w:rsidP="00843479">
      <w:pPr>
        <w:snapToGrid w:val="0"/>
        <w:spacing w:line="240" w:lineRule="atLeast"/>
        <w:jc w:val="right"/>
        <w:rPr>
          <w:rFonts w:ascii="標楷體" w:eastAsia="標楷體" w:hAnsi="標楷體"/>
          <w:b/>
          <w:color w:val="000000" w:themeColor="text1"/>
          <w:szCs w:val="24"/>
        </w:rPr>
      </w:pPr>
      <w:r w:rsidRPr="00B5727B">
        <w:rPr>
          <w:rFonts w:ascii="標楷體" w:eastAsia="標楷體" w:hAnsi="標楷體" w:hint="eastAsia"/>
          <w:b/>
          <w:color w:val="000000" w:themeColor="text1"/>
          <w:sz w:val="32"/>
          <w:szCs w:val="32"/>
        </w:rPr>
        <w:t xml:space="preserve">            </w:t>
      </w:r>
    </w:p>
    <w:p w14:paraId="4E1BF6C4" w14:textId="77777777" w:rsidR="00843479" w:rsidRPr="00EF37D7" w:rsidRDefault="00843479" w:rsidP="00843479">
      <w:pPr>
        <w:pStyle w:val="a3"/>
        <w:numPr>
          <w:ilvl w:val="0"/>
          <w:numId w:val="1"/>
        </w:numPr>
        <w:spacing w:before="36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依據：屏東縣</w:t>
      </w:r>
      <w:proofErr w:type="gramStart"/>
      <w:r w:rsidRPr="00EF37D7">
        <w:rPr>
          <w:rFonts w:ascii="標楷體" w:eastAsia="標楷體" w:hAnsi="標楷體" w:hint="eastAsia"/>
          <w:color w:val="000000" w:themeColor="text1"/>
          <w:szCs w:val="24"/>
        </w:rPr>
        <w:t>11</w:t>
      </w:r>
      <w:r w:rsidRPr="00EF37D7">
        <w:rPr>
          <w:rFonts w:ascii="標楷體" w:eastAsia="標楷體" w:hAnsi="標楷體"/>
          <w:color w:val="000000" w:themeColor="text1"/>
          <w:szCs w:val="24"/>
        </w:rPr>
        <w:t>5</w:t>
      </w:r>
      <w:proofErr w:type="gramEnd"/>
      <w:r w:rsidRPr="00EF37D7">
        <w:rPr>
          <w:rFonts w:ascii="標楷體" w:eastAsia="標楷體" w:hAnsi="標楷體" w:hint="eastAsia"/>
          <w:color w:val="000000" w:themeColor="text1"/>
          <w:szCs w:val="24"/>
        </w:rPr>
        <w:t>年度推動學習型城市發展計畫。</w:t>
      </w:r>
    </w:p>
    <w:p w14:paraId="21D6953F" w14:textId="77777777"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目的：</w:t>
      </w:r>
    </w:p>
    <w:p w14:paraId="402855C6" w14:textId="1E666B1E" w:rsidR="00843479" w:rsidRPr="00EF37D7" w:rsidRDefault="00843479" w:rsidP="00843479">
      <w:pPr>
        <w:pStyle w:val="a3"/>
        <w:ind w:leftChars="0" w:left="567" w:rightChars="-24" w:right="-58"/>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學習型城市是透過學習型組織(群組、家庭、社區、基金會、企業等)合作建立起共學體系，促進市民主動學習、自我實現與城市的永續發展，有效提升城市終身學習力，進而成為知識與智慧城市。本年度為提高屏東縣民學習力及知識力，特舉辦學習型</w:t>
      </w:r>
      <w:r w:rsidR="00D16280">
        <w:rPr>
          <w:rFonts w:ascii="標楷體" w:eastAsia="標楷體" w:hAnsi="標楷體" w:hint="eastAsia"/>
          <w:color w:val="000000" w:themeColor="text1"/>
          <w:szCs w:val="24"/>
        </w:rPr>
        <w:t>組織</w:t>
      </w:r>
      <w:r w:rsidRPr="00EF37D7">
        <w:rPr>
          <w:rFonts w:ascii="標楷體" w:eastAsia="標楷體" w:hAnsi="標楷體" w:hint="eastAsia"/>
          <w:color w:val="000000" w:themeColor="text1"/>
          <w:szCs w:val="24"/>
        </w:rPr>
        <w:t>選拔，以打造屏東縣成為永續學習型城市。</w:t>
      </w:r>
    </w:p>
    <w:p w14:paraId="666F5622" w14:textId="77777777"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辦理單位</w:t>
      </w:r>
      <w:r w:rsidRPr="00EF37D7">
        <w:rPr>
          <w:rFonts w:ascii="標楷體" w:eastAsia="標楷體" w:hAnsi="標楷體"/>
          <w:color w:val="000000" w:themeColor="text1"/>
          <w:szCs w:val="24"/>
        </w:rPr>
        <w:t>：</w:t>
      </w:r>
    </w:p>
    <w:p w14:paraId="584841F3" w14:textId="77777777" w:rsidR="00843479" w:rsidRPr="00EF37D7" w:rsidRDefault="00843479" w:rsidP="00843479">
      <w:pPr>
        <w:pStyle w:val="a3"/>
        <w:numPr>
          <w:ilvl w:val="0"/>
          <w:numId w:val="10"/>
        </w:numPr>
        <w:ind w:leftChars="0" w:hanging="819"/>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主辦</w:t>
      </w:r>
      <w:r w:rsidRPr="00EF37D7">
        <w:rPr>
          <w:rFonts w:ascii="標楷體" w:eastAsia="標楷體" w:hAnsi="標楷體"/>
          <w:color w:val="000000" w:themeColor="text1"/>
          <w:szCs w:val="24"/>
        </w:rPr>
        <w:t>單位：屏東縣</w:t>
      </w:r>
      <w:r w:rsidRPr="00EF37D7">
        <w:rPr>
          <w:rFonts w:ascii="標楷體" w:eastAsia="標楷體" w:hAnsi="標楷體" w:hint="eastAsia"/>
          <w:color w:val="000000" w:themeColor="text1"/>
          <w:szCs w:val="24"/>
        </w:rPr>
        <w:t>政府教育處</w:t>
      </w:r>
    </w:p>
    <w:p w14:paraId="6716DAD2" w14:textId="77777777" w:rsidR="00843479" w:rsidRPr="00EF37D7" w:rsidRDefault="00843479" w:rsidP="00843479">
      <w:pPr>
        <w:pStyle w:val="a3"/>
        <w:numPr>
          <w:ilvl w:val="0"/>
          <w:numId w:val="10"/>
        </w:numPr>
        <w:ind w:leftChars="0" w:hanging="819"/>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承</w:t>
      </w:r>
      <w:r w:rsidRPr="00EF37D7">
        <w:rPr>
          <w:rFonts w:ascii="標楷體" w:eastAsia="標楷體" w:hAnsi="標楷體"/>
          <w:color w:val="000000" w:themeColor="text1"/>
          <w:szCs w:val="24"/>
        </w:rPr>
        <w:t>辦</w:t>
      </w:r>
      <w:r w:rsidRPr="00EF37D7">
        <w:rPr>
          <w:rFonts w:ascii="標楷體" w:eastAsia="標楷體" w:hAnsi="標楷體" w:hint="eastAsia"/>
          <w:color w:val="000000" w:themeColor="text1"/>
          <w:szCs w:val="24"/>
        </w:rPr>
        <w:t>學校</w:t>
      </w:r>
      <w:r w:rsidRPr="00EF37D7">
        <w:rPr>
          <w:rFonts w:ascii="標楷體" w:eastAsia="標楷體" w:hAnsi="標楷體"/>
          <w:color w:val="000000" w:themeColor="text1"/>
          <w:szCs w:val="24"/>
        </w:rPr>
        <w:t>：屏東縣瑪家</w:t>
      </w:r>
      <w:r w:rsidRPr="00EF37D7">
        <w:rPr>
          <w:rFonts w:ascii="標楷體" w:eastAsia="標楷體" w:hAnsi="標楷體" w:hint="eastAsia"/>
          <w:color w:val="000000" w:themeColor="text1"/>
          <w:szCs w:val="24"/>
        </w:rPr>
        <w:t>鄉</w:t>
      </w:r>
      <w:r w:rsidRPr="00EF37D7">
        <w:rPr>
          <w:rFonts w:ascii="標楷體" w:eastAsia="標楷體" w:hAnsi="標楷體"/>
          <w:color w:val="000000" w:themeColor="text1"/>
          <w:szCs w:val="24"/>
        </w:rPr>
        <w:t>長榮百合國民小學</w:t>
      </w:r>
      <w:r w:rsidRPr="00EF37D7">
        <w:rPr>
          <w:rFonts w:ascii="標楷體" w:eastAsia="標楷體" w:hAnsi="標楷體" w:hint="eastAsia"/>
          <w:color w:val="000000" w:themeColor="text1"/>
          <w:szCs w:val="24"/>
        </w:rPr>
        <w:t>、</w:t>
      </w:r>
      <w:bookmarkStart w:id="0" w:name="_Hlk130994594"/>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終身學習輔導團</w:t>
      </w:r>
      <w:bookmarkEnd w:id="0"/>
    </w:p>
    <w:p w14:paraId="72D5986E" w14:textId="7E6587AB"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選拔類別</w:t>
      </w:r>
      <w:r w:rsidRPr="00EF37D7">
        <w:rPr>
          <w:rFonts w:ascii="標楷體" w:eastAsia="標楷體" w:hAnsi="標楷體"/>
          <w:color w:val="000000" w:themeColor="text1"/>
          <w:szCs w:val="24"/>
        </w:rPr>
        <w:t>：</w:t>
      </w:r>
      <w:r w:rsidR="00A26524" w:rsidRPr="00EF37D7">
        <w:rPr>
          <w:rFonts w:ascii="標楷體" w:eastAsia="標楷體" w:hAnsi="標楷體"/>
          <w:color w:val="000000" w:themeColor="text1"/>
          <w:szCs w:val="24"/>
        </w:rPr>
        <w:t xml:space="preserve"> </w:t>
      </w:r>
    </w:p>
    <w:p w14:paraId="0745B49E" w14:textId="77777777" w:rsidR="00843479" w:rsidRPr="00EF37D7" w:rsidRDefault="00843479" w:rsidP="00843479">
      <w:pPr>
        <w:pStyle w:val="a3"/>
        <w:numPr>
          <w:ilvl w:val="0"/>
          <w:numId w:val="3"/>
        </w:numPr>
        <w:ind w:leftChars="36" w:left="566"/>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學習型家庭</w:t>
      </w:r>
    </w:p>
    <w:p w14:paraId="182EC03B" w14:textId="77777777" w:rsidR="00843479" w:rsidRPr="00EF37D7" w:rsidRDefault="00843479" w:rsidP="00843479">
      <w:pPr>
        <w:adjustRightInd w:val="0"/>
        <w:ind w:leftChars="236" w:left="566" w:firstLine="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家庭成員基於血緣、姻親與收養關係組合而成並至少</w:t>
      </w:r>
      <w:r w:rsidRPr="00EF37D7">
        <w:rPr>
          <w:rFonts w:ascii="標楷體" w:eastAsia="標楷體" w:hAnsi="標楷體"/>
          <w:color w:val="000000" w:themeColor="text1"/>
          <w:szCs w:val="24"/>
        </w:rPr>
        <w:t>2</w:t>
      </w:r>
      <w:r w:rsidRPr="00EF37D7">
        <w:rPr>
          <w:rFonts w:ascii="標楷體" w:eastAsia="標楷體" w:hAnsi="標楷體" w:hint="eastAsia"/>
          <w:color w:val="000000" w:themeColor="text1"/>
          <w:szCs w:val="24"/>
        </w:rPr>
        <w:t>人（含）以上，家庭成員(至少一人)</w:t>
      </w:r>
      <w:r w:rsidRPr="00EF37D7">
        <w:rPr>
          <w:rFonts w:ascii="標楷體" w:eastAsia="標楷體" w:hAnsi="標楷體"/>
          <w:color w:val="000000" w:themeColor="text1"/>
          <w:szCs w:val="24"/>
        </w:rPr>
        <w:t>設籍</w: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並透過家庭成員共學、積極參與及對話與分享，促成個人及家庭的改變與成長。</w:t>
      </w:r>
    </w:p>
    <w:p w14:paraId="54915F10" w14:textId="77777777" w:rsidR="00843479" w:rsidRPr="00EF37D7" w:rsidRDefault="00843479" w:rsidP="00843479">
      <w:pPr>
        <w:pStyle w:val="a3"/>
        <w:numPr>
          <w:ilvl w:val="0"/>
          <w:numId w:val="3"/>
        </w:numPr>
        <w:ind w:leftChars="36" w:left="566"/>
        <w:jc w:val="both"/>
        <w:rPr>
          <w:rFonts w:ascii="標楷體" w:eastAsia="標楷體" w:hAnsi="標楷體"/>
          <w:color w:val="000000" w:themeColor="text1"/>
          <w:szCs w:val="24"/>
        </w:rPr>
      </w:pPr>
      <w:proofErr w:type="gramStart"/>
      <w:r w:rsidRPr="00EF37D7">
        <w:rPr>
          <w:rFonts w:ascii="標楷體" w:eastAsia="標楷體" w:hAnsi="標楷體"/>
          <w:color w:val="000000" w:themeColor="text1"/>
          <w:szCs w:val="24"/>
        </w:rPr>
        <w:t>學習型</w:t>
      </w:r>
      <w:r w:rsidRPr="00EF37D7">
        <w:rPr>
          <w:rFonts w:ascii="標楷體" w:eastAsia="標楷體" w:hAnsi="標楷體" w:hint="eastAsia"/>
          <w:color w:val="000000" w:themeColor="text1"/>
          <w:szCs w:val="24"/>
        </w:rPr>
        <w:t>社群</w:t>
      </w:r>
      <w:proofErr w:type="gramEnd"/>
    </w:p>
    <w:p w14:paraId="67F8DB87"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一群志同道合（六人以上，二分之一以上設籍屏東縣）的學習者，藉由持續性的互動、知識共享與互助激勵，轉化學習為行動。其不僅提升成員的專業能耐，更致力於解決在地需求、創造社會價值，成為推動學習型城市之典範標竿。</w:t>
      </w:r>
    </w:p>
    <w:p w14:paraId="510AA767" w14:textId="77777777" w:rsidR="00843479" w:rsidRPr="00EF37D7" w:rsidRDefault="00843479" w:rsidP="00843479">
      <w:pPr>
        <w:pStyle w:val="a3"/>
        <w:numPr>
          <w:ilvl w:val="0"/>
          <w:numId w:val="3"/>
        </w:numPr>
        <w:ind w:leftChars="36" w:left="566"/>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學習型社區</w:t>
      </w:r>
    </w:p>
    <w:p w14:paraId="20C500B3"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係以居住在同一社區成員為學習主體，旨在促進社區中個人成長及整體社區的發展和營造，並提升良好的生活品質與達成終身學習的目標，具有績效，足堪楷模者。</w:t>
      </w:r>
    </w:p>
    <w:p w14:paraId="40B8842E" w14:textId="77777777" w:rsidR="00843479" w:rsidRPr="00EF37D7" w:rsidRDefault="00843479" w:rsidP="00843479">
      <w:pPr>
        <w:suppressAutoHyphens/>
        <w:autoSpaceDN w:val="0"/>
        <w:spacing w:line="460" w:lineRule="exact"/>
        <w:ind w:leftChars="29" w:left="70"/>
        <w:jc w:val="both"/>
        <w:textAlignment w:val="baseline"/>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四</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學習型企業</w:t>
      </w:r>
    </w:p>
    <w:p w14:paraId="01B3B88C"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color w:val="000000" w:themeColor="text1"/>
          <w:szCs w:val="24"/>
        </w:rPr>
        <w:t>依法辦理公司登記</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商業登記</w:t>
      </w:r>
      <w:r w:rsidRPr="00EF37D7">
        <w:rPr>
          <w:rFonts w:ascii="標楷體" w:eastAsia="標楷體" w:hAnsi="標楷體" w:hint="eastAsia"/>
          <w:color w:val="000000" w:themeColor="text1"/>
          <w:szCs w:val="24"/>
        </w:rPr>
        <w:t>或工廠登記</w:t>
      </w:r>
      <w:r w:rsidRPr="00EF37D7">
        <w:rPr>
          <w:rFonts w:ascii="標楷體" w:eastAsia="標楷體" w:hAnsi="標楷體"/>
          <w:color w:val="000000" w:themeColor="text1"/>
          <w:szCs w:val="24"/>
        </w:rPr>
        <w:t>，且登記所在地設於屏東縣者</w:t>
      </w:r>
      <w:r w:rsidRPr="00EF37D7">
        <w:rPr>
          <w:rFonts w:ascii="標楷體" w:eastAsia="標楷體" w:hAnsi="標楷體" w:hint="eastAsia"/>
          <w:color w:val="000000" w:themeColor="text1"/>
          <w:szCs w:val="24"/>
        </w:rPr>
        <w:t>。企業財務狀況</w:t>
      </w:r>
      <w:proofErr w:type="gramStart"/>
      <w:r w:rsidRPr="00EF37D7">
        <w:rPr>
          <w:rFonts w:ascii="標楷體" w:eastAsia="標楷體" w:hAnsi="標楷體" w:hint="eastAsia"/>
          <w:color w:val="000000" w:themeColor="text1"/>
          <w:szCs w:val="24"/>
        </w:rPr>
        <w:t>健全，</w:t>
      </w:r>
      <w:proofErr w:type="gramEnd"/>
      <w:r w:rsidRPr="00EF37D7">
        <w:rPr>
          <w:rFonts w:ascii="標楷體" w:eastAsia="標楷體" w:hAnsi="標楷體" w:hint="eastAsia"/>
          <w:color w:val="000000" w:themeColor="text1"/>
          <w:szCs w:val="24"/>
        </w:rPr>
        <w:t>最近1年(113年)無欠稅紀錄。最近</w:t>
      </w:r>
      <w:proofErr w:type="gramStart"/>
      <w:r w:rsidRPr="00EF37D7">
        <w:rPr>
          <w:rFonts w:ascii="標楷體" w:eastAsia="標楷體" w:hAnsi="標楷體" w:hint="eastAsia"/>
          <w:color w:val="000000" w:themeColor="text1"/>
          <w:szCs w:val="24"/>
        </w:rPr>
        <w:t>一</w:t>
      </w:r>
      <w:proofErr w:type="gramEnd"/>
      <w:r w:rsidRPr="00EF37D7">
        <w:rPr>
          <w:rFonts w:ascii="標楷體" w:eastAsia="標楷體" w:hAnsi="標楷體" w:hint="eastAsia"/>
          <w:color w:val="000000" w:themeColor="text1"/>
          <w:szCs w:val="24"/>
        </w:rPr>
        <w:t>年內企業或代表人不曾因重大糾紛遭判決有罪。</w:t>
      </w:r>
    </w:p>
    <w:p w14:paraId="66BB928C" w14:textId="77777777" w:rsidR="00843479" w:rsidRPr="00EF37D7" w:rsidRDefault="00843479" w:rsidP="00843479">
      <w:pPr>
        <w:suppressAutoHyphens/>
        <w:autoSpaceDN w:val="0"/>
        <w:spacing w:line="460" w:lineRule="exact"/>
        <w:ind w:leftChars="23" w:left="55"/>
        <w:jc w:val="both"/>
        <w:textAlignment w:val="baseline"/>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學習型機關</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學校</w:t>
      </w:r>
    </w:p>
    <w:p w14:paraId="44F1EDD6"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color w:val="000000" w:themeColor="text1"/>
          <w:szCs w:val="24"/>
        </w:rPr>
        <w:t>學習型機關</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學校是推動城市終身學習的基地。它不僅致力於組織成員的專業成長，更主動與社區發展結合，成為知識傳播與資源共享的中心，透過開放場域與協作學習，帶動組織成員與社區居民共同解決在地問題。</w:t>
      </w:r>
    </w:p>
    <w:p w14:paraId="103E0795" w14:textId="77777777" w:rsidR="00843479"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選拔名額：各類型學習型組織遴選受獎單位合計至多1</w:t>
      </w:r>
      <w:r w:rsidRPr="00EF37D7">
        <w:rPr>
          <w:rFonts w:ascii="標楷體" w:eastAsia="標楷體" w:hAnsi="標楷體"/>
          <w:color w:val="000000" w:themeColor="text1"/>
          <w:szCs w:val="24"/>
        </w:rPr>
        <w:t>2</w:t>
      </w:r>
      <w:r w:rsidRPr="00EF37D7">
        <w:rPr>
          <w:rFonts w:ascii="標楷體" w:eastAsia="標楷體" w:hAnsi="標楷體" w:hint="eastAsia"/>
          <w:color w:val="000000" w:themeColor="text1"/>
          <w:szCs w:val="24"/>
        </w:rPr>
        <w:t>組。</w:t>
      </w:r>
    </w:p>
    <w:p w14:paraId="36B594A1" w14:textId="77777777" w:rsidR="00843479" w:rsidRPr="00A1575E" w:rsidRDefault="00843479" w:rsidP="00843479">
      <w:pPr>
        <w:ind w:leftChars="200" w:left="480"/>
        <w:jc w:val="both"/>
        <w:rPr>
          <w:rFonts w:ascii="標楷體" w:eastAsia="標楷體" w:hAnsi="標楷體"/>
          <w:color w:val="000000" w:themeColor="text1"/>
          <w:szCs w:val="24"/>
        </w:rPr>
      </w:pPr>
      <w:proofErr w:type="gramStart"/>
      <w:r w:rsidRPr="00A1575E">
        <w:rPr>
          <w:rFonts w:ascii="標楷體" w:eastAsia="標楷體" w:hAnsi="標楷體" w:hint="eastAsia"/>
          <w:color w:val="000000" w:themeColor="text1"/>
          <w:szCs w:val="24"/>
        </w:rPr>
        <w:t>前揭各組</w:t>
      </w:r>
      <w:proofErr w:type="gramEnd"/>
      <w:r w:rsidRPr="00A1575E">
        <w:rPr>
          <w:rFonts w:ascii="標楷體" w:eastAsia="標楷體" w:hAnsi="標楷體" w:hint="eastAsia"/>
          <w:color w:val="000000" w:themeColor="text1"/>
          <w:szCs w:val="24"/>
        </w:rPr>
        <w:t>頒獎名額，視各單位提報候選數多寡，並考量具體表現等因素，必要時得酌</w:t>
      </w:r>
      <w:r w:rsidRPr="00A1575E">
        <w:rPr>
          <w:rFonts w:ascii="標楷體" w:eastAsia="標楷體" w:hAnsi="標楷體" w:hint="eastAsia"/>
          <w:color w:val="000000" w:themeColor="text1"/>
          <w:szCs w:val="24"/>
        </w:rPr>
        <w:lastRenderedPageBreak/>
        <w:t>予彈性調整名額，預計於115年11月30日(星期</w:t>
      </w:r>
      <w:r>
        <w:rPr>
          <w:rFonts w:ascii="標楷體" w:eastAsia="標楷體" w:hAnsi="標楷體" w:hint="eastAsia"/>
          <w:color w:val="000000" w:themeColor="text1"/>
          <w:szCs w:val="24"/>
        </w:rPr>
        <w:t>一</w:t>
      </w:r>
      <w:r w:rsidRPr="00A1575E">
        <w:rPr>
          <w:rFonts w:ascii="標楷體" w:eastAsia="標楷體" w:hAnsi="標楷體" w:hint="eastAsia"/>
          <w:color w:val="000000" w:themeColor="text1"/>
          <w:szCs w:val="24"/>
        </w:rPr>
        <w:t>)前公告名單。</w:t>
      </w:r>
    </w:p>
    <w:p w14:paraId="6F13B27C" w14:textId="77777777"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r w:rsidRPr="00EF37D7">
        <w:rPr>
          <w:rFonts w:ascii="標楷體" w:eastAsia="標楷體" w:hAnsi="標楷體"/>
          <w:color w:val="000000" w:themeColor="text1"/>
          <w:szCs w:val="24"/>
        </w:rPr>
        <w:t>：</w:t>
      </w:r>
    </w:p>
    <w:p w14:paraId="61B3429F" w14:textId="34CA53D9" w:rsidR="00843479" w:rsidRPr="00EF37D7" w:rsidRDefault="00843479" w:rsidP="00843479">
      <w:pPr>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以營造學習型組織為精神，</w:t>
      </w:r>
      <w:r w:rsidRPr="00EF37D7">
        <w:rPr>
          <w:rFonts w:ascii="標楷體" w:eastAsia="標楷體" w:hAnsi="標楷體"/>
          <w:color w:val="000000" w:themeColor="text1"/>
          <w:szCs w:val="24"/>
        </w:rPr>
        <w:t>各類評分項目</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配分比率</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r w:rsidRPr="00EF37D7">
        <w:rPr>
          <w:rFonts w:ascii="標楷體" w:eastAsia="標楷體" w:hAnsi="標楷體"/>
          <w:color w:val="000000" w:themeColor="text1"/>
          <w:szCs w:val="24"/>
        </w:rPr>
        <w:t>如下表</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相關內</w:t>
      </w:r>
      <w:r w:rsidRPr="00EF37D7">
        <w:rPr>
          <w:rFonts w:ascii="標楷體" w:eastAsia="標楷體" w:hAnsi="標楷體" w:hint="eastAsia"/>
          <w:color w:val="000000" w:themeColor="text1"/>
          <w:szCs w:val="24"/>
        </w:rPr>
        <w:t>容參考請參照附件</w:t>
      </w:r>
      <w:r w:rsidR="00EA6AA8">
        <w:rPr>
          <w:rFonts w:ascii="標楷體" w:eastAsia="標楷體" w:hAnsi="標楷體" w:hint="eastAsia"/>
          <w:color w:val="000000" w:themeColor="text1"/>
          <w:szCs w:val="24"/>
        </w:rPr>
        <w:t>8</w:t>
      </w:r>
      <w:r w:rsidRPr="00EF37D7">
        <w:rPr>
          <w:rFonts w:ascii="標楷體" w:eastAsia="標楷體" w:hAnsi="標楷體" w:hint="eastAsia"/>
          <w:color w:val="000000" w:themeColor="text1"/>
          <w:szCs w:val="24"/>
        </w:rPr>
        <w:t>)</w:t>
      </w:r>
    </w:p>
    <w:p w14:paraId="350FA61A"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學習型家庭</w:t>
      </w:r>
      <w:r w:rsidRPr="00EF37D7">
        <w:rPr>
          <w:rFonts w:ascii="標楷體" w:eastAsia="標楷體" w:hAnsi="標楷體" w:hint="eastAsia"/>
          <w:color w:val="000000" w:themeColor="text1"/>
          <w:szCs w:val="24"/>
        </w:rPr>
        <w:t>評分重點</w:t>
      </w:r>
    </w:p>
    <w:tbl>
      <w:tblPr>
        <w:tblStyle w:val="a5"/>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81"/>
        <w:gridCol w:w="7370"/>
      </w:tblGrid>
      <w:tr w:rsidR="00843479" w:rsidRPr="00EF37D7" w14:paraId="34638D8E" w14:textId="77777777" w:rsidTr="004B1234">
        <w:trPr>
          <w:trHeight w:val="451"/>
        </w:trPr>
        <w:tc>
          <w:tcPr>
            <w:tcW w:w="973" w:type="pct"/>
            <w:shd w:val="clear" w:color="auto" w:fill="D9D9D9" w:themeFill="background1" w:themeFillShade="D9"/>
            <w:vAlign w:val="center"/>
          </w:tcPr>
          <w:p w14:paraId="3464133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項目</w:t>
            </w:r>
          </w:p>
        </w:tc>
        <w:tc>
          <w:tcPr>
            <w:tcW w:w="4027" w:type="pct"/>
            <w:shd w:val="clear" w:color="auto" w:fill="D9D9D9" w:themeFill="background1" w:themeFillShade="D9"/>
            <w:vAlign w:val="center"/>
          </w:tcPr>
          <w:p w14:paraId="7E4190F9"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p>
        </w:tc>
      </w:tr>
      <w:tr w:rsidR="00843479" w:rsidRPr="00EF37D7" w14:paraId="05952853" w14:textId="77777777" w:rsidTr="004B1234">
        <w:trPr>
          <w:trHeight w:hRule="exact" w:val="1134"/>
        </w:trPr>
        <w:tc>
          <w:tcPr>
            <w:tcW w:w="973" w:type="pct"/>
            <w:vAlign w:val="center"/>
          </w:tcPr>
          <w:p w14:paraId="6A3A460B"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.基本資料</w:t>
            </w:r>
          </w:p>
          <w:p w14:paraId="589DFC7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3FEA8332"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-1</w:t>
            </w:r>
            <w:r w:rsidRPr="00EF37D7">
              <w:rPr>
                <w:rFonts w:ascii="標楷體" w:eastAsia="標楷體" w:hAnsi="標楷體" w:hint="eastAsia"/>
                <w:color w:val="000000" w:themeColor="text1"/>
                <w:szCs w:val="24"/>
              </w:rPr>
              <w:t>規劃家庭學習的動機想法及參與的成員介紹？</w:t>
            </w:r>
          </w:p>
          <w:p w14:paraId="22B7F094" w14:textId="77777777" w:rsidR="00843479" w:rsidRPr="00EF37D7" w:rsidRDefault="00843479" w:rsidP="004B1234">
            <w:pPr>
              <w:adjustRightInd w:val="0"/>
              <w:ind w:leftChars="-43" w:left="238" w:hangingChars="142" w:hanging="341"/>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r w:rsidRPr="00EF37D7">
              <w:rPr>
                <w:rFonts w:ascii="標楷體" w:eastAsia="標楷體" w:hAnsi="標楷體" w:hint="eastAsia"/>
                <w:color w:val="000000" w:themeColor="text1"/>
                <w:szCs w:val="24"/>
              </w:rPr>
              <w:t>家庭學習的願景及規劃內容說明。</w:t>
            </w:r>
          </w:p>
        </w:tc>
      </w:tr>
      <w:tr w:rsidR="00843479" w:rsidRPr="00EF37D7" w14:paraId="479426BE" w14:textId="77777777" w:rsidTr="004B1234">
        <w:trPr>
          <w:trHeight w:hRule="exact" w:val="1134"/>
        </w:trPr>
        <w:tc>
          <w:tcPr>
            <w:tcW w:w="973" w:type="pct"/>
            <w:vAlign w:val="center"/>
          </w:tcPr>
          <w:p w14:paraId="4638A15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資源投入</w:t>
            </w:r>
          </w:p>
          <w:p w14:paraId="059342E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7D79804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393A71F7"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color w:val="000000" w:themeColor="text1"/>
                <w:szCs w:val="24"/>
              </w:rPr>
              <w:t>2-1家庭成員</w:t>
            </w:r>
            <w:r w:rsidRPr="00EF37D7">
              <w:rPr>
                <w:rFonts w:ascii="標楷體" w:eastAsia="標楷體" w:hAnsi="標楷體" w:hint="eastAsia"/>
                <w:color w:val="000000" w:themeColor="text1"/>
                <w:szCs w:val="24"/>
              </w:rPr>
              <w:t>利用哪些時間及地點(場地)進行學習？</w:t>
            </w:r>
          </w:p>
          <w:p w14:paraId="1232F2AA"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r w:rsidRPr="00EF37D7">
              <w:rPr>
                <w:rFonts w:ascii="標楷體" w:eastAsia="標楷體" w:hAnsi="標楷體" w:hint="eastAsia"/>
                <w:color w:val="000000" w:themeColor="text1"/>
                <w:szCs w:val="24"/>
              </w:rPr>
              <w:t>學習過程中，曾經使用過哪些社會資源或學習設備？</w:t>
            </w:r>
          </w:p>
        </w:tc>
      </w:tr>
      <w:tr w:rsidR="00843479" w:rsidRPr="00EF37D7" w14:paraId="641D6D13" w14:textId="77777777" w:rsidTr="004B1234">
        <w:trPr>
          <w:trHeight w:hRule="exact" w:val="1134"/>
        </w:trPr>
        <w:tc>
          <w:tcPr>
            <w:tcW w:w="973" w:type="pct"/>
            <w:vAlign w:val="center"/>
          </w:tcPr>
          <w:p w14:paraId="199F2FB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策略運作</w:t>
            </w:r>
          </w:p>
          <w:p w14:paraId="0AF5B65B"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0F6169BF"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27229011"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運用哪些方法來進行學習方式及內容的討論？</w:t>
            </w:r>
          </w:p>
          <w:p w14:paraId="73FDA12F"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3-2家庭中對學習有哪些激勵的方式？</w:t>
            </w:r>
          </w:p>
        </w:tc>
      </w:tr>
      <w:tr w:rsidR="00843479" w:rsidRPr="00EF37D7" w14:paraId="3A2BF901" w14:textId="77777777" w:rsidTr="004B1234">
        <w:trPr>
          <w:trHeight w:hRule="exact" w:val="1134"/>
        </w:trPr>
        <w:tc>
          <w:tcPr>
            <w:tcW w:w="973" w:type="pct"/>
            <w:vAlign w:val="center"/>
          </w:tcPr>
          <w:p w14:paraId="57EE6C69"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效益產出</w:t>
            </w:r>
          </w:p>
          <w:p w14:paraId="70C1D14E"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5687A36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2C93BECB" w14:textId="77777777" w:rsidR="00843479" w:rsidRPr="00EF37D7" w:rsidRDefault="00843479" w:rsidP="004B1234">
            <w:pPr>
              <w:adjustRightInd w:val="0"/>
              <w:ind w:leftChars="-32" w:left="417" w:hangingChars="206" w:hanging="49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4-1推動學習型家庭的優良事蹟或</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參與學習後有哪 些成長與改變？</w:t>
            </w:r>
          </w:p>
          <w:p w14:paraId="3B0B4392"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4-2推動家庭學習過程中遭遇到的困境及如何因應解決？</w:t>
            </w:r>
          </w:p>
        </w:tc>
      </w:tr>
    </w:tbl>
    <w:p w14:paraId="43FC6159"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proofErr w:type="gramStart"/>
      <w:r w:rsidRPr="00EF37D7">
        <w:rPr>
          <w:rFonts w:ascii="標楷體" w:eastAsia="標楷體" w:hAnsi="標楷體"/>
          <w:color w:val="000000" w:themeColor="text1"/>
          <w:szCs w:val="24"/>
        </w:rPr>
        <w:t>學習型社群</w:t>
      </w:r>
      <w:proofErr w:type="gramEnd"/>
      <w:r w:rsidRPr="00EF37D7">
        <w:rPr>
          <w:rFonts w:ascii="標楷體" w:eastAsia="標楷體" w:hAnsi="標楷體" w:hint="eastAsia"/>
          <w:color w:val="000000" w:themeColor="text1"/>
          <w:szCs w:val="24"/>
        </w:rPr>
        <w:t>評分重點</w:t>
      </w:r>
    </w:p>
    <w:tbl>
      <w:tblPr>
        <w:tblStyle w:val="a5"/>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81"/>
        <w:gridCol w:w="7370"/>
      </w:tblGrid>
      <w:tr w:rsidR="00843479" w:rsidRPr="00EF37D7" w14:paraId="05891FE3" w14:textId="77777777" w:rsidTr="004B1234">
        <w:trPr>
          <w:trHeight w:val="503"/>
        </w:trPr>
        <w:tc>
          <w:tcPr>
            <w:tcW w:w="973" w:type="pct"/>
            <w:shd w:val="clear" w:color="auto" w:fill="D9D9D9" w:themeFill="background1" w:themeFillShade="D9"/>
            <w:vAlign w:val="center"/>
          </w:tcPr>
          <w:p w14:paraId="442F5FD5" w14:textId="77777777" w:rsidR="00843479" w:rsidRPr="00EF37D7" w:rsidRDefault="00843479" w:rsidP="004B1234">
            <w:pPr>
              <w:pStyle w:val="a3"/>
              <w:ind w:leftChars="0" w:left="0"/>
              <w:jc w:val="center"/>
              <w:rPr>
                <w:rFonts w:ascii="標楷體" w:eastAsia="標楷體" w:hAnsi="標楷體"/>
                <w:color w:val="000000" w:themeColor="text1"/>
                <w:szCs w:val="24"/>
              </w:rPr>
            </w:pPr>
            <w:bookmarkStart w:id="1" w:name="_Hlk219321567"/>
            <w:r w:rsidRPr="00EF37D7">
              <w:rPr>
                <w:rFonts w:ascii="標楷體" w:eastAsia="標楷體" w:hAnsi="標楷體"/>
                <w:color w:val="000000" w:themeColor="text1"/>
                <w:szCs w:val="24"/>
              </w:rPr>
              <w:t>項目</w:t>
            </w:r>
          </w:p>
        </w:tc>
        <w:tc>
          <w:tcPr>
            <w:tcW w:w="4027" w:type="pct"/>
            <w:shd w:val="clear" w:color="auto" w:fill="D9D9D9" w:themeFill="background1" w:themeFillShade="D9"/>
            <w:vAlign w:val="center"/>
          </w:tcPr>
          <w:p w14:paraId="687C59A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p>
        </w:tc>
      </w:tr>
      <w:tr w:rsidR="00843479" w:rsidRPr="00EF37D7" w14:paraId="73E4E397" w14:textId="77777777" w:rsidTr="004B1234">
        <w:trPr>
          <w:trHeight w:hRule="exact" w:val="1134"/>
        </w:trPr>
        <w:tc>
          <w:tcPr>
            <w:tcW w:w="973" w:type="pct"/>
            <w:vAlign w:val="center"/>
          </w:tcPr>
          <w:p w14:paraId="7898F95D" w14:textId="77777777" w:rsidR="00843479" w:rsidRPr="00EF37D7" w:rsidRDefault="00843479" w:rsidP="004B1234">
            <w:pPr>
              <w:pStyle w:val="a3"/>
              <w:ind w:leftChars="0" w:left="0"/>
              <w:jc w:val="center"/>
              <w:rPr>
                <w:rFonts w:ascii="標楷體" w:eastAsia="標楷體" w:hAnsi="標楷體"/>
                <w:color w:val="000000" w:themeColor="text1"/>
                <w:szCs w:val="24"/>
              </w:rPr>
            </w:pPr>
            <w:bookmarkStart w:id="2" w:name="_Hlk129621496"/>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基本資料</w:t>
            </w:r>
          </w:p>
          <w:p w14:paraId="1FA363F1"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5A3DD177"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bookmarkStart w:id="3" w:name="_Hlk128052615"/>
            <w:r w:rsidRPr="00EF37D7">
              <w:rPr>
                <w:rFonts w:ascii="標楷體" w:eastAsia="標楷體" w:hAnsi="標楷體" w:hint="eastAsia"/>
                <w:color w:val="000000" w:themeColor="text1"/>
                <w:szCs w:val="24"/>
              </w:rPr>
              <w:t>1-1社群學習的動機想法及參與的成員介紹。</w:t>
            </w:r>
          </w:p>
          <w:p w14:paraId="1099B5EC"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color w:val="000000" w:themeColor="text1"/>
                <w:szCs w:val="24"/>
              </w:rPr>
              <w:t>社群</w:t>
            </w:r>
            <w:r w:rsidRPr="00EF37D7">
              <w:rPr>
                <w:rFonts w:ascii="標楷體" w:eastAsia="標楷體" w:hAnsi="標楷體" w:hint="eastAsia"/>
                <w:color w:val="000000" w:themeColor="text1"/>
                <w:szCs w:val="24"/>
              </w:rPr>
              <w:t>學習的目標</w:t>
            </w:r>
            <w:r w:rsidRPr="00EF37D7">
              <w:rPr>
                <w:rFonts w:ascii="標楷體" w:eastAsia="標楷體" w:hAnsi="標楷體"/>
                <w:color w:val="000000" w:themeColor="text1"/>
                <w:szCs w:val="24"/>
              </w:rPr>
              <w:t>與</w:t>
            </w:r>
            <w:r w:rsidRPr="00EF37D7">
              <w:rPr>
                <w:rFonts w:ascii="標楷體" w:eastAsia="標楷體" w:hAnsi="標楷體" w:hint="eastAsia"/>
                <w:color w:val="000000" w:themeColor="text1"/>
                <w:szCs w:val="24"/>
              </w:rPr>
              <w:t>及規劃</w:t>
            </w:r>
            <w:bookmarkEnd w:id="3"/>
            <w:r w:rsidRPr="00EF37D7">
              <w:rPr>
                <w:rFonts w:ascii="標楷體" w:eastAsia="標楷體" w:hAnsi="標楷體" w:hint="eastAsia"/>
                <w:color w:val="000000" w:themeColor="text1"/>
                <w:szCs w:val="24"/>
              </w:rPr>
              <w:t>內容說明。</w:t>
            </w:r>
          </w:p>
        </w:tc>
      </w:tr>
      <w:tr w:rsidR="00843479" w:rsidRPr="00EF37D7" w14:paraId="3E154217" w14:textId="77777777" w:rsidTr="004B1234">
        <w:trPr>
          <w:trHeight w:hRule="exact" w:val="1134"/>
        </w:trPr>
        <w:tc>
          <w:tcPr>
            <w:tcW w:w="973" w:type="pct"/>
            <w:vAlign w:val="center"/>
          </w:tcPr>
          <w:p w14:paraId="2EFC1549"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資源</w:t>
            </w:r>
            <w:r w:rsidRPr="00EF37D7">
              <w:rPr>
                <w:rFonts w:ascii="標楷體" w:eastAsia="標楷體" w:hAnsi="標楷體" w:hint="eastAsia"/>
                <w:color w:val="000000" w:themeColor="text1"/>
                <w:szCs w:val="24"/>
              </w:rPr>
              <w:t>投入</w:t>
            </w:r>
          </w:p>
          <w:p w14:paraId="17C96E0F"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258FF571"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1EC7A82D"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2-1推動</w:t>
            </w:r>
            <w:r w:rsidRPr="00EF37D7">
              <w:rPr>
                <w:rFonts w:ascii="標楷體" w:eastAsia="標楷體" w:hAnsi="標楷體"/>
                <w:color w:val="000000" w:themeColor="text1"/>
                <w:szCs w:val="24"/>
              </w:rPr>
              <w:t>社群</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組織</w:t>
            </w:r>
            <w:r w:rsidRPr="00EF37D7">
              <w:rPr>
                <w:rFonts w:ascii="標楷體" w:eastAsia="標楷體" w:hAnsi="標楷體" w:hint="eastAsia"/>
                <w:color w:val="000000" w:themeColor="text1"/>
                <w:szCs w:val="24"/>
              </w:rPr>
              <w:t>規劃及分工。</w:t>
            </w:r>
          </w:p>
          <w:p w14:paraId="6C8B7BB2" w14:textId="77777777" w:rsidR="00843479" w:rsidRPr="00EF37D7" w:rsidRDefault="00843479" w:rsidP="004B1234">
            <w:pPr>
              <w:adjustRightInd w:val="0"/>
              <w:ind w:leftChars="-31" w:left="420" w:hangingChars="206" w:hanging="49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2-2推動社區學習的時間、場地、</w:t>
            </w:r>
            <w:r w:rsidRPr="00EF37D7">
              <w:rPr>
                <w:rFonts w:ascii="標楷體" w:eastAsia="標楷體" w:hAnsi="標楷體"/>
                <w:color w:val="000000" w:themeColor="text1"/>
                <w:szCs w:val="24"/>
              </w:rPr>
              <w:t>軟硬體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經費</w:t>
            </w:r>
            <w:r w:rsidRPr="00EF37D7">
              <w:rPr>
                <w:rFonts w:ascii="標楷體" w:eastAsia="標楷體" w:hAnsi="標楷體" w:hint="eastAsia"/>
                <w:color w:val="000000" w:themeColor="text1"/>
                <w:szCs w:val="24"/>
              </w:rPr>
              <w:t>及引進社會資源等。</w:t>
            </w:r>
          </w:p>
        </w:tc>
      </w:tr>
      <w:tr w:rsidR="00843479" w:rsidRPr="00EF37D7" w14:paraId="1D676EB3" w14:textId="77777777" w:rsidTr="004B1234">
        <w:trPr>
          <w:trHeight w:hRule="exact" w:val="1134"/>
        </w:trPr>
        <w:tc>
          <w:tcPr>
            <w:tcW w:w="973" w:type="pct"/>
            <w:vAlign w:val="center"/>
          </w:tcPr>
          <w:p w14:paraId="509551E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3.策略運作</w:t>
            </w:r>
          </w:p>
          <w:p w14:paraId="0B7329AA"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5C121B1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3DA58A35"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3-1如何了解社群的學習需求及提升社群學習參與作為？</w:t>
            </w:r>
          </w:p>
          <w:p w14:paraId="12B3F916"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3-2社群學習與解決在地需求、創造社會價值的連結？</w:t>
            </w:r>
          </w:p>
        </w:tc>
      </w:tr>
      <w:tr w:rsidR="00843479" w:rsidRPr="00EF37D7" w14:paraId="36A91C12" w14:textId="77777777" w:rsidTr="004B1234">
        <w:trPr>
          <w:trHeight w:hRule="exact" w:val="1134"/>
        </w:trPr>
        <w:tc>
          <w:tcPr>
            <w:tcW w:w="973" w:type="pct"/>
            <w:vAlign w:val="center"/>
          </w:tcPr>
          <w:p w14:paraId="240E9B3A"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4.效益產出</w:t>
            </w:r>
          </w:p>
          <w:p w14:paraId="5F65BD8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5D24225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4E45E541" w14:textId="77777777" w:rsidR="00843479" w:rsidRPr="00EF37D7" w:rsidRDefault="00843479" w:rsidP="004B1234">
            <w:pPr>
              <w:adjustRightInd w:val="0"/>
              <w:ind w:leftChars="-35" w:left="420" w:hangingChars="210" w:hanging="50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w:t>
            </w:r>
            <w:proofErr w:type="gramStart"/>
            <w:r w:rsidRPr="00EF37D7">
              <w:rPr>
                <w:rFonts w:ascii="標楷體" w:eastAsia="標楷體" w:hAnsi="標楷體" w:hint="eastAsia"/>
                <w:color w:val="000000" w:themeColor="text1"/>
                <w:szCs w:val="24"/>
              </w:rPr>
              <w:t>學習型社群</w:t>
            </w:r>
            <w:proofErr w:type="gramEnd"/>
            <w:r w:rsidRPr="00EF37D7">
              <w:rPr>
                <w:rFonts w:ascii="標楷體" w:eastAsia="標楷體" w:hAnsi="標楷體" w:hint="eastAsia"/>
                <w:color w:val="000000" w:themeColor="text1"/>
                <w:szCs w:val="24"/>
              </w:rPr>
              <w:t>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p w14:paraId="6A78C84D"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4-2推動社群學習過程中遭遇到的困境及如何因應解決？</w:t>
            </w:r>
          </w:p>
        </w:tc>
      </w:tr>
    </w:tbl>
    <w:bookmarkEnd w:id="1"/>
    <w:bookmarkEnd w:id="2"/>
    <w:p w14:paraId="10A6C02D"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學習型社區</w:t>
      </w:r>
      <w:r w:rsidRPr="00EF37D7">
        <w:rPr>
          <w:rFonts w:ascii="標楷體" w:eastAsia="標楷體" w:hAnsi="標楷體" w:hint="eastAsia"/>
          <w:color w:val="000000" w:themeColor="text1"/>
          <w:szCs w:val="24"/>
        </w:rPr>
        <w:t>評分重點</w:t>
      </w:r>
    </w:p>
    <w:tbl>
      <w:tblPr>
        <w:tblStyle w:val="a5"/>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81"/>
        <w:gridCol w:w="7370"/>
      </w:tblGrid>
      <w:tr w:rsidR="00843479" w:rsidRPr="00EF37D7" w14:paraId="446E3295" w14:textId="77777777" w:rsidTr="004B1234">
        <w:trPr>
          <w:trHeight w:val="503"/>
          <w:tblHeader/>
        </w:trPr>
        <w:tc>
          <w:tcPr>
            <w:tcW w:w="973" w:type="pct"/>
            <w:shd w:val="clear" w:color="auto" w:fill="D9D9D9" w:themeFill="background1" w:themeFillShade="D9"/>
            <w:vAlign w:val="center"/>
          </w:tcPr>
          <w:p w14:paraId="68272575"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lastRenderedPageBreak/>
              <w:t>項目</w:t>
            </w:r>
          </w:p>
        </w:tc>
        <w:tc>
          <w:tcPr>
            <w:tcW w:w="4027" w:type="pct"/>
            <w:shd w:val="clear" w:color="auto" w:fill="D9D9D9" w:themeFill="background1" w:themeFillShade="D9"/>
            <w:vAlign w:val="center"/>
          </w:tcPr>
          <w:p w14:paraId="40D4F2AA"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p>
        </w:tc>
      </w:tr>
      <w:tr w:rsidR="00843479" w:rsidRPr="00EF37D7" w14:paraId="50ECEC67" w14:textId="77777777" w:rsidTr="004B1234">
        <w:trPr>
          <w:trHeight w:hRule="exact" w:val="1134"/>
        </w:trPr>
        <w:tc>
          <w:tcPr>
            <w:tcW w:w="973" w:type="pct"/>
            <w:vAlign w:val="center"/>
          </w:tcPr>
          <w:p w14:paraId="52975B4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基本資料</w:t>
            </w:r>
          </w:p>
          <w:p w14:paraId="1395111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58BCE9C8"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1-1社區學習的動機想法及參與的成員介紹。</w:t>
            </w:r>
          </w:p>
          <w:p w14:paraId="62617C5D"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願景與</w:t>
            </w:r>
            <w:r w:rsidRPr="00EF37D7">
              <w:rPr>
                <w:rFonts w:ascii="標楷體" w:eastAsia="標楷體" w:hAnsi="標楷體" w:hint="eastAsia"/>
                <w:color w:val="000000" w:themeColor="text1"/>
                <w:szCs w:val="24"/>
              </w:rPr>
              <w:t>及規劃內容說明。</w:t>
            </w:r>
          </w:p>
        </w:tc>
      </w:tr>
      <w:tr w:rsidR="00843479" w:rsidRPr="00EF37D7" w14:paraId="254CF3B3" w14:textId="77777777" w:rsidTr="004B1234">
        <w:trPr>
          <w:trHeight w:hRule="exact" w:val="1134"/>
        </w:trPr>
        <w:tc>
          <w:tcPr>
            <w:tcW w:w="973" w:type="pct"/>
            <w:vAlign w:val="center"/>
          </w:tcPr>
          <w:p w14:paraId="2C36057C"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資源</w:t>
            </w:r>
            <w:r w:rsidRPr="00EF37D7">
              <w:rPr>
                <w:rFonts w:ascii="標楷體" w:eastAsia="標楷體" w:hAnsi="標楷體" w:hint="eastAsia"/>
                <w:color w:val="000000" w:themeColor="text1"/>
                <w:szCs w:val="24"/>
              </w:rPr>
              <w:t>投入</w:t>
            </w:r>
          </w:p>
          <w:p w14:paraId="2F7D264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6F31A55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5EA1D67F"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2-1推動</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組織</w:t>
            </w:r>
            <w:r w:rsidRPr="00EF37D7">
              <w:rPr>
                <w:rFonts w:ascii="標楷體" w:eastAsia="標楷體" w:hAnsi="標楷體" w:hint="eastAsia"/>
                <w:color w:val="000000" w:themeColor="text1"/>
                <w:szCs w:val="24"/>
              </w:rPr>
              <w:t>規劃及</w:t>
            </w:r>
            <w:r w:rsidRPr="00EF37D7">
              <w:rPr>
                <w:rFonts w:ascii="標楷體" w:eastAsia="標楷體" w:hAnsi="標楷體"/>
                <w:color w:val="000000" w:themeColor="text1"/>
                <w:szCs w:val="24"/>
              </w:rPr>
              <w:t>人力</w:t>
            </w:r>
            <w:r w:rsidRPr="00EF37D7">
              <w:rPr>
                <w:rFonts w:ascii="標楷體" w:eastAsia="標楷體" w:hAnsi="標楷體" w:hint="eastAsia"/>
                <w:color w:val="000000" w:themeColor="text1"/>
                <w:szCs w:val="24"/>
              </w:rPr>
              <w:t>安排。</w:t>
            </w:r>
          </w:p>
          <w:p w14:paraId="01AEADC4" w14:textId="77777777" w:rsidR="00843479" w:rsidRPr="00EF37D7" w:rsidRDefault="00843479" w:rsidP="004B1234">
            <w:pPr>
              <w:adjustRightInd w:val="0"/>
              <w:ind w:leftChars="-31" w:left="420" w:hangingChars="206" w:hanging="49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2-2推動社區學習的時間、場地、</w:t>
            </w:r>
            <w:r w:rsidRPr="00EF37D7">
              <w:rPr>
                <w:rFonts w:ascii="標楷體" w:eastAsia="標楷體" w:hAnsi="標楷體"/>
                <w:color w:val="000000" w:themeColor="text1"/>
                <w:szCs w:val="24"/>
              </w:rPr>
              <w:t>軟硬體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經費</w:t>
            </w:r>
            <w:r w:rsidRPr="00EF37D7">
              <w:rPr>
                <w:rFonts w:ascii="標楷體" w:eastAsia="標楷體" w:hAnsi="標楷體" w:hint="eastAsia"/>
                <w:color w:val="000000" w:themeColor="text1"/>
                <w:szCs w:val="24"/>
              </w:rPr>
              <w:t>及引進社會資源等。</w:t>
            </w:r>
          </w:p>
        </w:tc>
      </w:tr>
      <w:tr w:rsidR="00843479" w:rsidRPr="00EF37D7" w14:paraId="4DCAE2EB" w14:textId="77777777" w:rsidTr="004B1234">
        <w:trPr>
          <w:trHeight w:hRule="exact" w:val="1134"/>
        </w:trPr>
        <w:tc>
          <w:tcPr>
            <w:tcW w:w="973" w:type="pct"/>
            <w:vAlign w:val="center"/>
          </w:tcPr>
          <w:p w14:paraId="142DD60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3.策略運作</w:t>
            </w:r>
          </w:p>
          <w:p w14:paraId="3D7967CC"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758FC3F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275EBAAC"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3-1如何了解社區的學習需求及提升社區學習參與作為？</w:t>
            </w:r>
          </w:p>
          <w:p w14:paraId="782C1267"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3-2社區學習如何照顧到多元族群的需求？</w:t>
            </w:r>
          </w:p>
        </w:tc>
      </w:tr>
      <w:tr w:rsidR="00843479" w:rsidRPr="00EF37D7" w14:paraId="6C1ACA60" w14:textId="77777777" w:rsidTr="004B1234">
        <w:trPr>
          <w:trHeight w:hRule="exact" w:val="1134"/>
        </w:trPr>
        <w:tc>
          <w:tcPr>
            <w:tcW w:w="973" w:type="pct"/>
            <w:vAlign w:val="center"/>
          </w:tcPr>
          <w:p w14:paraId="7B70219E"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4.效益產出</w:t>
            </w:r>
          </w:p>
          <w:p w14:paraId="17C698D8"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38E2666B"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607FE971" w14:textId="77777777" w:rsidR="00843479" w:rsidRPr="00EF37D7" w:rsidRDefault="00843479" w:rsidP="004B1234">
            <w:pPr>
              <w:adjustRightInd w:val="0"/>
              <w:ind w:leftChars="-35" w:left="420" w:hangingChars="210" w:hanging="50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4-1學習型社區的優良事蹟或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p w14:paraId="262B7456"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4-2推動社區學習過程中遭遇到的困境及如何因應解決？</w:t>
            </w:r>
          </w:p>
        </w:tc>
      </w:tr>
    </w:tbl>
    <w:p w14:paraId="5AD2BB7C"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學習型企業</w:t>
      </w:r>
      <w:r w:rsidRPr="00EF37D7">
        <w:rPr>
          <w:rFonts w:ascii="標楷體" w:eastAsia="標楷體" w:hAnsi="標楷體" w:hint="eastAsia"/>
          <w:color w:val="000000" w:themeColor="text1"/>
          <w:szCs w:val="24"/>
        </w:rPr>
        <w:t>評分重點</w:t>
      </w:r>
    </w:p>
    <w:tbl>
      <w:tblPr>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0" w:type="dxa"/>
          <w:right w:w="10" w:type="dxa"/>
        </w:tblCellMar>
        <w:tblLook w:val="0000" w:firstRow="0" w:lastRow="0" w:firstColumn="0" w:lastColumn="0" w:noHBand="0" w:noVBand="0"/>
      </w:tblPr>
      <w:tblGrid>
        <w:gridCol w:w="1781"/>
        <w:gridCol w:w="7370"/>
      </w:tblGrid>
      <w:tr w:rsidR="00843479" w:rsidRPr="00EF37D7" w14:paraId="6DDD04ED" w14:textId="77777777" w:rsidTr="004B1234">
        <w:trPr>
          <w:trHeight w:val="567"/>
        </w:trPr>
        <w:tc>
          <w:tcPr>
            <w:tcW w:w="973" w:type="pct"/>
            <w:shd w:val="clear" w:color="auto" w:fill="D9D9D9"/>
            <w:tcMar>
              <w:top w:w="0" w:type="dxa"/>
              <w:left w:w="108" w:type="dxa"/>
              <w:bottom w:w="0" w:type="dxa"/>
              <w:right w:w="108" w:type="dxa"/>
            </w:tcMar>
            <w:vAlign w:val="center"/>
          </w:tcPr>
          <w:p w14:paraId="616F7290" w14:textId="77777777" w:rsidR="00843479" w:rsidRPr="00EF37D7" w:rsidRDefault="00843479" w:rsidP="004B1234">
            <w:pPr>
              <w:pStyle w:val="a3"/>
              <w:spacing w:line="460" w:lineRule="exact"/>
              <w:jc w:val="center"/>
              <w:rPr>
                <w:rFonts w:ascii="標楷體" w:eastAsia="標楷體" w:hAnsi="標楷體"/>
                <w:b/>
                <w:bCs/>
                <w:color w:val="000000" w:themeColor="text1"/>
                <w:szCs w:val="24"/>
              </w:rPr>
            </w:pPr>
            <w:r w:rsidRPr="00EF37D7">
              <w:rPr>
                <w:rFonts w:ascii="標楷體" w:eastAsia="標楷體" w:hAnsi="標楷體"/>
                <w:b/>
                <w:bCs/>
                <w:color w:val="000000" w:themeColor="text1"/>
                <w:szCs w:val="24"/>
              </w:rPr>
              <w:t>評</w:t>
            </w:r>
            <w:r w:rsidRPr="00EF37D7">
              <w:rPr>
                <w:rFonts w:ascii="標楷體" w:eastAsia="標楷體" w:hAnsi="標楷體" w:hint="eastAsia"/>
                <w:b/>
                <w:bCs/>
                <w:color w:val="000000" w:themeColor="text1"/>
                <w:szCs w:val="24"/>
              </w:rPr>
              <w:t>選</w:t>
            </w:r>
            <w:r w:rsidRPr="00EF37D7">
              <w:rPr>
                <w:rFonts w:ascii="標楷體" w:eastAsia="標楷體" w:hAnsi="標楷體"/>
                <w:b/>
                <w:bCs/>
                <w:color w:val="000000" w:themeColor="text1"/>
                <w:szCs w:val="24"/>
              </w:rPr>
              <w:t>項目</w:t>
            </w:r>
          </w:p>
        </w:tc>
        <w:tc>
          <w:tcPr>
            <w:tcW w:w="4027" w:type="pct"/>
            <w:shd w:val="clear" w:color="auto" w:fill="D9D9D9"/>
            <w:tcMar>
              <w:top w:w="0" w:type="dxa"/>
              <w:left w:w="108" w:type="dxa"/>
              <w:bottom w:w="0" w:type="dxa"/>
              <w:right w:w="108" w:type="dxa"/>
            </w:tcMar>
            <w:vAlign w:val="center"/>
          </w:tcPr>
          <w:p w14:paraId="0B8AFB72" w14:textId="77777777" w:rsidR="00843479" w:rsidRPr="00EF37D7" w:rsidRDefault="00843479" w:rsidP="004B1234">
            <w:pPr>
              <w:pStyle w:val="a3"/>
              <w:spacing w:line="460" w:lineRule="exact"/>
              <w:jc w:val="center"/>
              <w:rPr>
                <w:rFonts w:ascii="標楷體" w:eastAsia="標楷體" w:hAnsi="標楷體"/>
                <w:b/>
                <w:bCs/>
                <w:color w:val="000000" w:themeColor="text1"/>
                <w:szCs w:val="24"/>
              </w:rPr>
            </w:pPr>
            <w:r w:rsidRPr="00EF37D7">
              <w:rPr>
                <w:rFonts w:ascii="標楷體" w:eastAsia="標楷體" w:hAnsi="標楷體"/>
                <w:b/>
                <w:bCs/>
                <w:color w:val="000000" w:themeColor="text1"/>
                <w:szCs w:val="24"/>
              </w:rPr>
              <w:t>評</w:t>
            </w:r>
            <w:r w:rsidRPr="00EF37D7">
              <w:rPr>
                <w:rFonts w:ascii="標楷體" w:eastAsia="標楷體" w:hAnsi="標楷體" w:hint="eastAsia"/>
                <w:b/>
                <w:bCs/>
                <w:color w:val="000000" w:themeColor="text1"/>
                <w:szCs w:val="24"/>
              </w:rPr>
              <w:t>選</w:t>
            </w:r>
            <w:r w:rsidRPr="00EF37D7">
              <w:rPr>
                <w:rFonts w:ascii="標楷體" w:eastAsia="標楷體" w:hAnsi="標楷體"/>
                <w:b/>
                <w:bCs/>
                <w:color w:val="000000" w:themeColor="text1"/>
                <w:szCs w:val="24"/>
              </w:rPr>
              <w:t>重點</w:t>
            </w:r>
          </w:p>
        </w:tc>
      </w:tr>
      <w:tr w:rsidR="00843479" w:rsidRPr="00EF37D7" w14:paraId="6F725CCD" w14:textId="77777777" w:rsidTr="004B1234">
        <w:trPr>
          <w:trHeight w:val="567"/>
        </w:trPr>
        <w:tc>
          <w:tcPr>
            <w:tcW w:w="973" w:type="pct"/>
            <w:shd w:val="clear" w:color="auto" w:fill="auto"/>
            <w:tcMar>
              <w:top w:w="0" w:type="dxa"/>
              <w:left w:w="108" w:type="dxa"/>
              <w:bottom w:w="0" w:type="dxa"/>
              <w:right w:w="108" w:type="dxa"/>
            </w:tcMar>
            <w:vAlign w:val="center"/>
          </w:tcPr>
          <w:p w14:paraId="5312E0FF"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1.</w:t>
            </w:r>
            <w:r w:rsidRPr="00EF37D7">
              <w:rPr>
                <w:rFonts w:ascii="標楷體" w:eastAsia="標楷體" w:hAnsi="標楷體" w:hint="eastAsia"/>
                <w:color w:val="000000" w:themeColor="text1"/>
                <w:szCs w:val="24"/>
              </w:rPr>
              <w:t>願景計畫</w:t>
            </w:r>
          </w:p>
          <w:p w14:paraId="164E7BDE"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5BF2B655"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1-1 規劃可行之組織願景及運作計畫</w:t>
            </w:r>
            <w:r w:rsidRPr="00EF37D7">
              <w:rPr>
                <w:rFonts w:ascii="標楷體" w:eastAsia="標楷體" w:hAnsi="標楷體" w:hint="eastAsia"/>
                <w:color w:val="000000" w:themeColor="text1"/>
                <w:szCs w:val="24"/>
              </w:rPr>
              <w:t>。</w:t>
            </w:r>
          </w:p>
          <w:p w14:paraId="0949CE0C"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1-2 制定員工學習成長計畫</w:t>
            </w:r>
            <w:r w:rsidRPr="00EF37D7">
              <w:rPr>
                <w:rFonts w:ascii="標楷體" w:eastAsia="標楷體" w:hAnsi="標楷體" w:hint="eastAsia"/>
                <w:color w:val="000000" w:themeColor="text1"/>
                <w:szCs w:val="24"/>
              </w:rPr>
              <w:t>。</w:t>
            </w:r>
          </w:p>
        </w:tc>
      </w:tr>
      <w:tr w:rsidR="00843479" w:rsidRPr="00EF37D7" w14:paraId="5113EFE0" w14:textId="77777777" w:rsidTr="004B1234">
        <w:trPr>
          <w:trHeight w:val="567"/>
        </w:trPr>
        <w:tc>
          <w:tcPr>
            <w:tcW w:w="973" w:type="pct"/>
            <w:shd w:val="clear" w:color="auto" w:fill="auto"/>
            <w:tcMar>
              <w:top w:w="0" w:type="dxa"/>
              <w:left w:w="108" w:type="dxa"/>
              <w:bottom w:w="0" w:type="dxa"/>
              <w:right w:w="108" w:type="dxa"/>
            </w:tcMar>
            <w:vAlign w:val="center"/>
          </w:tcPr>
          <w:p w14:paraId="115F1864"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2.資源投入</w:t>
            </w:r>
          </w:p>
          <w:p w14:paraId="083767CF"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50961B82"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2-1</w:t>
            </w:r>
            <w:r w:rsidRPr="00EF37D7">
              <w:rPr>
                <w:rFonts w:ascii="標楷體" w:eastAsia="標楷體" w:hAnsi="標楷體" w:cs="Times New Roman" w:hint="eastAsia"/>
                <w:color w:val="000000" w:themeColor="text1"/>
                <w:szCs w:val="24"/>
              </w:rPr>
              <w:t xml:space="preserve"> </w:t>
            </w:r>
            <w:r w:rsidRPr="00EF37D7">
              <w:rPr>
                <w:rFonts w:ascii="標楷體" w:eastAsia="標楷體" w:hAnsi="標楷體" w:cs="Times New Roman"/>
                <w:color w:val="000000" w:themeColor="text1"/>
                <w:szCs w:val="24"/>
              </w:rPr>
              <w:t>針對員工學習成長給予</w:t>
            </w:r>
            <w:r w:rsidRPr="00EF37D7">
              <w:rPr>
                <w:rFonts w:ascii="標楷體" w:eastAsia="標楷體" w:hAnsi="標楷體" w:cs="Times New Roman" w:hint="eastAsia"/>
                <w:color w:val="000000" w:themeColor="text1"/>
                <w:szCs w:val="24"/>
              </w:rPr>
              <w:t>獎勵</w:t>
            </w:r>
            <w:r w:rsidRPr="00EF37D7">
              <w:rPr>
                <w:rFonts w:ascii="標楷體" w:eastAsia="標楷體" w:hAnsi="標楷體" w:hint="eastAsia"/>
                <w:color w:val="000000" w:themeColor="text1"/>
                <w:szCs w:val="24"/>
              </w:rPr>
              <w:t>。</w:t>
            </w:r>
          </w:p>
          <w:p w14:paraId="29AA239E"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2-2</w:t>
            </w:r>
            <w:r w:rsidRPr="00EF37D7">
              <w:rPr>
                <w:rFonts w:ascii="標楷體" w:eastAsia="標楷體" w:hAnsi="標楷體" w:cs="Times New Roman" w:hint="eastAsia"/>
                <w:color w:val="000000" w:themeColor="text1"/>
                <w:szCs w:val="24"/>
              </w:rPr>
              <w:t xml:space="preserve"> </w:t>
            </w:r>
            <w:r w:rsidRPr="00EF37D7">
              <w:rPr>
                <w:rFonts w:ascii="標楷體" w:eastAsia="標楷體" w:hAnsi="標楷體" w:cs="Times New Roman"/>
                <w:color w:val="000000" w:themeColor="text1"/>
                <w:szCs w:val="24"/>
              </w:rPr>
              <w:t>投入經費建立完備學習管道</w:t>
            </w:r>
            <w:r w:rsidRPr="00EF37D7">
              <w:rPr>
                <w:rFonts w:ascii="標楷體" w:eastAsia="標楷體" w:hAnsi="標楷體" w:hint="eastAsia"/>
                <w:color w:val="000000" w:themeColor="text1"/>
                <w:szCs w:val="24"/>
              </w:rPr>
              <w:t>。</w:t>
            </w:r>
          </w:p>
          <w:p w14:paraId="7F25329F" w14:textId="77777777" w:rsidR="00843479" w:rsidRPr="00EF37D7" w:rsidRDefault="00843479" w:rsidP="004B1234">
            <w:pPr>
              <w:spacing w:line="460" w:lineRule="exact"/>
              <w:ind w:left="396" w:hangingChars="165" w:hanging="396"/>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2-3</w:t>
            </w:r>
            <w:r w:rsidRPr="00EF37D7">
              <w:rPr>
                <w:rFonts w:ascii="標楷體" w:eastAsia="標楷體" w:hAnsi="標楷體" w:cs="Times New Roman" w:hint="eastAsia"/>
                <w:color w:val="000000" w:themeColor="text1"/>
                <w:szCs w:val="24"/>
              </w:rPr>
              <w:t xml:space="preserve"> </w:t>
            </w:r>
            <w:r w:rsidRPr="00EF37D7">
              <w:rPr>
                <w:rFonts w:ascii="標楷體" w:eastAsia="標楷體" w:hAnsi="標楷體" w:cs="Times New Roman"/>
                <w:color w:val="000000" w:themeColor="text1"/>
                <w:szCs w:val="24"/>
              </w:rPr>
              <w:t>建構舒適學習環境之軟硬體設備</w:t>
            </w:r>
            <w:r w:rsidRPr="00EF37D7">
              <w:rPr>
                <w:rFonts w:ascii="標楷體" w:eastAsia="標楷體" w:hAnsi="標楷體" w:cs="Times New Roman" w:hint="eastAsia"/>
                <w:color w:val="000000" w:themeColor="text1"/>
                <w:szCs w:val="24"/>
              </w:rPr>
              <w:t>如運用科技提供員工學習成效。</w:t>
            </w:r>
          </w:p>
        </w:tc>
      </w:tr>
      <w:tr w:rsidR="00843479" w:rsidRPr="00EF37D7" w14:paraId="1204FE48" w14:textId="77777777" w:rsidTr="004B1234">
        <w:trPr>
          <w:trHeight w:val="567"/>
        </w:trPr>
        <w:tc>
          <w:tcPr>
            <w:tcW w:w="973" w:type="pct"/>
            <w:shd w:val="clear" w:color="auto" w:fill="auto"/>
            <w:tcMar>
              <w:top w:w="0" w:type="dxa"/>
              <w:left w:w="108" w:type="dxa"/>
              <w:bottom w:w="0" w:type="dxa"/>
              <w:right w:w="108" w:type="dxa"/>
            </w:tcMar>
            <w:vAlign w:val="center"/>
          </w:tcPr>
          <w:p w14:paraId="04E656CB"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3.策略運作</w:t>
            </w:r>
          </w:p>
          <w:p w14:paraId="139C6B3D"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72CAAD31"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3-1 定期辦理團隊</w:t>
            </w:r>
            <w:r w:rsidRPr="00EF37D7">
              <w:rPr>
                <w:rFonts w:ascii="標楷體" w:eastAsia="標楷體" w:hAnsi="標楷體" w:cs="Times New Roman" w:hint="eastAsia"/>
                <w:color w:val="000000" w:themeColor="text1"/>
                <w:szCs w:val="24"/>
              </w:rPr>
              <w:t>學習</w:t>
            </w:r>
            <w:r w:rsidRPr="00EF37D7">
              <w:rPr>
                <w:rFonts w:ascii="標楷體" w:eastAsia="標楷體" w:hAnsi="標楷體" w:cs="Times New Roman"/>
                <w:color w:val="000000" w:themeColor="text1"/>
                <w:szCs w:val="24"/>
              </w:rPr>
              <w:t>活動提升員工</w:t>
            </w:r>
            <w:r w:rsidRPr="00EF37D7">
              <w:rPr>
                <w:rFonts w:ascii="標楷體" w:eastAsia="標楷體" w:hAnsi="標楷體" w:cs="Times New Roman" w:hint="eastAsia"/>
                <w:color w:val="000000" w:themeColor="text1"/>
                <w:szCs w:val="24"/>
              </w:rPr>
              <w:t>專業成長與</w:t>
            </w:r>
            <w:r w:rsidRPr="00EF37D7">
              <w:rPr>
                <w:rFonts w:ascii="標楷體" w:eastAsia="標楷體" w:hAnsi="標楷體" w:cs="Times New Roman"/>
                <w:color w:val="000000" w:themeColor="text1"/>
                <w:szCs w:val="24"/>
              </w:rPr>
              <w:t>幸福感</w:t>
            </w:r>
            <w:r w:rsidRPr="00EF37D7">
              <w:rPr>
                <w:rFonts w:ascii="標楷體" w:eastAsia="標楷體" w:hAnsi="標楷體" w:cs="Times New Roman" w:hint="eastAsia"/>
                <w:color w:val="000000" w:themeColor="text1"/>
                <w:szCs w:val="24"/>
              </w:rPr>
              <w:t>。</w:t>
            </w:r>
          </w:p>
          <w:p w14:paraId="64632D2E"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3-</w:t>
            </w:r>
            <w:r w:rsidRPr="00EF37D7">
              <w:rPr>
                <w:rFonts w:ascii="標楷體" w:eastAsia="標楷體" w:hAnsi="標楷體" w:cs="Times New Roman" w:hint="eastAsia"/>
                <w:color w:val="000000" w:themeColor="text1"/>
                <w:szCs w:val="24"/>
              </w:rPr>
              <w:t>2 成立企業內部學習組織，帶動團隊學習機制。</w:t>
            </w:r>
          </w:p>
          <w:p w14:paraId="4BC92BA1"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3-</w:t>
            </w:r>
            <w:r w:rsidRPr="00EF37D7">
              <w:rPr>
                <w:rFonts w:ascii="標楷體" w:eastAsia="標楷體" w:hAnsi="標楷體" w:cs="Times New Roman" w:hint="eastAsia"/>
                <w:color w:val="000000" w:themeColor="text1"/>
                <w:szCs w:val="24"/>
              </w:rPr>
              <w:t>3</w:t>
            </w:r>
            <w:r w:rsidRPr="00EF37D7">
              <w:rPr>
                <w:rFonts w:ascii="標楷體" w:eastAsia="標楷體" w:hAnsi="標楷體" w:cs="Times New Roman"/>
                <w:color w:val="000000" w:themeColor="text1"/>
                <w:szCs w:val="24"/>
              </w:rPr>
              <w:t xml:space="preserve"> 針對員工創新發展給予公開表揚</w:t>
            </w:r>
            <w:r w:rsidRPr="00EF37D7">
              <w:rPr>
                <w:rFonts w:ascii="標楷體" w:eastAsia="標楷體" w:hAnsi="標楷體" w:cs="Times New Roman" w:hint="eastAsia"/>
                <w:color w:val="000000" w:themeColor="text1"/>
                <w:szCs w:val="24"/>
              </w:rPr>
              <w:t>。</w:t>
            </w:r>
          </w:p>
          <w:p w14:paraId="7F9BAB3B" w14:textId="77777777" w:rsidR="00843479" w:rsidRPr="00EF37D7" w:rsidRDefault="00843479" w:rsidP="004B1234">
            <w:pPr>
              <w:spacing w:line="460" w:lineRule="exact"/>
              <w:ind w:left="422" w:hangingChars="176" w:hanging="422"/>
              <w:jc w:val="both"/>
              <w:rPr>
                <w:rFonts w:ascii="標楷體" w:eastAsia="標楷體" w:hAnsi="標楷體"/>
                <w:color w:val="000000" w:themeColor="text1"/>
                <w:szCs w:val="24"/>
              </w:rPr>
            </w:pPr>
            <w:r w:rsidRPr="00EF37D7">
              <w:rPr>
                <w:rFonts w:ascii="標楷體" w:eastAsia="標楷體" w:hAnsi="標楷體" w:cs="Times New Roman" w:hint="eastAsia"/>
                <w:color w:val="000000" w:themeColor="text1"/>
                <w:szCs w:val="24"/>
              </w:rPr>
              <w:t>3-4</w:t>
            </w:r>
            <w:r w:rsidRPr="00EF37D7">
              <w:rPr>
                <w:rFonts w:ascii="標楷體" w:eastAsia="標楷體" w:hAnsi="標楷體" w:cs="Times New Roman"/>
                <w:color w:val="000000" w:themeColor="text1"/>
                <w:szCs w:val="24"/>
              </w:rPr>
              <w:t xml:space="preserve"> 營造良善的終身學習氛圍</w:t>
            </w:r>
            <w:r w:rsidRPr="00EF37D7">
              <w:rPr>
                <w:rFonts w:ascii="標楷體" w:eastAsia="標楷體" w:hAnsi="標楷體" w:cs="Times New Roman" w:hint="eastAsia"/>
                <w:color w:val="000000" w:themeColor="text1"/>
                <w:szCs w:val="24"/>
              </w:rPr>
              <w:t>，打造優質企業學習文化。</w:t>
            </w:r>
          </w:p>
        </w:tc>
      </w:tr>
      <w:tr w:rsidR="00843479" w:rsidRPr="00EF37D7" w14:paraId="500D60E6" w14:textId="77777777" w:rsidTr="004B1234">
        <w:trPr>
          <w:trHeight w:val="567"/>
        </w:trPr>
        <w:tc>
          <w:tcPr>
            <w:tcW w:w="973" w:type="pct"/>
            <w:shd w:val="clear" w:color="auto" w:fill="auto"/>
            <w:tcMar>
              <w:top w:w="0" w:type="dxa"/>
              <w:left w:w="108" w:type="dxa"/>
              <w:bottom w:w="0" w:type="dxa"/>
              <w:right w:w="108" w:type="dxa"/>
            </w:tcMar>
            <w:vAlign w:val="center"/>
          </w:tcPr>
          <w:p w14:paraId="649BCFC5"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4.效益產出</w:t>
            </w:r>
          </w:p>
          <w:p w14:paraId="487E9A93"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3BFCC35B"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4-1 推動員工學習成長活動進而促進組織具體改變與成長。</w:t>
            </w:r>
          </w:p>
          <w:p w14:paraId="6ADF5E9C" w14:textId="77777777" w:rsidR="00843479" w:rsidRPr="00EF37D7" w:rsidRDefault="00843479" w:rsidP="004B1234">
            <w:pPr>
              <w:spacing w:line="460" w:lineRule="exact"/>
              <w:ind w:left="422" w:hangingChars="176" w:hanging="422"/>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4-2 評估社區與環境對企業的評價，強調企業形象品牌在社會</w:t>
            </w:r>
          </w:p>
          <w:p w14:paraId="163D7DBC" w14:textId="77777777" w:rsidR="00843479" w:rsidRPr="00EF37D7" w:rsidRDefault="00843479" w:rsidP="004B1234">
            <w:pPr>
              <w:widowControl/>
              <w:ind w:left="480" w:hangingChars="200" w:hanging="480"/>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 xml:space="preserve">    中的影響</w:t>
            </w:r>
            <w:r w:rsidRPr="00EF37D7">
              <w:rPr>
                <w:rFonts w:ascii="標楷體" w:eastAsia="標楷體" w:hAnsi="標楷體" w:hint="eastAsia"/>
                <w:color w:val="000000" w:themeColor="text1"/>
                <w:szCs w:val="24"/>
              </w:rPr>
              <w:t>。</w:t>
            </w:r>
          </w:p>
        </w:tc>
      </w:tr>
    </w:tbl>
    <w:p w14:paraId="2C4B3BF6"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學習型機關</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學校</w:t>
      </w:r>
    </w:p>
    <w:tbl>
      <w:tblPr>
        <w:tblW w:w="492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3"/>
        <w:gridCol w:w="7308"/>
      </w:tblGrid>
      <w:tr w:rsidR="00843479" w:rsidRPr="00EF37D7" w14:paraId="3583472A" w14:textId="77777777" w:rsidTr="004B1234">
        <w:trPr>
          <w:trHeight w:val="315"/>
          <w:tblHeader/>
        </w:trPr>
        <w:tc>
          <w:tcPr>
            <w:tcW w:w="1007" w:type="pct"/>
            <w:shd w:val="clear" w:color="auto" w:fill="D9D9D9" w:themeFill="background1" w:themeFillShade="D9"/>
            <w:tcMar>
              <w:top w:w="30" w:type="dxa"/>
              <w:left w:w="45" w:type="dxa"/>
              <w:bottom w:w="30" w:type="dxa"/>
              <w:right w:w="45" w:type="dxa"/>
            </w:tcMar>
            <w:vAlign w:val="center"/>
            <w:hideMark/>
          </w:tcPr>
          <w:p w14:paraId="5D480F20" w14:textId="77777777" w:rsidR="00843479" w:rsidRPr="00EF37D7" w:rsidRDefault="00843479" w:rsidP="004B1234">
            <w:pPr>
              <w:pStyle w:val="a3"/>
              <w:spacing w:line="460" w:lineRule="exact"/>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項目</w:t>
            </w:r>
            <w:proofErr w:type="gramStart"/>
            <w:r w:rsidRPr="00EF37D7">
              <w:rPr>
                <w:rFonts w:ascii="標楷體" w:eastAsia="標楷體" w:hAnsi="標楷體"/>
                <w:bCs/>
                <w:color w:val="000000" w:themeColor="text1"/>
                <w:szCs w:val="24"/>
              </w:rPr>
              <w:t>項目</w:t>
            </w:r>
            <w:proofErr w:type="gramEnd"/>
          </w:p>
        </w:tc>
        <w:tc>
          <w:tcPr>
            <w:tcW w:w="3993" w:type="pct"/>
            <w:shd w:val="clear" w:color="auto" w:fill="D9D9D9" w:themeFill="background1" w:themeFillShade="D9"/>
            <w:tcMar>
              <w:top w:w="30" w:type="dxa"/>
              <w:left w:w="45" w:type="dxa"/>
              <w:bottom w:w="30" w:type="dxa"/>
              <w:right w:w="45" w:type="dxa"/>
            </w:tcMar>
            <w:vAlign w:val="center"/>
            <w:hideMark/>
          </w:tcPr>
          <w:p w14:paraId="307938C2" w14:textId="77777777" w:rsidR="00843479" w:rsidRPr="00EF37D7" w:rsidRDefault="00843479" w:rsidP="004B1234">
            <w:pPr>
              <w:widowControl/>
              <w:jc w:val="center"/>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評選重點</w:t>
            </w:r>
          </w:p>
        </w:tc>
      </w:tr>
      <w:tr w:rsidR="00843479" w:rsidRPr="00EF37D7" w14:paraId="677BA3D9" w14:textId="77777777" w:rsidTr="004B1234">
        <w:trPr>
          <w:trHeight w:val="315"/>
        </w:trPr>
        <w:tc>
          <w:tcPr>
            <w:tcW w:w="1007" w:type="pct"/>
            <w:tcMar>
              <w:top w:w="30" w:type="dxa"/>
              <w:left w:w="45" w:type="dxa"/>
              <w:bottom w:w="30" w:type="dxa"/>
              <w:right w:w="45" w:type="dxa"/>
            </w:tcMar>
            <w:vAlign w:val="center"/>
            <w:hideMark/>
          </w:tcPr>
          <w:p w14:paraId="084DE430"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1. 願景與動機</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10%)</w:t>
            </w:r>
          </w:p>
        </w:tc>
        <w:tc>
          <w:tcPr>
            <w:tcW w:w="3993" w:type="pct"/>
            <w:tcMar>
              <w:top w:w="30" w:type="dxa"/>
              <w:left w:w="0" w:type="dxa"/>
              <w:bottom w:w="30" w:type="dxa"/>
              <w:right w:w="0" w:type="dxa"/>
            </w:tcMar>
            <w:vAlign w:val="center"/>
            <w:hideMark/>
          </w:tcPr>
          <w:p w14:paraId="2F37B551" w14:textId="77777777" w:rsidR="00843479" w:rsidRPr="00EF37D7" w:rsidRDefault="00843479" w:rsidP="004B1234">
            <w:pPr>
              <w:pStyle w:val="a3"/>
              <w:widowControl/>
              <w:numPr>
                <w:ilvl w:val="1"/>
                <w:numId w:val="27"/>
              </w:numPr>
              <w:ind w:leftChars="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 xml:space="preserve">發展為學習型組織的初衷、核心價值及參與成員介紹。 </w:t>
            </w:r>
          </w:p>
          <w:p w14:paraId="0733C0E4" w14:textId="77777777" w:rsidR="00843479" w:rsidRPr="00EF37D7" w:rsidRDefault="00843479" w:rsidP="004B1234">
            <w:pPr>
              <w:pStyle w:val="a3"/>
              <w:widowControl/>
              <w:numPr>
                <w:ilvl w:val="1"/>
                <w:numId w:val="27"/>
              </w:numPr>
              <w:ind w:leftChars="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年度學習目標與短中長期發展規劃之完整性。</w:t>
            </w:r>
          </w:p>
        </w:tc>
      </w:tr>
      <w:tr w:rsidR="00843479" w:rsidRPr="00EF37D7" w14:paraId="04302FB0" w14:textId="77777777" w:rsidTr="004B1234">
        <w:trPr>
          <w:trHeight w:val="315"/>
        </w:trPr>
        <w:tc>
          <w:tcPr>
            <w:tcW w:w="1007" w:type="pct"/>
            <w:tcMar>
              <w:top w:w="30" w:type="dxa"/>
              <w:left w:w="45" w:type="dxa"/>
              <w:bottom w:w="30" w:type="dxa"/>
              <w:right w:w="45" w:type="dxa"/>
            </w:tcMar>
            <w:vAlign w:val="center"/>
            <w:hideMark/>
          </w:tcPr>
          <w:p w14:paraId="0D499E71"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2.資源與組織</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20%)</w:t>
            </w:r>
          </w:p>
        </w:tc>
        <w:tc>
          <w:tcPr>
            <w:tcW w:w="3993" w:type="pct"/>
            <w:tcMar>
              <w:top w:w="30" w:type="dxa"/>
              <w:left w:w="0" w:type="dxa"/>
              <w:bottom w:w="30" w:type="dxa"/>
              <w:right w:w="0" w:type="dxa"/>
            </w:tcMar>
            <w:vAlign w:val="center"/>
            <w:hideMark/>
          </w:tcPr>
          <w:p w14:paraId="5C500A06"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2-1 成立學習社群（如專業學習共同體 PLC）的組織架構與行政支援分工。</w:t>
            </w:r>
          </w:p>
          <w:p w14:paraId="059D7222"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2-2 善用空間、教學經費、數位平台及引進外部專家或各項資源之情形。</w:t>
            </w:r>
          </w:p>
        </w:tc>
      </w:tr>
      <w:tr w:rsidR="00843479" w:rsidRPr="00EF37D7" w14:paraId="56539084" w14:textId="77777777" w:rsidTr="004B1234">
        <w:trPr>
          <w:trHeight w:val="315"/>
        </w:trPr>
        <w:tc>
          <w:tcPr>
            <w:tcW w:w="1007" w:type="pct"/>
            <w:tcMar>
              <w:top w:w="30" w:type="dxa"/>
              <w:left w:w="45" w:type="dxa"/>
              <w:bottom w:w="30" w:type="dxa"/>
              <w:right w:w="45" w:type="dxa"/>
            </w:tcMar>
            <w:vAlign w:val="center"/>
            <w:hideMark/>
          </w:tcPr>
          <w:p w14:paraId="47A2224B"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3. 策略與課程</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30%)</w:t>
            </w:r>
          </w:p>
        </w:tc>
        <w:tc>
          <w:tcPr>
            <w:tcW w:w="3993" w:type="pct"/>
            <w:tcMar>
              <w:top w:w="30" w:type="dxa"/>
              <w:left w:w="0" w:type="dxa"/>
              <w:bottom w:w="30" w:type="dxa"/>
              <w:right w:w="0" w:type="dxa"/>
            </w:tcMar>
            <w:vAlign w:val="center"/>
            <w:hideMark/>
          </w:tcPr>
          <w:p w14:paraId="320A694B"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 xml:space="preserve">3-1 如何建立對話機制以了解成員學習需求，並提升全校參與學習的動力與氛圍？ </w:t>
            </w:r>
          </w:p>
          <w:p w14:paraId="5476381D"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3-2 學習內容如何與課程革新、素養培育及解決在地發展問題相連結？</w:t>
            </w:r>
          </w:p>
        </w:tc>
      </w:tr>
      <w:tr w:rsidR="00843479" w:rsidRPr="00EF37D7" w14:paraId="52B9E354" w14:textId="77777777" w:rsidTr="004B1234">
        <w:trPr>
          <w:trHeight w:val="315"/>
        </w:trPr>
        <w:tc>
          <w:tcPr>
            <w:tcW w:w="1007" w:type="pct"/>
            <w:tcMar>
              <w:top w:w="30" w:type="dxa"/>
              <w:left w:w="45" w:type="dxa"/>
              <w:bottom w:w="30" w:type="dxa"/>
              <w:right w:w="45" w:type="dxa"/>
            </w:tcMar>
            <w:vAlign w:val="center"/>
            <w:hideMark/>
          </w:tcPr>
          <w:p w14:paraId="5EDC0BF1"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4. 轉化與績效</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40%)</w:t>
            </w:r>
          </w:p>
        </w:tc>
        <w:tc>
          <w:tcPr>
            <w:tcW w:w="3993" w:type="pct"/>
            <w:tcMar>
              <w:top w:w="30" w:type="dxa"/>
              <w:left w:w="0" w:type="dxa"/>
              <w:bottom w:w="30" w:type="dxa"/>
              <w:right w:w="0" w:type="dxa"/>
            </w:tcMar>
            <w:vAlign w:val="center"/>
            <w:hideMark/>
          </w:tcPr>
          <w:p w14:paraId="3AC2FD49"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4-1 成員教學</w:t>
            </w:r>
            <w:r w:rsidRPr="00EF37D7">
              <w:rPr>
                <w:rFonts w:ascii="標楷體" w:eastAsia="標楷體" w:hAnsi="標楷體" w:cs="Arial" w:hint="eastAsia"/>
                <w:color w:val="000000" w:themeColor="text1"/>
                <w:kern w:val="0"/>
                <w:szCs w:val="24"/>
              </w:rPr>
              <w:t>/</w:t>
            </w:r>
            <w:r w:rsidRPr="00EF37D7">
              <w:rPr>
                <w:rFonts w:ascii="標楷體" w:eastAsia="標楷體" w:hAnsi="標楷體" w:cs="Arial"/>
                <w:color w:val="000000" w:themeColor="text1"/>
                <w:kern w:val="0"/>
                <w:szCs w:val="24"/>
              </w:rPr>
              <w:t>服務的轉變、服務</w:t>
            </w:r>
            <w:r w:rsidRPr="00EF37D7">
              <w:rPr>
                <w:rFonts w:ascii="標楷體" w:eastAsia="標楷體" w:hAnsi="標楷體" w:cs="Arial" w:hint="eastAsia"/>
                <w:color w:val="000000" w:themeColor="text1"/>
                <w:kern w:val="0"/>
                <w:szCs w:val="24"/>
              </w:rPr>
              <w:t>/學習</w:t>
            </w:r>
            <w:r w:rsidRPr="00EF37D7">
              <w:rPr>
                <w:rFonts w:ascii="標楷體" w:eastAsia="標楷體" w:hAnsi="標楷體" w:cs="Arial"/>
                <w:color w:val="000000" w:themeColor="text1"/>
                <w:kern w:val="0"/>
                <w:szCs w:val="24"/>
              </w:rPr>
              <w:t xml:space="preserve">成效提升之具體事蹟，以及組織文化的質變（如互信與合作）。 </w:t>
            </w:r>
          </w:p>
          <w:p w14:paraId="657BA01A" w14:textId="77777777" w:rsidR="00843479" w:rsidRPr="00EF37D7" w:rsidRDefault="00843479" w:rsidP="004B1234">
            <w:pPr>
              <w:widowControl/>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4-2 面對各項困境或資源不足時的因應策略與問題解決能力。</w:t>
            </w:r>
          </w:p>
        </w:tc>
      </w:tr>
    </w:tbl>
    <w:p w14:paraId="4052FE35" w14:textId="77777777" w:rsidR="00843479" w:rsidRPr="00EF37D7" w:rsidRDefault="00843479" w:rsidP="00843479">
      <w:pPr>
        <w:pStyle w:val="a3"/>
        <w:numPr>
          <w:ilvl w:val="0"/>
          <w:numId w:val="1"/>
        </w:numPr>
        <w:spacing w:beforeLines="50" w:before="180"/>
        <w:ind w:leftChars="0" w:left="48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選拔方式：</w:t>
      </w:r>
    </w:p>
    <w:p w14:paraId="4AEF1849" w14:textId="77777777" w:rsidR="00843479" w:rsidRPr="00EF37D7" w:rsidRDefault="00843479" w:rsidP="00843479">
      <w:pPr>
        <w:pStyle w:val="a3"/>
        <w:numPr>
          <w:ilvl w:val="0"/>
          <w:numId w:val="2"/>
        </w:numPr>
        <w:spacing w:beforeLines="50" w:before="180"/>
        <w:ind w:leftChars="0" w:left="391" w:hanging="39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報名</w:t>
      </w:r>
      <w:r w:rsidRPr="00EF37D7">
        <w:rPr>
          <w:rFonts w:ascii="標楷體" w:eastAsia="標楷體" w:hAnsi="標楷體"/>
          <w:color w:val="000000" w:themeColor="text1"/>
          <w:szCs w:val="24"/>
        </w:rPr>
        <w:t>：</w:t>
      </w:r>
    </w:p>
    <w:p w14:paraId="51838AF9" w14:textId="77777777" w:rsidR="00843479" w:rsidRPr="00EF37D7" w:rsidRDefault="00843479" w:rsidP="00843479">
      <w:pPr>
        <w:pStyle w:val="a3"/>
        <w:numPr>
          <w:ilvl w:val="1"/>
          <w:numId w:val="18"/>
        </w:numPr>
        <w:ind w:leftChars="0" w:left="851" w:hanging="284"/>
        <w:jc w:val="both"/>
        <w:rPr>
          <w:rFonts w:ascii="標楷體" w:eastAsia="標楷體" w:hAnsi="標楷體"/>
          <w:color w:val="000000" w:themeColor="text1"/>
          <w:szCs w:val="24"/>
        </w:rPr>
      </w:pPr>
      <w:r w:rsidRPr="00EF37D7">
        <w:rPr>
          <w:rFonts w:ascii="標楷體" w:eastAsia="標楷體" w:hAnsi="標楷體"/>
          <w:color w:val="000000" w:themeColor="text1"/>
          <w:szCs w:val="24"/>
        </w:rPr>
        <w:t>推薦：</w:t>
      </w:r>
      <w:r w:rsidRPr="00EF37D7">
        <w:rPr>
          <w:rFonts w:ascii="標楷體" w:eastAsia="標楷體" w:hAnsi="標楷體" w:hint="eastAsia"/>
          <w:color w:val="000000" w:themeColor="text1"/>
          <w:szCs w:val="24"/>
        </w:rPr>
        <w:t>由屏東縣各鄉鎮市公所、村里辦公室、屏東縣</w:t>
      </w:r>
      <w:r w:rsidRPr="00EF37D7">
        <w:rPr>
          <w:rFonts w:ascii="標楷體" w:eastAsia="標楷體" w:hAnsi="標楷體"/>
          <w:color w:val="000000" w:themeColor="text1"/>
          <w:szCs w:val="24"/>
        </w:rPr>
        <w:t>所屬各機關學校、</w:t>
      </w:r>
      <w:proofErr w:type="gramStart"/>
      <w:r w:rsidRPr="00EF37D7">
        <w:rPr>
          <w:rFonts w:ascii="標楷體" w:eastAsia="標楷體" w:hAnsi="標楷體"/>
          <w:color w:val="000000" w:themeColor="text1"/>
          <w:szCs w:val="24"/>
        </w:rPr>
        <w:t>樂齡學習</w:t>
      </w:r>
      <w:proofErr w:type="gramEnd"/>
      <w:r w:rsidRPr="00EF37D7">
        <w:rPr>
          <w:rFonts w:ascii="標楷體" w:eastAsia="標楷體" w:hAnsi="標楷體"/>
          <w:color w:val="000000" w:themeColor="text1"/>
          <w:szCs w:val="24"/>
        </w:rPr>
        <w:t>中心、社區大學</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民間團體</w:t>
      </w:r>
      <w:r w:rsidRPr="00EF37D7">
        <w:rPr>
          <w:rFonts w:ascii="標楷體" w:eastAsia="標楷體" w:hAnsi="標楷體" w:hint="eastAsia"/>
          <w:color w:val="000000" w:themeColor="text1"/>
          <w:szCs w:val="24"/>
        </w:rPr>
        <w:t>及協辦單位推薦報名。</w:t>
      </w:r>
    </w:p>
    <w:p w14:paraId="3E776639" w14:textId="77777777" w:rsidR="00843479" w:rsidRPr="00EF37D7" w:rsidRDefault="00843479" w:rsidP="00843479">
      <w:pPr>
        <w:pStyle w:val="a3"/>
        <w:numPr>
          <w:ilvl w:val="1"/>
          <w:numId w:val="18"/>
        </w:numPr>
        <w:ind w:leftChars="0" w:left="851" w:hanging="28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自薦：由家庭</w:t>
      </w:r>
      <w:r>
        <w:rPr>
          <w:rFonts w:ascii="標楷體" w:eastAsia="標楷體" w:hAnsi="標楷體" w:hint="eastAsia"/>
          <w:color w:val="000000" w:themeColor="text1"/>
          <w:szCs w:val="24"/>
        </w:rPr>
        <w:t>、社區或有意願參選者</w:t>
      </w:r>
      <w:r w:rsidRPr="00EF37D7">
        <w:rPr>
          <w:rFonts w:ascii="標楷體" w:eastAsia="標楷體" w:hAnsi="標楷體" w:hint="eastAsia"/>
          <w:color w:val="000000" w:themeColor="text1"/>
          <w:szCs w:val="24"/>
        </w:rPr>
        <w:t>自行報名。</w:t>
      </w:r>
    </w:p>
    <w:p w14:paraId="0599648A" w14:textId="77777777" w:rsidR="00843479" w:rsidRPr="00EF37D7" w:rsidRDefault="00843479" w:rsidP="00843479">
      <w:pPr>
        <w:pStyle w:val="a3"/>
        <w:numPr>
          <w:ilvl w:val="0"/>
          <w:numId w:val="2"/>
        </w:numPr>
        <w:spacing w:beforeLines="50" w:before="180"/>
        <w:ind w:leftChars="0" w:left="391" w:hanging="39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資料繳交（含報名資料）：</w:t>
      </w:r>
    </w:p>
    <w:p w14:paraId="68B2AEB7" w14:textId="5BDC95EE" w:rsidR="00843479" w:rsidRPr="00EF37D7" w:rsidRDefault="00843479" w:rsidP="00843479">
      <w:pPr>
        <w:pStyle w:val="a3"/>
        <w:numPr>
          <w:ilvl w:val="1"/>
          <w:numId w:val="19"/>
        </w:numPr>
        <w:ind w:leftChars="0" w:left="851" w:hanging="284"/>
        <w:jc w:val="both"/>
        <w:rPr>
          <w:rFonts w:ascii="標楷體" w:eastAsia="標楷體" w:hAnsi="標楷體"/>
          <w:color w:val="000000" w:themeColor="text1"/>
          <w:szCs w:val="24"/>
        </w:rPr>
      </w:pPr>
      <w:r w:rsidRPr="00EF37D7">
        <w:rPr>
          <w:rFonts w:ascii="標楷體" w:eastAsia="標楷體" w:hAnsi="標楷體"/>
          <w:color w:val="000000" w:themeColor="text1"/>
          <w:szCs w:val="24"/>
        </w:rPr>
        <w:t>請於115年</w:t>
      </w:r>
      <w:r>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月</w:t>
      </w:r>
      <w:r>
        <w:rPr>
          <w:rFonts w:ascii="標楷體" w:eastAsia="標楷體" w:hAnsi="標楷體" w:hint="eastAsia"/>
          <w:color w:val="000000" w:themeColor="text1"/>
          <w:szCs w:val="24"/>
        </w:rPr>
        <w:t>01</w:t>
      </w:r>
      <w:r w:rsidRPr="00EF37D7">
        <w:rPr>
          <w:rFonts w:ascii="標楷體" w:eastAsia="標楷體" w:hAnsi="標楷體"/>
          <w:color w:val="000000" w:themeColor="text1"/>
          <w:szCs w:val="24"/>
        </w:rPr>
        <w:t>日（星期</w:t>
      </w:r>
      <w:r>
        <w:rPr>
          <w:rFonts w:ascii="標楷體" w:eastAsia="標楷體" w:hAnsi="標楷體" w:hint="eastAsia"/>
          <w:color w:val="000000" w:themeColor="text1"/>
          <w:szCs w:val="24"/>
        </w:rPr>
        <w:t>四</w:t>
      </w:r>
      <w:r w:rsidRPr="00EF37D7">
        <w:rPr>
          <w:rFonts w:ascii="標楷體" w:eastAsia="標楷體" w:hAnsi="標楷體"/>
          <w:color w:val="000000" w:themeColor="text1"/>
          <w:szCs w:val="24"/>
        </w:rPr>
        <w:t>）起至</w:t>
      </w:r>
      <w:r w:rsidRPr="00DB765F">
        <w:rPr>
          <w:rFonts w:ascii="標楷體" w:eastAsia="標楷體" w:hAnsi="標楷體" w:hint="eastAsia"/>
          <w:color w:val="FF0000"/>
          <w:szCs w:val="24"/>
        </w:rPr>
        <w:t>1</w:t>
      </w:r>
      <w:r w:rsidR="00D16280" w:rsidRPr="00DB765F">
        <w:rPr>
          <w:rFonts w:ascii="標楷體" w:eastAsia="標楷體" w:hAnsi="標楷體" w:hint="eastAsia"/>
          <w:color w:val="FF0000"/>
          <w:szCs w:val="24"/>
        </w:rPr>
        <w:t>1</w:t>
      </w:r>
      <w:r w:rsidRPr="00DB765F">
        <w:rPr>
          <w:rFonts w:ascii="標楷體" w:eastAsia="標楷體" w:hAnsi="標楷體"/>
          <w:color w:val="FF0000"/>
          <w:szCs w:val="24"/>
        </w:rPr>
        <w:t>月</w:t>
      </w:r>
      <w:r w:rsidR="00D16280" w:rsidRPr="00DB765F">
        <w:rPr>
          <w:rFonts w:ascii="標楷體" w:eastAsia="標楷體" w:hAnsi="標楷體" w:hint="eastAsia"/>
          <w:color w:val="FF0000"/>
          <w:szCs w:val="24"/>
        </w:rPr>
        <w:t>6</w:t>
      </w:r>
      <w:r w:rsidRPr="00DB765F">
        <w:rPr>
          <w:rFonts w:ascii="標楷體" w:eastAsia="標楷體" w:hAnsi="標楷體"/>
          <w:color w:val="FF0000"/>
          <w:szCs w:val="24"/>
        </w:rPr>
        <w:t>日</w:t>
      </w:r>
      <w:r w:rsidRPr="00EF37D7">
        <w:rPr>
          <w:rFonts w:ascii="標楷體" w:eastAsia="標楷體" w:hAnsi="標楷體"/>
          <w:color w:val="000000" w:themeColor="text1"/>
          <w:szCs w:val="24"/>
        </w:rPr>
        <w:t>（星期</w:t>
      </w:r>
      <w:r>
        <w:rPr>
          <w:rFonts w:ascii="標楷體" w:eastAsia="標楷體" w:hAnsi="標楷體" w:hint="eastAsia"/>
          <w:color w:val="000000" w:themeColor="text1"/>
          <w:szCs w:val="24"/>
        </w:rPr>
        <w:t>五</w:t>
      </w:r>
      <w:r w:rsidRPr="00EF37D7">
        <w:rPr>
          <w:rFonts w:ascii="標楷體" w:eastAsia="標楷體" w:hAnsi="標楷體"/>
          <w:color w:val="000000" w:themeColor="text1"/>
          <w:szCs w:val="24"/>
        </w:rPr>
        <w:t>）止</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將</w:t>
      </w:r>
      <w:r w:rsidRPr="00EF37D7">
        <w:rPr>
          <w:rFonts w:ascii="標楷體" w:eastAsia="標楷體" w:hAnsi="標楷體" w:hint="eastAsia"/>
          <w:color w:val="000000" w:themeColor="text1"/>
          <w:szCs w:val="24"/>
        </w:rPr>
        <w:t>報名</w:t>
      </w:r>
      <w:r w:rsidRPr="00EF37D7">
        <w:rPr>
          <w:rFonts w:ascii="標楷體" w:eastAsia="標楷體" w:hAnsi="標楷體"/>
          <w:color w:val="000000" w:themeColor="text1"/>
          <w:szCs w:val="24"/>
        </w:rPr>
        <w:t>資料</w:t>
      </w:r>
      <w:r w:rsidRPr="00EF37D7">
        <w:rPr>
          <w:rFonts w:ascii="標楷體" w:eastAsia="標楷體" w:hAnsi="標楷體" w:hint="eastAsia"/>
          <w:color w:val="000000" w:themeColor="text1"/>
          <w:szCs w:val="24"/>
        </w:rPr>
        <w:t>寄</w:t>
      </w:r>
      <w:r w:rsidRPr="00EF37D7">
        <w:rPr>
          <w:rFonts w:ascii="標楷體" w:eastAsia="標楷體" w:hAnsi="標楷體"/>
          <w:color w:val="000000" w:themeColor="text1"/>
          <w:szCs w:val="24"/>
        </w:rPr>
        <w:t>送至</w:t>
      </w:r>
      <w:r w:rsidRPr="00EF37D7">
        <w:rPr>
          <w:rFonts w:ascii="標楷體" w:eastAsia="標楷體" w:hAnsi="標楷體" w:hint="eastAsia"/>
          <w:color w:val="000000" w:themeColor="text1"/>
          <w:szCs w:val="24"/>
        </w:rPr>
        <w:t>長榮百合國小</w:t>
      </w:r>
      <w:proofErr w:type="gramStart"/>
      <w:r w:rsidRPr="00EF37D7">
        <w:rPr>
          <w:rFonts w:ascii="標楷體" w:eastAsia="標楷體" w:hAnsi="標楷體"/>
          <w:color w:val="000000" w:themeColor="text1"/>
          <w:szCs w:val="24"/>
        </w:rPr>
        <w:t>（</w:t>
      </w:r>
      <w:proofErr w:type="gramEnd"/>
      <w:r w:rsidRPr="00EF37D7">
        <w:rPr>
          <w:rFonts w:ascii="標楷體" w:eastAsia="標楷體" w:hAnsi="標楷體" w:hint="eastAsia"/>
          <w:color w:val="000000" w:themeColor="text1"/>
          <w:szCs w:val="24"/>
        </w:rPr>
        <w:t>地址：903</w:t>
      </w:r>
      <w:r w:rsidRPr="00EF37D7">
        <w:rPr>
          <w:rFonts w:ascii="標楷體" w:eastAsia="標楷體" w:hAnsi="標楷體"/>
          <w:color w:val="000000" w:themeColor="text1"/>
          <w:szCs w:val="24"/>
        </w:rPr>
        <w:t>41</w:t>
      </w:r>
      <w:r w:rsidRPr="00EF37D7">
        <w:rPr>
          <w:rFonts w:ascii="標楷體" w:eastAsia="標楷體" w:hAnsi="標楷體" w:hint="eastAsia"/>
          <w:color w:val="000000" w:themeColor="text1"/>
          <w:szCs w:val="24"/>
        </w:rPr>
        <w:t>屏東縣瑪家鄉瑪家村和平路一段65號，電話08-7</w:t>
      </w:r>
      <w:r w:rsidRPr="00EF37D7">
        <w:rPr>
          <w:rFonts w:ascii="標楷體" w:eastAsia="標楷體" w:hAnsi="標楷體"/>
          <w:color w:val="000000" w:themeColor="text1"/>
          <w:szCs w:val="24"/>
        </w:rPr>
        <w:t>997253#1</w:t>
      </w:r>
      <w:r>
        <w:rPr>
          <w:rFonts w:ascii="標楷體" w:eastAsia="標楷體" w:hAnsi="標楷體" w:hint="eastAsia"/>
          <w:color w:val="000000" w:themeColor="text1"/>
          <w:szCs w:val="24"/>
        </w:rPr>
        <w:t>9</w:t>
      </w:r>
      <w:r w:rsidRPr="00EF37D7">
        <w:rPr>
          <w:rFonts w:ascii="標楷體" w:eastAsia="標楷體" w:hAnsi="標楷體"/>
          <w:color w:val="000000" w:themeColor="text1"/>
          <w:szCs w:val="24"/>
        </w:rPr>
        <w:t>，白</w:t>
      </w:r>
      <w:r w:rsidRPr="00EF37D7">
        <w:rPr>
          <w:rFonts w:ascii="標楷體" w:eastAsia="標楷體" w:hAnsi="標楷體" w:hint="eastAsia"/>
          <w:color w:val="000000" w:themeColor="text1"/>
          <w:szCs w:val="24"/>
        </w:rPr>
        <w:t>雅萍主任收</w:t>
      </w:r>
      <w:r w:rsidRPr="00EF37D7">
        <w:rPr>
          <w:rFonts w:ascii="標楷體" w:eastAsia="標楷體" w:hAnsi="標楷體"/>
          <w:color w:val="000000" w:themeColor="text1"/>
          <w:szCs w:val="24"/>
        </w:rPr>
        <w:t>，請於信封上註明「屏東縣</w:t>
      </w:r>
      <w:proofErr w:type="gramStart"/>
      <w:r w:rsidRPr="00EF37D7">
        <w:rPr>
          <w:rFonts w:ascii="標楷體" w:eastAsia="標楷體" w:hAnsi="標楷體"/>
          <w:color w:val="000000" w:themeColor="text1"/>
          <w:szCs w:val="24"/>
        </w:rPr>
        <w:t>115</w:t>
      </w:r>
      <w:proofErr w:type="gramEnd"/>
      <w:r w:rsidRPr="00EF37D7">
        <w:rPr>
          <w:rFonts w:ascii="標楷體" w:eastAsia="標楷體" w:hAnsi="標楷體"/>
          <w:color w:val="000000" w:themeColor="text1"/>
          <w:szCs w:val="24"/>
        </w:rPr>
        <w:t>年度</w:t>
      </w:r>
      <w:r w:rsidRPr="00EF37D7">
        <w:rPr>
          <w:rFonts w:ascii="標楷體" w:eastAsia="標楷體" w:hAnsi="標楷體" w:hint="eastAsia"/>
          <w:color w:val="000000" w:themeColor="text1"/>
          <w:szCs w:val="24"/>
        </w:rPr>
        <w:t>學習型組織選拔</w:t>
      </w:r>
      <w:r w:rsidRPr="00EF37D7">
        <w:rPr>
          <w:rFonts w:ascii="標楷體" w:eastAsia="標楷體" w:hAnsi="標楷體"/>
          <w:color w:val="000000" w:themeColor="text1"/>
          <w:szCs w:val="24"/>
        </w:rPr>
        <w:t>」，郵戳為</w:t>
      </w:r>
      <w:proofErr w:type="gramStart"/>
      <w:r w:rsidRPr="00EF37D7">
        <w:rPr>
          <w:rFonts w:ascii="標楷體" w:eastAsia="標楷體" w:hAnsi="標楷體"/>
          <w:color w:val="000000" w:themeColor="text1"/>
          <w:szCs w:val="24"/>
        </w:rPr>
        <w:t>憑</w:t>
      </w:r>
      <w:proofErr w:type="gramEnd"/>
      <w:r w:rsidRPr="00EF37D7">
        <w:rPr>
          <w:rFonts w:ascii="標楷體" w:eastAsia="標楷體" w:hAnsi="標楷體"/>
          <w:color w:val="000000" w:themeColor="text1"/>
          <w:szCs w:val="24"/>
        </w:rPr>
        <w:t>，逾期或資料不</w:t>
      </w:r>
      <w:proofErr w:type="gramStart"/>
      <w:r w:rsidRPr="00EF37D7">
        <w:rPr>
          <w:rFonts w:ascii="標楷體" w:eastAsia="標楷體" w:hAnsi="標楷體"/>
          <w:color w:val="000000" w:themeColor="text1"/>
          <w:szCs w:val="24"/>
        </w:rPr>
        <w:t>齊全者恕</w:t>
      </w:r>
      <w:r w:rsidRPr="00EF37D7">
        <w:rPr>
          <w:rFonts w:ascii="標楷體" w:eastAsia="標楷體" w:hAnsi="標楷體" w:hint="eastAsia"/>
          <w:color w:val="000000" w:themeColor="text1"/>
          <w:szCs w:val="24"/>
        </w:rPr>
        <w:t>不</w:t>
      </w:r>
      <w:r w:rsidRPr="00EF37D7">
        <w:rPr>
          <w:rFonts w:ascii="標楷體" w:eastAsia="標楷體" w:hAnsi="標楷體"/>
          <w:color w:val="000000" w:themeColor="text1"/>
          <w:szCs w:val="24"/>
        </w:rPr>
        <w:t>受理）</w:t>
      </w:r>
      <w:proofErr w:type="gramEnd"/>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送件資料正本1份、影本3份及電子</w:t>
      </w:r>
      <w:proofErr w:type="gramStart"/>
      <w:r w:rsidRPr="00EF37D7">
        <w:rPr>
          <w:rFonts w:ascii="標楷體" w:eastAsia="標楷體" w:hAnsi="標楷體" w:hint="eastAsia"/>
          <w:color w:val="000000" w:themeColor="text1"/>
          <w:szCs w:val="24"/>
        </w:rPr>
        <w:t>檔</w:t>
      </w:r>
      <w:proofErr w:type="gramEnd"/>
      <w:r w:rsidRPr="00EF37D7">
        <w:rPr>
          <w:rFonts w:ascii="標楷體" w:eastAsia="標楷體" w:hAnsi="標楷體" w:hint="eastAsia"/>
          <w:color w:val="000000" w:themeColor="text1"/>
          <w:szCs w:val="24"/>
        </w:rPr>
        <w:t>1份(</w:t>
      </w:r>
      <w:r>
        <w:rPr>
          <w:rFonts w:ascii="標楷體" w:eastAsia="標楷體" w:hAnsi="標楷體"/>
          <w:color w:val="000000" w:themeColor="text1"/>
          <w:szCs w:val="24"/>
        </w:rPr>
        <w:t>E-mail:eles@web.eles.ptc.edu.tw</w:t>
      </w:r>
      <w:r w:rsidRPr="00EF37D7">
        <w:rPr>
          <w:rFonts w:ascii="標楷體" w:eastAsia="標楷體" w:hAnsi="標楷體" w:hint="eastAsia"/>
          <w:color w:val="000000" w:themeColor="text1"/>
          <w:szCs w:val="24"/>
        </w:rPr>
        <w:t>)，</w:t>
      </w:r>
      <w:r>
        <w:rPr>
          <w:rFonts w:ascii="標楷體" w:eastAsia="標楷體" w:hAnsi="標楷體" w:hint="eastAsia"/>
          <w:color w:val="000000" w:themeColor="text1"/>
          <w:szCs w:val="24"/>
        </w:rPr>
        <w:t>送件資料</w:t>
      </w:r>
      <w:r w:rsidRPr="00EF37D7">
        <w:rPr>
          <w:rFonts w:ascii="標楷體" w:eastAsia="標楷體" w:hAnsi="標楷體" w:hint="eastAsia"/>
          <w:color w:val="000000" w:themeColor="text1"/>
          <w:szCs w:val="24"/>
        </w:rPr>
        <w:t>請自行備份，資料於</w:t>
      </w:r>
      <w:proofErr w:type="gramStart"/>
      <w:r w:rsidRPr="00EF37D7">
        <w:rPr>
          <w:rFonts w:ascii="標楷體" w:eastAsia="標楷體" w:hAnsi="標楷體" w:hint="eastAsia"/>
          <w:color w:val="000000" w:themeColor="text1"/>
          <w:szCs w:val="24"/>
        </w:rPr>
        <w:t>評選後概不</w:t>
      </w:r>
      <w:proofErr w:type="gramEnd"/>
      <w:r w:rsidRPr="00EF37D7">
        <w:rPr>
          <w:rFonts w:ascii="標楷體" w:eastAsia="標楷體" w:hAnsi="標楷體" w:hint="eastAsia"/>
          <w:color w:val="000000" w:themeColor="text1"/>
          <w:szCs w:val="24"/>
        </w:rPr>
        <w:t>退還。</w:t>
      </w:r>
    </w:p>
    <w:p w14:paraId="29E57F3E" w14:textId="77777777" w:rsidR="00843479" w:rsidRPr="00EF37D7" w:rsidRDefault="00843479" w:rsidP="00843479">
      <w:pPr>
        <w:pStyle w:val="a3"/>
        <w:numPr>
          <w:ilvl w:val="1"/>
          <w:numId w:val="19"/>
        </w:numPr>
        <w:ind w:leftChars="0" w:left="851" w:hanging="28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報名資料：</w:t>
      </w:r>
    </w:p>
    <w:p w14:paraId="644F426A" w14:textId="77777777"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送審資料檢核表（如附</w:t>
      </w:r>
      <w:r w:rsidRPr="00EF37D7">
        <w:rPr>
          <w:rFonts w:ascii="標楷體" w:eastAsia="標楷體" w:hAnsi="標楷體" w:hint="eastAsia"/>
          <w:color w:val="000000" w:themeColor="text1"/>
          <w:szCs w:val="24"/>
        </w:rPr>
        <w:t>件</w:t>
      </w:r>
      <w:r w:rsidRPr="00EF37D7">
        <w:rPr>
          <w:rFonts w:ascii="標楷體" w:eastAsia="標楷體" w:hAnsi="標楷體"/>
          <w:color w:val="000000" w:themeColor="text1"/>
          <w:szCs w:val="24"/>
        </w:rPr>
        <w:t>1）。</w:t>
      </w:r>
    </w:p>
    <w:p w14:paraId="4FB3D4FE" w14:textId="77777777"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紙本選拔</w:t>
      </w:r>
      <w:r w:rsidRPr="00EF37D7">
        <w:rPr>
          <w:rFonts w:ascii="標楷體" w:eastAsia="標楷體" w:hAnsi="標楷體"/>
          <w:color w:val="000000" w:themeColor="text1"/>
          <w:szCs w:val="24"/>
        </w:rPr>
        <w:t>報名表</w:t>
      </w:r>
      <w:r w:rsidRPr="00EF37D7">
        <w:rPr>
          <w:rFonts w:ascii="標楷體" w:eastAsia="標楷體" w:hAnsi="標楷體" w:hint="eastAsia"/>
          <w:color w:val="000000" w:themeColor="text1"/>
          <w:szCs w:val="24"/>
        </w:rPr>
        <w:t>，各類學習型組織</w:t>
      </w:r>
      <w:r w:rsidRPr="00EF37D7">
        <w:rPr>
          <w:rFonts w:ascii="標楷體" w:eastAsia="標楷體" w:hAnsi="標楷體"/>
          <w:color w:val="000000" w:themeColor="text1"/>
          <w:szCs w:val="24"/>
        </w:rPr>
        <w:t>報名表</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如附件</w:t>
      </w: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~6</w:t>
      </w:r>
      <w:r w:rsidRPr="00EF37D7">
        <w:rPr>
          <w:rFonts w:ascii="標楷體" w:eastAsia="標楷體" w:hAnsi="標楷體" w:hint="eastAsia"/>
          <w:color w:val="000000" w:themeColor="text1"/>
          <w:szCs w:val="24"/>
        </w:rPr>
        <w:t>)，並送</w:t>
      </w:r>
      <w:r w:rsidRPr="00EF37D7">
        <w:rPr>
          <w:rFonts w:ascii="標楷體" w:eastAsia="標楷體" w:hAnsi="標楷體"/>
          <w:color w:val="000000" w:themeColor="text1"/>
          <w:szCs w:val="24"/>
        </w:rPr>
        <w:t>推薦單位用印</w:t>
      </w:r>
      <w:r w:rsidRPr="00EF37D7">
        <w:rPr>
          <w:rFonts w:ascii="標楷體" w:eastAsia="標楷體" w:hAnsi="標楷體" w:hint="eastAsia"/>
          <w:color w:val="000000" w:themeColor="text1"/>
          <w:szCs w:val="24"/>
        </w:rPr>
        <w:t>(自薦</w:t>
      </w:r>
      <w:proofErr w:type="gramStart"/>
      <w:r w:rsidRPr="00EF37D7">
        <w:rPr>
          <w:rFonts w:ascii="標楷體" w:eastAsia="標楷體" w:hAnsi="標楷體" w:hint="eastAsia"/>
          <w:color w:val="000000" w:themeColor="text1"/>
          <w:szCs w:val="24"/>
        </w:rPr>
        <w:t>者免填</w:t>
      </w:r>
      <w:proofErr w:type="gramEnd"/>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w:t>
      </w:r>
    </w:p>
    <w:p w14:paraId="40FEF11C" w14:textId="77777777"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圖像影片使用同意書（如附</w:t>
      </w:r>
      <w:r w:rsidRPr="00EF37D7">
        <w:rPr>
          <w:rFonts w:ascii="標楷體" w:eastAsia="標楷體" w:hAnsi="標楷體" w:hint="eastAsia"/>
          <w:color w:val="000000" w:themeColor="text1"/>
          <w:szCs w:val="24"/>
        </w:rPr>
        <w:t>件7</w:t>
      </w:r>
      <w:r w:rsidRPr="00EF37D7">
        <w:rPr>
          <w:rFonts w:ascii="標楷體" w:eastAsia="標楷體" w:hAnsi="標楷體"/>
          <w:color w:val="000000" w:themeColor="text1"/>
          <w:szCs w:val="24"/>
        </w:rPr>
        <w:t>）。</w:t>
      </w:r>
    </w:p>
    <w:p w14:paraId="0F749B0A" w14:textId="11D0A2E1"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佐證文件：</w:t>
      </w:r>
      <w:r w:rsidR="000C26EE" w:rsidRPr="000C26EE">
        <w:rPr>
          <w:rFonts w:ascii="標楷體" w:eastAsia="標楷體" w:hAnsi="標楷體" w:hint="eastAsia"/>
          <w:color w:val="FF0000"/>
          <w:szCs w:val="24"/>
        </w:rPr>
        <w:t>請依據檢核表中3~4-6所規範檢附相關文件。</w:t>
      </w:r>
    </w:p>
    <w:p w14:paraId="076C7646" w14:textId="77777777" w:rsidR="00843479" w:rsidRPr="00EF37D7" w:rsidRDefault="00843479" w:rsidP="00843479">
      <w:pPr>
        <w:pStyle w:val="a3"/>
        <w:numPr>
          <w:ilvl w:val="1"/>
          <w:numId w:val="19"/>
        </w:numPr>
        <w:ind w:leftChars="0" w:left="851" w:hanging="28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審查方式：</w:t>
      </w:r>
    </w:p>
    <w:p w14:paraId="67021246" w14:textId="77777777" w:rsidR="00843479" w:rsidRPr="00EF37D7" w:rsidRDefault="00843479" w:rsidP="00843479">
      <w:pPr>
        <w:pStyle w:val="a3"/>
        <w:numPr>
          <w:ilvl w:val="0"/>
          <w:numId w:val="22"/>
        </w:numPr>
        <w:ind w:leftChars="300" w:left="120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初審：由屏東縣終身學習輔導團就參加者的資格與條件，進行資格審查。</w:t>
      </w:r>
    </w:p>
    <w:p w14:paraId="55840622" w14:textId="77777777" w:rsidR="00843479" w:rsidRPr="00EF37D7" w:rsidRDefault="00843479" w:rsidP="00843479">
      <w:pPr>
        <w:pStyle w:val="a3"/>
        <w:numPr>
          <w:ilvl w:val="0"/>
          <w:numId w:val="22"/>
        </w:numPr>
        <w:ind w:leftChars="300" w:left="1202" w:hanging="482"/>
        <w:jc w:val="both"/>
        <w:rPr>
          <w:rFonts w:ascii="標楷體" w:eastAsia="標楷體" w:hAnsi="標楷體"/>
          <w:color w:val="000000" w:themeColor="text1"/>
          <w:szCs w:val="24"/>
        </w:rPr>
      </w:pPr>
      <w:proofErr w:type="gramStart"/>
      <w:r w:rsidRPr="00EF37D7">
        <w:rPr>
          <w:rFonts w:ascii="標楷體" w:eastAsia="標楷體" w:hAnsi="標楷體"/>
          <w:color w:val="000000" w:themeColor="text1"/>
          <w:szCs w:val="24"/>
        </w:rPr>
        <w:t>複</w:t>
      </w:r>
      <w:proofErr w:type="gramEnd"/>
      <w:r w:rsidRPr="00EF37D7">
        <w:rPr>
          <w:rFonts w:ascii="標楷體" w:eastAsia="標楷體" w:hAnsi="標楷體"/>
          <w:color w:val="000000" w:themeColor="text1"/>
          <w:szCs w:val="24"/>
        </w:rPr>
        <w:t>審</w:t>
      </w:r>
      <w:r w:rsidRPr="00EF37D7">
        <w:rPr>
          <w:rFonts w:ascii="標楷體" w:eastAsia="標楷體" w:hAnsi="標楷體" w:hint="eastAsia"/>
          <w:color w:val="000000" w:themeColor="text1"/>
          <w:szCs w:val="24"/>
        </w:rPr>
        <w:t>：由各類別相關單位專家學者就送審資料評選之</w:t>
      </w:r>
      <w:r w:rsidRPr="00EF37D7">
        <w:rPr>
          <w:rFonts w:ascii="標楷體" w:eastAsia="標楷體" w:hAnsi="標楷體"/>
          <w:color w:val="000000" w:themeColor="text1"/>
          <w:szCs w:val="24"/>
        </w:rPr>
        <w:t>。</w:t>
      </w:r>
    </w:p>
    <w:p w14:paraId="44EC261C" w14:textId="77777777" w:rsidR="00843479" w:rsidRDefault="00843479" w:rsidP="00843479">
      <w:pPr>
        <w:pStyle w:val="a3"/>
        <w:numPr>
          <w:ilvl w:val="0"/>
          <w:numId w:val="1"/>
        </w:numPr>
        <w:spacing w:beforeLines="50" w:before="180"/>
        <w:ind w:leftChars="0" w:left="510" w:hanging="510"/>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獎勵及義務：</w:t>
      </w:r>
    </w:p>
    <w:p w14:paraId="327EDF42" w14:textId="77777777" w:rsidR="00843479" w:rsidRPr="00496FEA" w:rsidRDefault="00843479" w:rsidP="00843479">
      <w:pPr>
        <w:jc w:val="both"/>
        <w:rPr>
          <w:rFonts w:ascii="標楷體" w:eastAsia="標楷體" w:hAnsi="標楷體"/>
          <w:color w:val="000000" w:themeColor="text1"/>
          <w:szCs w:val="24"/>
        </w:rPr>
      </w:pPr>
      <w:r>
        <w:rPr>
          <w:rFonts w:ascii="標楷體" w:eastAsia="標楷體" w:hAnsi="標楷體" w:hint="eastAsia"/>
          <w:color w:val="000000" w:themeColor="text1"/>
          <w:szCs w:val="24"/>
        </w:rPr>
        <w:t>(</w:t>
      </w:r>
      <w:proofErr w:type="gramStart"/>
      <w:r>
        <w:rPr>
          <w:rFonts w:ascii="標楷體" w:eastAsia="標楷體" w:hAnsi="標楷體" w:hint="eastAsia"/>
          <w:color w:val="000000" w:themeColor="text1"/>
          <w:szCs w:val="24"/>
        </w:rPr>
        <w:t>一</w:t>
      </w:r>
      <w:proofErr w:type="gramEnd"/>
      <w:r>
        <w:rPr>
          <w:rFonts w:ascii="標楷體" w:eastAsia="標楷體" w:hAnsi="標楷體" w:hint="eastAsia"/>
          <w:color w:val="000000" w:themeColor="text1"/>
          <w:szCs w:val="24"/>
        </w:rPr>
        <w:t>)</w:t>
      </w:r>
      <w:r w:rsidRPr="00496FEA">
        <w:rPr>
          <w:rFonts w:ascii="標楷體" w:eastAsia="標楷體" w:hAnsi="標楷體" w:hint="eastAsia"/>
          <w:color w:val="000000" w:themeColor="text1"/>
          <w:szCs w:val="24"/>
        </w:rPr>
        <w:t>獎勵：</w:t>
      </w:r>
      <w:r w:rsidRPr="00496FEA">
        <w:rPr>
          <w:rFonts w:ascii="標楷體" w:eastAsia="標楷體" w:hAnsi="標楷體"/>
          <w:color w:val="000000" w:themeColor="text1"/>
          <w:szCs w:val="24"/>
        </w:rPr>
        <w:t xml:space="preserve"> </w:t>
      </w:r>
    </w:p>
    <w:p w14:paraId="4847ADB5" w14:textId="77777777" w:rsidR="00843479" w:rsidRPr="00496FEA" w:rsidRDefault="00843479" w:rsidP="00843479">
      <w:pPr>
        <w:ind w:leftChars="200" w:left="480"/>
        <w:jc w:val="both"/>
        <w:rPr>
          <w:rFonts w:ascii="標楷體" w:eastAsia="標楷體" w:hAnsi="標楷體"/>
          <w:color w:val="000000" w:themeColor="text1"/>
          <w:szCs w:val="24"/>
        </w:rPr>
      </w:pPr>
      <w:r w:rsidRPr="00496FEA">
        <w:rPr>
          <w:rFonts w:ascii="標楷體" w:eastAsia="標楷體" w:hAnsi="標楷體" w:hint="eastAsia"/>
          <w:color w:val="000000" w:themeColor="text1"/>
          <w:szCs w:val="24"/>
        </w:rPr>
        <w:t>1.</w:t>
      </w:r>
      <w:r>
        <w:rPr>
          <w:rFonts w:ascii="標楷體" w:eastAsia="標楷體" w:hAnsi="標楷體" w:hint="eastAsia"/>
          <w:color w:val="000000" w:themeColor="text1"/>
          <w:szCs w:val="24"/>
        </w:rPr>
        <w:t>獲</w:t>
      </w:r>
      <w:r w:rsidRPr="00496FEA">
        <w:rPr>
          <w:rFonts w:ascii="標楷體" w:eastAsia="標楷體" w:hAnsi="標楷體"/>
          <w:color w:val="000000" w:themeColor="text1"/>
          <w:szCs w:val="24"/>
        </w:rPr>
        <w:t>獎者</w:t>
      </w:r>
      <w:r>
        <w:rPr>
          <w:rFonts w:ascii="標楷體" w:eastAsia="標楷體" w:hAnsi="標楷體" w:hint="eastAsia"/>
          <w:color w:val="000000" w:themeColor="text1"/>
          <w:szCs w:val="24"/>
        </w:rPr>
        <w:t>獲</w:t>
      </w:r>
      <w:r w:rsidRPr="00496FEA">
        <w:rPr>
          <w:rFonts w:ascii="標楷體" w:eastAsia="標楷體" w:hAnsi="標楷體" w:hint="eastAsia"/>
          <w:color w:val="000000" w:themeColor="text1"/>
          <w:szCs w:val="24"/>
        </w:rPr>
        <w:t>頒發</w:t>
      </w:r>
      <w:r w:rsidRPr="00496FEA">
        <w:rPr>
          <w:rFonts w:ascii="標楷體" w:eastAsia="標楷體" w:hAnsi="標楷體"/>
          <w:color w:val="000000" w:themeColor="text1"/>
          <w:szCs w:val="24"/>
        </w:rPr>
        <w:t>獎</w:t>
      </w:r>
      <w:r w:rsidRPr="00496FEA">
        <w:rPr>
          <w:rFonts w:ascii="標楷體" w:eastAsia="標楷體" w:hAnsi="標楷體" w:hint="eastAsia"/>
          <w:color w:val="000000" w:themeColor="text1"/>
          <w:szCs w:val="24"/>
        </w:rPr>
        <w:t>座，並</w:t>
      </w:r>
      <w:r>
        <w:rPr>
          <w:rFonts w:ascii="標楷體" w:eastAsia="標楷體" w:hAnsi="標楷體" w:hint="eastAsia"/>
          <w:color w:val="000000" w:themeColor="text1"/>
          <w:szCs w:val="24"/>
        </w:rPr>
        <w:t>須參加</w:t>
      </w:r>
      <w:r w:rsidRPr="00496FEA">
        <w:rPr>
          <w:rFonts w:ascii="標楷體" w:eastAsia="標楷體" w:hAnsi="標楷體"/>
          <w:color w:val="000000" w:themeColor="text1"/>
          <w:szCs w:val="24"/>
        </w:rPr>
        <w:t>頒獎</w:t>
      </w:r>
      <w:r w:rsidRPr="00496FEA">
        <w:rPr>
          <w:rFonts w:ascii="標楷體" w:eastAsia="標楷體" w:hAnsi="標楷體" w:hint="eastAsia"/>
          <w:color w:val="000000" w:themeColor="text1"/>
          <w:szCs w:val="24"/>
        </w:rPr>
        <w:t>典禮</w:t>
      </w:r>
      <w:r>
        <w:rPr>
          <w:rFonts w:ascii="標楷體" w:eastAsia="標楷體" w:hAnsi="標楷體" w:hint="eastAsia"/>
          <w:color w:val="000000" w:themeColor="text1"/>
          <w:szCs w:val="24"/>
        </w:rPr>
        <w:t>。(</w:t>
      </w:r>
      <w:r w:rsidRPr="00496FEA">
        <w:rPr>
          <w:rFonts w:ascii="標楷體" w:eastAsia="標楷體" w:hAnsi="標楷體"/>
          <w:color w:val="000000" w:themeColor="text1"/>
          <w:szCs w:val="24"/>
        </w:rPr>
        <w:t>時間另行通知</w:t>
      </w:r>
      <w:r>
        <w:rPr>
          <w:rFonts w:ascii="標楷體" w:eastAsia="標楷體" w:hAnsi="標楷體" w:hint="eastAsia"/>
          <w:color w:val="000000" w:themeColor="text1"/>
          <w:szCs w:val="24"/>
        </w:rPr>
        <w:t>)</w:t>
      </w:r>
    </w:p>
    <w:p w14:paraId="00DFE494" w14:textId="77777777" w:rsidR="00843479"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lastRenderedPageBreak/>
        <w:t>2.</w:t>
      </w:r>
      <w:r w:rsidRPr="00496FEA">
        <w:rPr>
          <w:rFonts w:ascii="標楷體" w:eastAsia="標楷體" w:hAnsi="標楷體" w:hint="eastAsia"/>
          <w:color w:val="000000" w:themeColor="text1"/>
          <w:szCs w:val="24"/>
        </w:rPr>
        <w:t>每類2</w:t>
      </w:r>
      <w:r w:rsidRPr="00496FEA">
        <w:rPr>
          <w:rFonts w:ascii="標楷體" w:eastAsia="標楷體" w:hAnsi="標楷體"/>
          <w:color w:val="000000" w:themeColor="text1"/>
          <w:szCs w:val="24"/>
        </w:rPr>
        <w:t>~4</w:t>
      </w:r>
      <w:r w:rsidRPr="00496FEA">
        <w:rPr>
          <w:rFonts w:ascii="標楷體" w:eastAsia="標楷體" w:hAnsi="標楷體" w:hint="eastAsia"/>
          <w:color w:val="000000" w:themeColor="text1"/>
          <w:szCs w:val="24"/>
        </w:rPr>
        <w:t>組共1</w:t>
      </w:r>
      <w:r w:rsidRPr="00496FEA">
        <w:rPr>
          <w:rFonts w:ascii="標楷體" w:eastAsia="標楷體" w:hAnsi="標楷體"/>
          <w:color w:val="000000" w:themeColor="text1"/>
          <w:szCs w:val="24"/>
        </w:rPr>
        <w:t>2</w:t>
      </w:r>
      <w:r w:rsidRPr="00496FEA">
        <w:rPr>
          <w:rFonts w:ascii="標楷體" w:eastAsia="標楷體" w:hAnsi="標楷體" w:hint="eastAsia"/>
          <w:color w:val="000000" w:themeColor="text1"/>
          <w:szCs w:val="24"/>
        </w:rPr>
        <w:t>組，可依各類送件數量調整各類受獎單位數量。獲獎之學習型家</w:t>
      </w:r>
    </w:p>
    <w:p w14:paraId="2850C3DB" w14:textId="77777777" w:rsidR="00843479" w:rsidRDefault="00843479" w:rsidP="00843479">
      <w:pPr>
        <w:ind w:leftChars="200" w:left="480"/>
        <w:jc w:val="both"/>
        <w:rPr>
          <w:rFonts w:ascii="標楷體" w:eastAsia="標楷體" w:hAnsi="標楷體"/>
          <w:color w:val="000000" w:themeColor="text1"/>
          <w:kern w:val="0"/>
          <w:szCs w:val="24"/>
        </w:rPr>
      </w:pPr>
      <w:r>
        <w:rPr>
          <w:rFonts w:ascii="標楷體" w:eastAsia="標楷體" w:hAnsi="標楷體" w:hint="eastAsia"/>
          <w:color w:val="000000" w:themeColor="text1"/>
          <w:szCs w:val="24"/>
        </w:rPr>
        <w:t xml:space="preserve">  </w:t>
      </w:r>
      <w:r w:rsidRPr="00496FEA">
        <w:rPr>
          <w:rFonts w:ascii="標楷體" w:eastAsia="標楷體" w:hAnsi="標楷體" w:hint="eastAsia"/>
          <w:color w:val="000000" w:themeColor="text1"/>
          <w:szCs w:val="24"/>
        </w:rPr>
        <w:t>庭或社群</w:t>
      </w:r>
      <w:r w:rsidRPr="00496FEA">
        <w:rPr>
          <w:rFonts w:ascii="標楷體" w:eastAsia="標楷體" w:hAnsi="標楷體" w:hint="eastAsia"/>
          <w:color w:val="000000" w:themeColor="text1"/>
          <w:kern w:val="0"/>
          <w:szCs w:val="24"/>
        </w:rPr>
        <w:t>頒發獎金新臺幣</w:t>
      </w:r>
      <w:r>
        <w:rPr>
          <w:rFonts w:ascii="標楷體" w:eastAsia="標楷體" w:hAnsi="標楷體" w:hint="eastAsia"/>
          <w:b/>
          <w:color w:val="000000" w:themeColor="text1"/>
          <w:kern w:val="0"/>
          <w:szCs w:val="24"/>
        </w:rPr>
        <w:t>2</w:t>
      </w:r>
      <w:r w:rsidRPr="00496FEA">
        <w:rPr>
          <w:rFonts w:ascii="標楷體" w:eastAsia="標楷體" w:hAnsi="標楷體" w:hint="eastAsia"/>
          <w:b/>
          <w:color w:val="000000" w:themeColor="text1"/>
          <w:kern w:val="0"/>
          <w:szCs w:val="24"/>
        </w:rPr>
        <w:t>,000</w:t>
      </w:r>
      <w:r w:rsidRPr="00496FEA">
        <w:rPr>
          <w:rFonts w:ascii="標楷體" w:eastAsia="標楷體" w:hAnsi="標楷體" w:hint="eastAsia"/>
          <w:color w:val="000000" w:themeColor="text1"/>
          <w:kern w:val="0"/>
          <w:szCs w:val="24"/>
        </w:rPr>
        <w:t>元等值商品禮券，</w:t>
      </w:r>
      <w:r w:rsidRPr="00496FEA">
        <w:rPr>
          <w:rFonts w:ascii="標楷體" w:eastAsia="標楷體" w:hAnsi="標楷體"/>
          <w:color w:val="000000" w:themeColor="text1"/>
          <w:kern w:val="0"/>
          <w:szCs w:val="24"/>
        </w:rPr>
        <w:t>獲獎之學習型社區</w:t>
      </w:r>
      <w:r w:rsidRPr="00496FEA">
        <w:rPr>
          <w:rFonts w:ascii="標楷體" w:eastAsia="標楷體" w:hAnsi="標楷體" w:hint="eastAsia"/>
          <w:color w:val="000000" w:themeColor="text1"/>
          <w:kern w:val="0"/>
          <w:szCs w:val="24"/>
        </w:rPr>
        <w:t>、</w:t>
      </w:r>
      <w:r w:rsidRPr="00496FEA">
        <w:rPr>
          <w:rFonts w:ascii="標楷體" w:eastAsia="標楷體" w:hAnsi="標楷體"/>
          <w:color w:val="000000" w:themeColor="text1"/>
          <w:kern w:val="0"/>
          <w:szCs w:val="24"/>
        </w:rPr>
        <w:t>企業或學校</w:t>
      </w:r>
    </w:p>
    <w:p w14:paraId="3D7663FA" w14:textId="77777777" w:rsidR="00843479" w:rsidRPr="00496FEA"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kern w:val="0"/>
          <w:szCs w:val="24"/>
        </w:rPr>
        <w:t xml:space="preserve">  </w:t>
      </w:r>
      <w:r w:rsidRPr="00496FEA">
        <w:rPr>
          <w:rFonts w:ascii="標楷體" w:eastAsia="標楷體" w:hAnsi="標楷體" w:hint="eastAsia"/>
          <w:color w:val="000000" w:themeColor="text1"/>
          <w:kern w:val="0"/>
          <w:szCs w:val="24"/>
        </w:rPr>
        <w:t>頒發獎金新臺幣</w:t>
      </w:r>
      <w:r>
        <w:rPr>
          <w:rFonts w:ascii="標楷體" w:eastAsia="標楷體" w:hAnsi="標楷體" w:hint="eastAsia"/>
          <w:b/>
          <w:color w:val="000000" w:themeColor="text1"/>
          <w:kern w:val="0"/>
          <w:szCs w:val="24"/>
        </w:rPr>
        <w:t>5</w:t>
      </w:r>
      <w:r w:rsidRPr="00496FEA">
        <w:rPr>
          <w:rFonts w:ascii="標楷體" w:eastAsia="標楷體" w:hAnsi="標楷體" w:hint="eastAsia"/>
          <w:b/>
          <w:color w:val="000000" w:themeColor="text1"/>
          <w:kern w:val="0"/>
          <w:szCs w:val="24"/>
        </w:rPr>
        <w:t>,000</w:t>
      </w:r>
      <w:r w:rsidRPr="00496FEA">
        <w:rPr>
          <w:rFonts w:ascii="標楷體" w:eastAsia="標楷體" w:hAnsi="標楷體" w:hint="eastAsia"/>
          <w:color w:val="000000" w:themeColor="text1"/>
          <w:kern w:val="0"/>
          <w:szCs w:val="24"/>
        </w:rPr>
        <w:t>元等值商品禮券</w:t>
      </w:r>
      <w:r w:rsidRPr="00496FEA">
        <w:rPr>
          <w:rFonts w:ascii="標楷體" w:eastAsia="標楷體" w:hAnsi="標楷體" w:hint="eastAsia"/>
          <w:color w:val="000000" w:themeColor="text1"/>
          <w:szCs w:val="24"/>
        </w:rPr>
        <w:t>。</w:t>
      </w:r>
    </w:p>
    <w:p w14:paraId="01E654BD" w14:textId="77777777" w:rsidR="00843479" w:rsidRPr="0087128C"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3.</w:t>
      </w:r>
      <w:r w:rsidRPr="0087128C">
        <w:rPr>
          <w:rFonts w:ascii="標楷體" w:eastAsia="標楷體" w:hAnsi="標楷體" w:hint="eastAsia"/>
          <w:color w:val="000000" w:themeColor="text1"/>
          <w:szCs w:val="24"/>
        </w:rPr>
        <w:t>獲獎單位的報名資料有資料偽造、變造、虛偽不實者，撤銷並收回獎項。</w:t>
      </w:r>
    </w:p>
    <w:p w14:paraId="7C4D8975" w14:textId="77777777" w:rsidR="00843479" w:rsidRPr="00496FEA" w:rsidRDefault="00843479" w:rsidP="00843479">
      <w:pPr>
        <w:jc w:val="both"/>
        <w:rPr>
          <w:rFonts w:ascii="標楷體" w:eastAsia="標楷體" w:hAnsi="標楷體"/>
          <w:color w:val="000000" w:themeColor="text1"/>
          <w:szCs w:val="24"/>
        </w:rPr>
      </w:pPr>
      <w:r>
        <w:rPr>
          <w:rFonts w:ascii="標楷體" w:eastAsia="標楷體" w:hAnsi="標楷體" w:hint="eastAsia"/>
          <w:color w:val="000000" w:themeColor="text1"/>
          <w:szCs w:val="24"/>
        </w:rPr>
        <w:t>(二)</w:t>
      </w:r>
      <w:r w:rsidRPr="00496FEA">
        <w:rPr>
          <w:rFonts w:ascii="標楷體" w:eastAsia="標楷體" w:hAnsi="標楷體" w:hint="eastAsia"/>
          <w:color w:val="000000" w:themeColor="text1"/>
          <w:szCs w:val="24"/>
        </w:rPr>
        <w:t>義務：</w:t>
      </w:r>
    </w:p>
    <w:p w14:paraId="459F538E" w14:textId="77777777" w:rsidR="00843479"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1.</w:t>
      </w:r>
      <w:r w:rsidRPr="00496FEA">
        <w:rPr>
          <w:rFonts w:ascii="標楷體" w:eastAsia="標楷體" w:hAnsi="標楷體" w:hint="eastAsia"/>
          <w:color w:val="000000" w:themeColor="text1"/>
          <w:szCs w:val="24"/>
        </w:rPr>
        <w:t>獲獎者優良事蹟由屏東縣政府教育處刊登新聞、新媒體、屏東縣學習型城市網站平</w:t>
      </w:r>
    </w:p>
    <w:p w14:paraId="0C553758" w14:textId="77777777" w:rsidR="00843479" w:rsidRPr="00496FEA"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proofErr w:type="gramStart"/>
      <w:r w:rsidRPr="00496FEA">
        <w:rPr>
          <w:rFonts w:ascii="標楷體" w:eastAsia="標楷體" w:hAnsi="標楷體" w:hint="eastAsia"/>
          <w:color w:val="000000" w:themeColor="text1"/>
          <w:szCs w:val="24"/>
        </w:rPr>
        <w:t>臺</w:t>
      </w:r>
      <w:proofErr w:type="gramEnd"/>
      <w:r w:rsidRPr="00496FEA">
        <w:rPr>
          <w:rFonts w:ascii="標楷體" w:eastAsia="標楷體" w:hAnsi="標楷體" w:hint="eastAsia"/>
          <w:color w:val="000000" w:themeColor="text1"/>
          <w:szCs w:val="24"/>
        </w:rPr>
        <w:t>專區等方式進行分享與交流。</w:t>
      </w:r>
    </w:p>
    <w:p w14:paraId="3C38ECC2" w14:textId="77777777" w:rsidR="00843479" w:rsidRPr="00496FEA"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2.</w:t>
      </w:r>
      <w:r w:rsidRPr="00496FEA">
        <w:rPr>
          <w:rFonts w:ascii="標楷體" w:eastAsia="標楷體" w:hAnsi="標楷體" w:hint="eastAsia"/>
          <w:color w:val="000000" w:themeColor="text1"/>
          <w:szCs w:val="24"/>
        </w:rPr>
        <w:t>協助屏東縣政府推動學習型家庭及學習型社區，配合出席、宣傳或推廣等相關活動。</w:t>
      </w:r>
    </w:p>
    <w:p w14:paraId="6EDF9462" w14:textId="77777777" w:rsidR="00843479" w:rsidRPr="00EF37D7" w:rsidRDefault="00843479" w:rsidP="00843479">
      <w:pPr>
        <w:pStyle w:val="a3"/>
        <w:numPr>
          <w:ilvl w:val="0"/>
          <w:numId w:val="1"/>
        </w:numPr>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經費：辦理活動經費由屏東縣政府教育處相關經費項下支應</w:t>
      </w:r>
      <w:r w:rsidRPr="00EF37D7">
        <w:rPr>
          <w:rFonts w:ascii="標楷體" w:eastAsia="標楷體" w:hAnsi="標楷體" w:hint="eastAsia"/>
          <w:color w:val="000000" w:themeColor="text1"/>
          <w:szCs w:val="24"/>
        </w:rPr>
        <w:t>。</w:t>
      </w:r>
    </w:p>
    <w:p w14:paraId="124C5F80" w14:textId="77777777" w:rsidR="00843479" w:rsidRPr="00EF37D7" w:rsidRDefault="00843479" w:rsidP="00843479">
      <w:pPr>
        <w:pStyle w:val="a3"/>
        <w:numPr>
          <w:ilvl w:val="0"/>
          <w:numId w:val="1"/>
        </w:numPr>
        <w:ind w:leftChars="0" w:left="567" w:hanging="567"/>
        <w:jc w:val="both"/>
        <w:rPr>
          <w:rFonts w:ascii="標楷體" w:eastAsia="標楷體" w:hAnsi="標楷體"/>
          <w:color w:val="000000" w:themeColor="text1"/>
          <w:szCs w:val="24"/>
        </w:rPr>
      </w:pPr>
      <w:r w:rsidRPr="00EF37D7">
        <w:rPr>
          <w:rFonts w:ascii="標楷體" w:eastAsia="標楷體" w:hAnsi="標楷體"/>
          <w:color w:val="000000" w:themeColor="text1"/>
          <w:szCs w:val="24"/>
        </w:rPr>
        <w:t>推薦書格式如附件，各推薦單位得自行</w:t>
      </w:r>
      <w:r w:rsidRPr="00EF37D7">
        <w:rPr>
          <w:rFonts w:ascii="標楷體" w:eastAsia="標楷體" w:hAnsi="標楷體" w:hint="eastAsia"/>
          <w:color w:val="000000" w:themeColor="text1"/>
          <w:szCs w:val="24"/>
        </w:rPr>
        <w:t>微調或</w:t>
      </w:r>
      <w:proofErr w:type="gramStart"/>
      <w:r w:rsidRPr="00EF37D7">
        <w:rPr>
          <w:rFonts w:ascii="標楷體" w:eastAsia="標楷體" w:hAnsi="標楷體"/>
          <w:color w:val="000000" w:themeColor="text1"/>
          <w:szCs w:val="24"/>
        </w:rPr>
        <w:t>繕</w:t>
      </w:r>
      <w:proofErr w:type="gramEnd"/>
      <w:r w:rsidRPr="00EF37D7">
        <w:rPr>
          <w:rFonts w:ascii="標楷體" w:eastAsia="標楷體" w:hAnsi="標楷體"/>
          <w:color w:val="000000" w:themeColor="text1"/>
          <w:szCs w:val="24"/>
        </w:rPr>
        <w:t>印。表格若不敷使用請自行複製格式</w:t>
      </w:r>
      <w:r w:rsidRPr="00EF37D7">
        <w:rPr>
          <w:rFonts w:ascii="標楷體" w:eastAsia="標楷體" w:hAnsi="標楷體" w:hint="eastAsia"/>
          <w:color w:val="000000" w:themeColor="text1"/>
          <w:szCs w:val="24"/>
        </w:rPr>
        <w:t>使用。</w:t>
      </w:r>
    </w:p>
    <w:p w14:paraId="16F87A8F" w14:textId="77777777" w:rsidR="00843479" w:rsidRPr="00EF37D7" w:rsidRDefault="00843479" w:rsidP="00843479">
      <w:pPr>
        <w:pStyle w:val="a3"/>
        <w:numPr>
          <w:ilvl w:val="0"/>
          <w:numId w:val="1"/>
        </w:numPr>
        <w:ind w:leftChars="0"/>
        <w:jc w:val="both"/>
        <w:rPr>
          <w:rFonts w:ascii="標楷體" w:eastAsia="標楷體" w:hAnsi="標楷體"/>
          <w:color w:val="000000" w:themeColor="text1"/>
          <w:szCs w:val="24"/>
        </w:rPr>
        <w:sectPr w:rsidR="00843479" w:rsidRPr="00EF37D7" w:rsidSect="00F53758">
          <w:headerReference w:type="default" r:id="rId7"/>
          <w:footerReference w:type="default" r:id="rId8"/>
          <w:pgSz w:w="11906" w:h="16838"/>
          <w:pgMar w:top="1304" w:right="1304" w:bottom="1304" w:left="1304" w:header="851" w:footer="617" w:gutter="0"/>
          <w:cols w:space="425"/>
          <w:docGrid w:type="lines" w:linePitch="360"/>
        </w:sectPr>
      </w:pPr>
      <w:r w:rsidRPr="00EF37D7">
        <w:rPr>
          <w:rFonts w:ascii="標楷體" w:eastAsia="標楷體" w:hAnsi="標楷體"/>
          <w:color w:val="000000" w:themeColor="text1"/>
          <w:szCs w:val="24"/>
        </w:rPr>
        <w:t>本計畫經核定後實施，修正時亦同。</w:t>
      </w:r>
    </w:p>
    <w:p w14:paraId="5582773F" w14:textId="77777777" w:rsidR="00843479" w:rsidRPr="00EF37D7" w:rsidRDefault="00843479" w:rsidP="00843479">
      <w:pPr>
        <w:pStyle w:val="a3"/>
        <w:snapToGrid w:val="0"/>
        <w:spacing w:line="240" w:lineRule="atLeast"/>
        <w:ind w:leftChars="0" w:left="482"/>
        <w:jc w:val="both"/>
        <w:rPr>
          <w:rFonts w:ascii="標楷體" w:eastAsia="標楷體" w:hAnsi="標楷體"/>
          <w:bCs/>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61312" behindDoc="0" locked="0" layoutInCell="1" allowOverlap="1" wp14:anchorId="1E2F7311" wp14:editId="1D5E236D">
                <wp:simplePos x="0" y="0"/>
                <wp:positionH relativeFrom="margin">
                  <wp:posOffset>4379595</wp:posOffset>
                </wp:positionH>
                <wp:positionV relativeFrom="paragraph">
                  <wp:posOffset>-76835</wp:posOffset>
                </wp:positionV>
                <wp:extent cx="1511935" cy="364490"/>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1511935" cy="364490"/>
                        </a:xfrm>
                        <a:prstGeom prst="rect">
                          <a:avLst/>
                        </a:prstGeom>
                        <a:solidFill>
                          <a:schemeClr val="lt1"/>
                        </a:solidFill>
                        <a:ln w="6350">
                          <a:noFill/>
                        </a:ln>
                      </wps:spPr>
                      <wps:txbx>
                        <w:txbxContent>
                          <w:p w14:paraId="570E46D4" w14:textId="77777777" w:rsidR="00843479" w:rsidRPr="002E3AF2" w:rsidRDefault="00843479" w:rsidP="00843479">
                            <w:pPr>
                              <w:snapToGrid w:val="0"/>
                              <w:spacing w:line="220" w:lineRule="exact"/>
                              <w:rPr>
                                <w:color w:val="000000" w:themeColor="text1"/>
                              </w:rPr>
                            </w:pPr>
                            <w:r w:rsidRPr="002E3AF2">
                              <w:rPr>
                                <w:rFonts w:ascii="標楷體" w:eastAsia="標楷體" w:hAnsi="標楷體" w:hint="eastAsia"/>
                                <w:bCs/>
                                <w:color w:val="000000" w:themeColor="text1"/>
                                <w:szCs w:val="24"/>
                              </w:rPr>
                              <w:t>收件編號</w:t>
                            </w:r>
                            <w:r w:rsidRPr="002E3AF2">
                              <w:rPr>
                                <w:rFonts w:ascii="標楷體" w:eastAsia="標楷體" w:hAnsi="標楷體" w:hint="eastAsia"/>
                                <w:bCs/>
                                <w:noProof/>
                                <w:color w:val="000000" w:themeColor="text1"/>
                                <w:lang w:val="zh-TW"/>
                              </w:rPr>
                              <w:t>：</w:t>
                            </w:r>
                            <w:r w:rsidRPr="002E3AF2">
                              <w:rPr>
                                <w:rFonts w:ascii="標楷體" w:eastAsia="標楷體" w:hAnsi="標楷體"/>
                                <w:bCs/>
                                <w:noProof/>
                                <w:color w:val="000000" w:themeColor="text1"/>
                                <w:lang w:val="zh-TW"/>
                              </w:rPr>
                              <w:br/>
                            </w:r>
                            <w:r w:rsidRPr="002E3AF2">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F7311" id="_x0000_t202" coordsize="21600,21600" o:spt="202" path="m,l,21600r21600,l21600,xe">
                <v:stroke joinstyle="miter"/>
                <v:path gradientshapeok="t" o:connecttype="rect"/>
              </v:shapetype>
              <v:shape id="文字方塊 3" o:spid="_x0000_s1026" type="#_x0000_t202" style="position:absolute;left:0;text-align:left;margin-left:344.85pt;margin-top:-6.05pt;width:119.05pt;height:28.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" fillcolor="white [3201]" stroked="f" strokeweight=".5pt">
                <v:textbox>
                  <w:txbxContent>
                    <w:p w14:paraId="570E46D4" w14:textId="77777777" w:rsidR="00843479" w:rsidRPr="002E3AF2" w:rsidRDefault="00843479" w:rsidP="00843479">
                      <w:pPr>
                        <w:snapToGrid w:val="0"/>
                        <w:spacing w:line="220" w:lineRule="exact"/>
                        <w:rPr>
                          <w:color w:val="000000" w:themeColor="text1"/>
                        </w:rPr>
                      </w:pPr>
                      <w:r w:rsidRPr="002E3AF2">
                        <w:rPr>
                          <w:rFonts w:ascii="標楷體" w:eastAsia="標楷體" w:hAnsi="標楷體" w:hint="eastAsia"/>
                          <w:bCs/>
                          <w:color w:val="000000" w:themeColor="text1"/>
                          <w:szCs w:val="24"/>
                        </w:rPr>
                        <w:t>收件編號</w:t>
                      </w:r>
                      <w:r w:rsidRPr="002E3AF2">
                        <w:rPr>
                          <w:rFonts w:ascii="標楷體" w:eastAsia="標楷體" w:hAnsi="標楷體" w:hint="eastAsia"/>
                          <w:bCs/>
                          <w:noProof/>
                          <w:color w:val="000000" w:themeColor="text1"/>
                          <w:lang w:val="zh-TW"/>
                        </w:rPr>
                        <w:t>：</w:t>
                      </w:r>
                      <w:r w:rsidRPr="002E3AF2">
                        <w:rPr>
                          <w:rFonts w:ascii="標楷體" w:eastAsia="標楷體" w:hAnsi="標楷體"/>
                          <w:bCs/>
                          <w:noProof/>
                          <w:color w:val="000000" w:themeColor="text1"/>
                          <w:lang w:val="zh-TW"/>
                        </w:rPr>
                        <w:br/>
                      </w:r>
                      <w:r w:rsidRPr="002E3AF2">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bCs/>
          <w:noProof/>
          <w:color w:val="000000" w:themeColor="text1"/>
          <w:szCs w:val="24"/>
        </w:rPr>
        <mc:AlternateContent>
          <mc:Choice Requires="wps">
            <w:drawing>
              <wp:anchor distT="0" distB="0" distL="114300" distR="114300" simplePos="0" relativeHeight="251659264" behindDoc="0" locked="0" layoutInCell="1" allowOverlap="1" wp14:anchorId="3F81D4AE" wp14:editId="72C8E702">
                <wp:simplePos x="0" y="0"/>
                <wp:positionH relativeFrom="margin">
                  <wp:posOffset>-466725</wp:posOffset>
                </wp:positionH>
                <wp:positionV relativeFrom="paragraph">
                  <wp:posOffset>-495300</wp:posOffset>
                </wp:positionV>
                <wp:extent cx="914400" cy="335280"/>
                <wp:effectExtent l="0" t="0" r="6985" b="7620"/>
                <wp:wrapNone/>
                <wp:docPr id="5" name="文字方塊 5"/>
                <wp:cNvGraphicFramePr/>
                <a:graphic xmlns:a="http://schemas.openxmlformats.org/drawingml/2006/main">
                  <a:graphicData uri="http://schemas.microsoft.com/office/word/2010/wordprocessingShape">
                    <wps:wsp>
                      <wps:cNvSpPr txBox="1"/>
                      <wps:spPr>
                        <a:xfrm>
                          <a:off x="0" y="0"/>
                          <a:ext cx="914400" cy="335280"/>
                        </a:xfrm>
                        <a:prstGeom prst="rect">
                          <a:avLst/>
                        </a:prstGeom>
                        <a:solidFill>
                          <a:schemeClr val="lt1"/>
                        </a:solidFill>
                        <a:ln w="6350">
                          <a:noFill/>
                        </a:ln>
                      </wps:spPr>
                      <wps:txbx>
                        <w:txbxContent>
                          <w:p w14:paraId="3A634C0B" w14:textId="77777777" w:rsidR="00843479" w:rsidRDefault="00843479" w:rsidP="00843479">
                            <w:pPr>
                              <w:snapToGrid w:val="0"/>
                            </w:pPr>
                            <w:r w:rsidRPr="002E5BD6">
                              <w:rPr>
                                <w:rFonts w:ascii="標楷體" w:eastAsia="標楷體" w:hAnsi="標楷體" w:hint="eastAsia"/>
                                <w:sz w:val="28"/>
                                <w:szCs w:val="28"/>
                              </w:rPr>
                              <w:t>附</w:t>
                            </w:r>
                            <w:r>
                              <w:rPr>
                                <w:rFonts w:ascii="標楷體" w:eastAsia="標楷體" w:hAnsi="標楷體" w:hint="eastAsia"/>
                                <w:sz w:val="28"/>
                                <w:szCs w:val="28"/>
                              </w:rPr>
                              <w:t>件</w:t>
                            </w:r>
                            <w:r>
                              <w:rPr>
                                <w:rFonts w:ascii="標楷體" w:eastAsia="標楷體" w:hAnsi="標楷體"/>
                                <w:sz w:val="28"/>
                                <w:szCs w:val="2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81D4AE" id="文字方塊 5" o:spid="_x0000_s1027" type="#_x0000_t202" style="position:absolute;left:0;text-align:left;margin-left:-36.75pt;margin-top:-39pt;width:1in;height:26.4pt;z-index:2516592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" fillcolor="white [3201]" stroked="f" strokeweight=".5pt">
                <v:textbox>
                  <w:txbxContent>
                    <w:p w14:paraId="3A634C0B" w14:textId="77777777" w:rsidR="00843479" w:rsidRDefault="00843479" w:rsidP="00843479">
                      <w:pPr>
                        <w:snapToGrid w:val="0"/>
                      </w:pPr>
                      <w:r w:rsidRPr="002E5BD6">
                        <w:rPr>
                          <w:rFonts w:ascii="標楷體" w:eastAsia="標楷體" w:hAnsi="標楷體" w:hint="eastAsia"/>
                          <w:sz w:val="28"/>
                          <w:szCs w:val="28"/>
                        </w:rPr>
                        <w:t>附</w:t>
                      </w:r>
                      <w:r>
                        <w:rPr>
                          <w:rFonts w:ascii="標楷體" w:eastAsia="標楷體" w:hAnsi="標楷體" w:hint="eastAsia"/>
                          <w:sz w:val="28"/>
                          <w:szCs w:val="28"/>
                        </w:rPr>
                        <w:t>件</w:t>
                      </w:r>
                      <w:r>
                        <w:rPr>
                          <w:rFonts w:ascii="標楷體" w:eastAsia="標楷體" w:hAnsi="標楷體"/>
                          <w:sz w:val="28"/>
                          <w:szCs w:val="28"/>
                        </w:rPr>
                        <w:t>1</w:t>
                      </w:r>
                    </w:p>
                  </w:txbxContent>
                </v:textbox>
                <w10:wrap anchorx="margin"/>
              </v:shape>
            </w:pict>
          </mc:Fallback>
        </mc:AlternateContent>
      </w:r>
      <w:r w:rsidRPr="00EF37D7">
        <w:rPr>
          <w:rFonts w:ascii="標楷體" w:eastAsia="標楷體" w:hAnsi="標楷體" w:hint="eastAsia"/>
          <w:b/>
          <w:color w:val="000000" w:themeColor="text1"/>
          <w:szCs w:val="24"/>
        </w:rPr>
        <w:t xml:space="preserve"> </w:t>
      </w:r>
    </w:p>
    <w:p w14:paraId="092587AD" w14:textId="77777777" w:rsidR="00843479" w:rsidRPr="00EF37D7" w:rsidRDefault="00843479" w:rsidP="00843479">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屏東縣</w:t>
      </w:r>
      <w:proofErr w:type="gramStart"/>
      <w:r w:rsidRPr="00EF37D7">
        <w:rPr>
          <w:rFonts w:ascii="標楷體" w:eastAsia="標楷體" w:hAnsi="標楷體" w:hint="eastAsia"/>
          <w:b/>
          <w:color w:val="000000" w:themeColor="text1"/>
          <w:szCs w:val="24"/>
        </w:rPr>
        <w:t>115</w:t>
      </w:r>
      <w:proofErr w:type="gramEnd"/>
      <w:r w:rsidRPr="00EF37D7">
        <w:rPr>
          <w:rFonts w:ascii="標楷體" w:eastAsia="標楷體" w:hAnsi="標楷體" w:hint="eastAsia"/>
          <w:b/>
          <w:color w:val="000000" w:themeColor="text1"/>
          <w:szCs w:val="24"/>
        </w:rPr>
        <w:t>年度學習型組織選拔</w:t>
      </w:r>
      <w:r w:rsidRPr="00EF37D7">
        <w:rPr>
          <w:rFonts w:ascii="標楷體" w:eastAsia="標楷體" w:hAnsi="標楷體"/>
          <w:b/>
          <w:color w:val="000000" w:themeColor="text1"/>
          <w:szCs w:val="24"/>
        </w:rPr>
        <w:t>活動</w:t>
      </w:r>
      <w:r w:rsidRPr="00EF37D7">
        <w:rPr>
          <w:rFonts w:ascii="標楷體" w:eastAsia="標楷體" w:hAnsi="標楷體" w:hint="eastAsia"/>
          <w:b/>
          <w:color w:val="000000" w:themeColor="text1"/>
          <w:szCs w:val="24"/>
        </w:rPr>
        <w:t>送審資料檢核</w:t>
      </w:r>
      <w:r w:rsidRPr="00EF37D7">
        <w:rPr>
          <w:rFonts w:ascii="標楷體" w:eastAsia="標楷體" w:hAnsi="標楷體"/>
          <w:b/>
          <w:color w:val="000000" w:themeColor="text1"/>
          <w:szCs w:val="24"/>
        </w:rPr>
        <w:t>表</w:t>
      </w:r>
    </w:p>
    <w:tbl>
      <w:tblPr>
        <w:tblStyle w:val="a5"/>
        <w:tblW w:w="9351" w:type="dxa"/>
        <w:tblLook w:val="04A0" w:firstRow="1" w:lastRow="0" w:firstColumn="1" w:lastColumn="0" w:noHBand="0" w:noVBand="1"/>
      </w:tblPr>
      <w:tblGrid>
        <w:gridCol w:w="814"/>
        <w:gridCol w:w="1856"/>
        <w:gridCol w:w="1861"/>
        <w:gridCol w:w="3544"/>
        <w:gridCol w:w="638"/>
        <w:gridCol w:w="638"/>
      </w:tblGrid>
      <w:tr w:rsidR="00843479" w:rsidRPr="00EF37D7" w14:paraId="4A628FA8" w14:textId="77777777" w:rsidTr="004B1234">
        <w:trPr>
          <w:trHeight w:val="737"/>
        </w:trPr>
        <w:tc>
          <w:tcPr>
            <w:tcW w:w="2670" w:type="dxa"/>
            <w:gridSpan w:val="2"/>
            <w:vAlign w:val="center"/>
          </w:tcPr>
          <w:p w14:paraId="7FD2BEE0"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送件類別</w:t>
            </w:r>
          </w:p>
        </w:tc>
        <w:tc>
          <w:tcPr>
            <w:tcW w:w="6681" w:type="dxa"/>
            <w:gridSpan w:val="4"/>
            <w:vAlign w:val="center"/>
          </w:tcPr>
          <w:p w14:paraId="52F19F12" w14:textId="77777777" w:rsidR="00843479" w:rsidRPr="00EF37D7" w:rsidRDefault="00843479" w:rsidP="004B1234">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□學習型家庭(附件2)</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 xml:space="preserve">  </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w:t>
            </w:r>
            <w:proofErr w:type="gramStart"/>
            <w:r w:rsidRPr="00EF37D7">
              <w:rPr>
                <w:rFonts w:ascii="標楷體" w:eastAsia="標楷體" w:hAnsi="標楷體" w:hint="eastAsia"/>
                <w:b/>
                <w:color w:val="000000" w:themeColor="text1"/>
                <w:szCs w:val="24"/>
              </w:rPr>
              <w:t>學習型社群</w:t>
            </w:r>
            <w:proofErr w:type="gramEnd"/>
            <w:r w:rsidRPr="00EF37D7">
              <w:rPr>
                <w:rFonts w:ascii="標楷體" w:eastAsia="標楷體" w:hAnsi="標楷體" w:hint="eastAsia"/>
                <w:b/>
                <w:color w:val="000000" w:themeColor="text1"/>
                <w:szCs w:val="24"/>
              </w:rPr>
              <w:t>(附件3)</w:t>
            </w:r>
          </w:p>
          <w:p w14:paraId="1A704D95" w14:textId="77777777" w:rsidR="00843479" w:rsidRPr="00EF37D7" w:rsidRDefault="00843479" w:rsidP="004B1234">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□學習型社區(附件4)</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 xml:space="preserve">  </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□學習型企業(附件5)</w:t>
            </w:r>
          </w:p>
          <w:p w14:paraId="615D1103" w14:textId="77777777" w:rsidR="00843479" w:rsidRPr="00EF37D7" w:rsidRDefault="00843479" w:rsidP="004B1234">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□學習型機關/</w:t>
            </w:r>
            <w:r w:rsidRPr="00EF37D7">
              <w:rPr>
                <w:rFonts w:ascii="標楷體" w:eastAsia="標楷體" w:hAnsi="標楷體"/>
                <w:b/>
                <w:color w:val="000000" w:themeColor="text1"/>
                <w:szCs w:val="24"/>
              </w:rPr>
              <w:t>學校</w:t>
            </w:r>
            <w:r w:rsidRPr="00EF37D7">
              <w:rPr>
                <w:rFonts w:ascii="標楷體" w:eastAsia="標楷體" w:hAnsi="標楷體" w:hint="eastAsia"/>
                <w:b/>
                <w:color w:val="000000" w:themeColor="text1"/>
                <w:szCs w:val="24"/>
              </w:rPr>
              <w:t>(附件6)</w:t>
            </w:r>
          </w:p>
        </w:tc>
      </w:tr>
      <w:tr w:rsidR="00843479" w:rsidRPr="00EF37D7" w14:paraId="1CF8680E" w14:textId="77777777" w:rsidTr="004B1234">
        <w:trPr>
          <w:trHeight w:val="737"/>
        </w:trPr>
        <w:tc>
          <w:tcPr>
            <w:tcW w:w="2670" w:type="dxa"/>
            <w:gridSpan w:val="2"/>
            <w:vAlign w:val="center"/>
          </w:tcPr>
          <w:p w14:paraId="422E0BA1"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戶長或代表人姓名</w:t>
            </w:r>
          </w:p>
        </w:tc>
        <w:tc>
          <w:tcPr>
            <w:tcW w:w="6681" w:type="dxa"/>
            <w:gridSpan w:val="4"/>
            <w:vAlign w:val="center"/>
          </w:tcPr>
          <w:p w14:paraId="7B80F308"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p>
        </w:tc>
      </w:tr>
      <w:tr w:rsidR="00843479" w:rsidRPr="00EF37D7" w14:paraId="3D36D110" w14:textId="77777777" w:rsidTr="004B1234">
        <w:trPr>
          <w:trHeight w:val="737"/>
        </w:trPr>
        <w:tc>
          <w:tcPr>
            <w:tcW w:w="2670" w:type="dxa"/>
            <w:gridSpan w:val="2"/>
            <w:vAlign w:val="center"/>
          </w:tcPr>
          <w:p w14:paraId="00BC952A"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方案名稱</w:t>
            </w:r>
          </w:p>
        </w:tc>
        <w:tc>
          <w:tcPr>
            <w:tcW w:w="6681" w:type="dxa"/>
            <w:gridSpan w:val="4"/>
            <w:vAlign w:val="center"/>
          </w:tcPr>
          <w:p w14:paraId="5DB328F3" w14:textId="77777777" w:rsidR="00843479" w:rsidRPr="00EF37D7" w:rsidRDefault="00843479" w:rsidP="004B1234">
            <w:pPr>
              <w:spacing w:line="400" w:lineRule="exact"/>
              <w:jc w:val="both"/>
              <w:rPr>
                <w:rFonts w:ascii="標楷體" w:eastAsia="標楷體" w:hAnsi="標楷體"/>
                <w:color w:val="000000" w:themeColor="text1"/>
                <w:szCs w:val="24"/>
              </w:rPr>
            </w:pPr>
          </w:p>
        </w:tc>
      </w:tr>
      <w:tr w:rsidR="00843479" w:rsidRPr="00EF37D7" w14:paraId="3E329ED7" w14:textId="77777777" w:rsidTr="004B1234">
        <w:trPr>
          <w:trHeight w:val="737"/>
        </w:trPr>
        <w:tc>
          <w:tcPr>
            <w:tcW w:w="2670" w:type="dxa"/>
            <w:gridSpan w:val="2"/>
            <w:vAlign w:val="center"/>
          </w:tcPr>
          <w:p w14:paraId="7AFF2F7F"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推薦單位</w:t>
            </w:r>
          </w:p>
        </w:tc>
        <w:tc>
          <w:tcPr>
            <w:tcW w:w="6681" w:type="dxa"/>
            <w:gridSpan w:val="4"/>
            <w:vAlign w:val="center"/>
          </w:tcPr>
          <w:p w14:paraId="2ACE0F6D"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w:t>
            </w:r>
            <w:proofErr w:type="gramStart"/>
            <w:r w:rsidRPr="00EF37D7">
              <w:rPr>
                <w:rFonts w:ascii="標楷體" w:eastAsia="標楷體" w:hAnsi="標楷體" w:hint="eastAsia"/>
                <w:color w:val="000000" w:themeColor="text1"/>
                <w:szCs w:val="24"/>
              </w:rPr>
              <w:t>者免填</w:t>
            </w:r>
            <w:proofErr w:type="gramEnd"/>
            <w:r w:rsidRPr="00EF37D7">
              <w:rPr>
                <w:rFonts w:ascii="標楷體" w:eastAsia="標楷體" w:hAnsi="標楷體" w:hint="eastAsia"/>
                <w:color w:val="000000" w:themeColor="text1"/>
                <w:szCs w:val="24"/>
              </w:rPr>
              <w:t>)</w:t>
            </w:r>
          </w:p>
        </w:tc>
      </w:tr>
      <w:tr w:rsidR="00843479" w:rsidRPr="00EF37D7" w14:paraId="3C765691" w14:textId="77777777" w:rsidTr="00EA6AA8">
        <w:trPr>
          <w:trHeight w:val="499"/>
        </w:trPr>
        <w:tc>
          <w:tcPr>
            <w:tcW w:w="814" w:type="dxa"/>
            <w:tcBorders>
              <w:bottom w:val="thinThickSmallGap" w:sz="24" w:space="0" w:color="auto"/>
            </w:tcBorders>
            <w:shd w:val="clear" w:color="auto" w:fill="D9D9D9" w:themeFill="background1" w:themeFillShade="D9"/>
            <w:vAlign w:val="center"/>
          </w:tcPr>
          <w:p w14:paraId="37047A91" w14:textId="77777777" w:rsidR="00843479" w:rsidRPr="00EF37D7" w:rsidRDefault="00843479" w:rsidP="00EA6AA8">
            <w:pPr>
              <w:snapToGrid w:val="0"/>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序號</w:t>
            </w:r>
          </w:p>
        </w:tc>
        <w:tc>
          <w:tcPr>
            <w:tcW w:w="3717" w:type="dxa"/>
            <w:gridSpan w:val="2"/>
            <w:tcBorders>
              <w:bottom w:val="thinThickSmallGap" w:sz="24" w:space="0" w:color="auto"/>
            </w:tcBorders>
            <w:shd w:val="clear" w:color="auto" w:fill="D9D9D9" w:themeFill="background1" w:themeFillShade="D9"/>
            <w:vAlign w:val="center"/>
          </w:tcPr>
          <w:p w14:paraId="41DEEC0F" w14:textId="77777777" w:rsidR="00843479" w:rsidRPr="00EF37D7" w:rsidRDefault="00843479" w:rsidP="00EA6AA8">
            <w:pPr>
              <w:snapToGrid w:val="0"/>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項目</w:t>
            </w:r>
          </w:p>
        </w:tc>
        <w:tc>
          <w:tcPr>
            <w:tcW w:w="3544" w:type="dxa"/>
            <w:tcBorders>
              <w:bottom w:val="thinThickSmallGap" w:sz="24" w:space="0" w:color="auto"/>
            </w:tcBorders>
            <w:shd w:val="clear" w:color="auto" w:fill="D9D9D9" w:themeFill="background1" w:themeFillShade="D9"/>
            <w:vAlign w:val="center"/>
          </w:tcPr>
          <w:p w14:paraId="2012DE0F" w14:textId="77777777" w:rsidR="00843479" w:rsidRPr="00EF37D7" w:rsidRDefault="00843479" w:rsidP="00EA6AA8">
            <w:pPr>
              <w:snapToGrid w:val="0"/>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規格</w:t>
            </w:r>
          </w:p>
        </w:tc>
        <w:tc>
          <w:tcPr>
            <w:tcW w:w="638" w:type="dxa"/>
            <w:tcBorders>
              <w:bottom w:val="thinThickSmallGap" w:sz="24" w:space="0" w:color="auto"/>
            </w:tcBorders>
            <w:shd w:val="clear" w:color="auto" w:fill="D9D9D9" w:themeFill="background1" w:themeFillShade="D9"/>
            <w:vAlign w:val="center"/>
          </w:tcPr>
          <w:p w14:paraId="0EDD9A6D" w14:textId="77777777" w:rsidR="00843479" w:rsidRPr="00EF37D7" w:rsidRDefault="00843479" w:rsidP="00EA6AA8">
            <w:pPr>
              <w:snapToGrid w:val="0"/>
              <w:spacing w:line="360" w:lineRule="exact"/>
              <w:ind w:leftChars="-50" w:left="-120"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送件</w:t>
            </w:r>
          </w:p>
          <w:p w14:paraId="667A0B2E" w14:textId="77777777" w:rsidR="00843479" w:rsidRPr="00EF37D7" w:rsidRDefault="00843479" w:rsidP="00EA6AA8">
            <w:pPr>
              <w:snapToGrid w:val="0"/>
              <w:spacing w:line="360" w:lineRule="exact"/>
              <w:ind w:leftChars="-50" w:left="-120"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自審</w:t>
            </w:r>
          </w:p>
        </w:tc>
        <w:tc>
          <w:tcPr>
            <w:tcW w:w="638" w:type="dxa"/>
            <w:tcBorders>
              <w:bottom w:val="thinThickSmallGap" w:sz="24" w:space="0" w:color="auto"/>
            </w:tcBorders>
            <w:shd w:val="clear" w:color="auto" w:fill="D9D9D9" w:themeFill="background1" w:themeFillShade="D9"/>
            <w:vAlign w:val="center"/>
          </w:tcPr>
          <w:p w14:paraId="730BDDC4" w14:textId="77777777" w:rsidR="00843479" w:rsidRPr="00EF37D7" w:rsidRDefault="00843479" w:rsidP="00EA6AA8">
            <w:pPr>
              <w:snapToGrid w:val="0"/>
              <w:spacing w:line="360" w:lineRule="exact"/>
              <w:ind w:leftChars="-47" w:left="-113"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收件</w:t>
            </w:r>
          </w:p>
          <w:p w14:paraId="2947A449" w14:textId="77777777" w:rsidR="00843479" w:rsidRPr="00EF37D7" w:rsidRDefault="00843479" w:rsidP="00EA6AA8">
            <w:pPr>
              <w:snapToGrid w:val="0"/>
              <w:spacing w:line="360" w:lineRule="exact"/>
              <w:ind w:leftChars="-47" w:left="-113"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初審</w:t>
            </w:r>
          </w:p>
        </w:tc>
      </w:tr>
      <w:tr w:rsidR="00843479" w:rsidRPr="00EF37D7" w14:paraId="42660EF3" w14:textId="77777777" w:rsidTr="009275B9">
        <w:tc>
          <w:tcPr>
            <w:tcW w:w="814" w:type="dxa"/>
            <w:tcBorders>
              <w:top w:val="thinThickSmallGap" w:sz="24" w:space="0" w:color="auto"/>
              <w:left w:val="thinThickSmallGap" w:sz="24" w:space="0" w:color="auto"/>
              <w:bottom w:val="single" w:sz="2" w:space="0" w:color="auto"/>
              <w:right w:val="single" w:sz="2" w:space="0" w:color="auto"/>
            </w:tcBorders>
            <w:vAlign w:val="center"/>
          </w:tcPr>
          <w:p w14:paraId="22E3CE8C"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p>
        </w:tc>
        <w:tc>
          <w:tcPr>
            <w:tcW w:w="3717" w:type="dxa"/>
            <w:gridSpan w:val="2"/>
            <w:tcBorders>
              <w:top w:val="thinThickSmallGap" w:sz="24" w:space="0" w:color="auto"/>
              <w:left w:val="single" w:sz="2" w:space="0" w:color="auto"/>
              <w:bottom w:val="single" w:sz="2" w:space="0" w:color="auto"/>
              <w:right w:val="single" w:sz="2" w:space="0" w:color="auto"/>
            </w:tcBorders>
            <w:vAlign w:val="center"/>
          </w:tcPr>
          <w:p w14:paraId="18778A7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roofErr w:type="gramStart"/>
            <w:r w:rsidRPr="00EF37D7">
              <w:rPr>
                <w:rFonts w:ascii="標楷體" w:eastAsia="標楷體" w:hAnsi="標楷體" w:hint="eastAsia"/>
                <w:color w:val="000000" w:themeColor="text1"/>
                <w:szCs w:val="24"/>
              </w:rPr>
              <w:t>紙本送審</w:t>
            </w:r>
            <w:proofErr w:type="gramEnd"/>
            <w:r w:rsidRPr="00EF37D7">
              <w:rPr>
                <w:rFonts w:ascii="標楷體" w:eastAsia="標楷體" w:hAnsi="標楷體" w:hint="eastAsia"/>
                <w:color w:val="000000" w:themeColor="text1"/>
                <w:szCs w:val="24"/>
              </w:rPr>
              <w:t>資料自行檢核</w:t>
            </w:r>
          </w:p>
          <w:p w14:paraId="3D085E4F"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(附件1)</w:t>
            </w:r>
          </w:p>
        </w:tc>
        <w:tc>
          <w:tcPr>
            <w:tcW w:w="3544" w:type="dxa"/>
            <w:tcBorders>
              <w:top w:val="thinThickSmallGap" w:sz="24" w:space="0" w:color="auto"/>
              <w:left w:val="single" w:sz="2" w:space="0" w:color="auto"/>
              <w:bottom w:val="single" w:sz="2" w:space="0" w:color="auto"/>
              <w:right w:val="single" w:sz="2" w:space="0" w:color="auto"/>
            </w:tcBorders>
            <w:vAlign w:val="center"/>
          </w:tcPr>
          <w:p w14:paraId="0516DD70"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參選送件前請自行檢核</w:t>
            </w:r>
          </w:p>
        </w:tc>
        <w:tc>
          <w:tcPr>
            <w:tcW w:w="638" w:type="dxa"/>
            <w:tcBorders>
              <w:top w:val="thinThickSmallGap" w:sz="24" w:space="0" w:color="auto"/>
              <w:left w:val="single" w:sz="2" w:space="0" w:color="auto"/>
              <w:bottom w:val="single" w:sz="2" w:space="0" w:color="auto"/>
              <w:right w:val="single" w:sz="2" w:space="0" w:color="auto"/>
            </w:tcBorders>
            <w:vAlign w:val="center"/>
          </w:tcPr>
          <w:p w14:paraId="5939B1E8"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thinThickSmallGap" w:sz="24" w:space="0" w:color="auto"/>
              <w:left w:val="single" w:sz="2" w:space="0" w:color="auto"/>
              <w:bottom w:val="single" w:sz="2" w:space="0" w:color="auto"/>
              <w:right w:val="thickThinSmallGap" w:sz="24" w:space="0" w:color="auto"/>
            </w:tcBorders>
            <w:vAlign w:val="center"/>
          </w:tcPr>
          <w:p w14:paraId="156AEF2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07E56C4E" w14:textId="77777777" w:rsidTr="009275B9">
        <w:trPr>
          <w:trHeight w:val="680"/>
        </w:trPr>
        <w:tc>
          <w:tcPr>
            <w:tcW w:w="814" w:type="dxa"/>
            <w:vMerge w:val="restart"/>
            <w:tcBorders>
              <w:top w:val="single" w:sz="2" w:space="0" w:color="auto"/>
              <w:left w:val="thinThickSmallGap" w:sz="24" w:space="0" w:color="auto"/>
              <w:bottom w:val="single" w:sz="2" w:space="0" w:color="auto"/>
              <w:right w:val="single" w:sz="2" w:space="0" w:color="auto"/>
            </w:tcBorders>
            <w:vAlign w:val="center"/>
          </w:tcPr>
          <w:p w14:paraId="6058614F" w14:textId="77777777" w:rsidR="00843479" w:rsidRPr="00BE4B80" w:rsidRDefault="00843479" w:rsidP="00EA6AA8">
            <w:pPr>
              <w:snapToGrid w:val="0"/>
              <w:spacing w:line="300" w:lineRule="exact"/>
              <w:jc w:val="center"/>
              <w:rPr>
                <w:rFonts w:ascii="標楷體" w:eastAsia="標楷體" w:hAnsi="標楷體"/>
                <w:color w:val="FF0000"/>
                <w:szCs w:val="24"/>
              </w:rPr>
            </w:pPr>
            <w:r w:rsidRPr="00BE4B80">
              <w:rPr>
                <w:rFonts w:ascii="標楷體" w:eastAsia="標楷體" w:hAnsi="標楷體" w:hint="eastAsia"/>
                <w:color w:val="FF0000"/>
                <w:szCs w:val="24"/>
              </w:rPr>
              <w:t>2</w:t>
            </w:r>
          </w:p>
        </w:tc>
        <w:tc>
          <w:tcPr>
            <w:tcW w:w="3717" w:type="dxa"/>
            <w:gridSpan w:val="2"/>
            <w:vMerge w:val="restart"/>
            <w:tcBorders>
              <w:top w:val="single" w:sz="2" w:space="0" w:color="auto"/>
              <w:left w:val="single" w:sz="2" w:space="0" w:color="auto"/>
              <w:bottom w:val="single" w:sz="2" w:space="0" w:color="auto"/>
              <w:right w:val="single" w:sz="2" w:space="0" w:color="auto"/>
            </w:tcBorders>
            <w:vAlign w:val="center"/>
          </w:tcPr>
          <w:p w14:paraId="3999F628" w14:textId="77777777" w:rsidR="00843479" w:rsidRPr="00BE4B80" w:rsidRDefault="00843479"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紙本選拔核章報名表</w:t>
            </w:r>
          </w:p>
          <w:p w14:paraId="628529EE" w14:textId="77777777" w:rsidR="00843479" w:rsidRPr="00BE4B80" w:rsidRDefault="00843479"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學習型家庭(附件2-1、2-2)</w:t>
            </w:r>
          </w:p>
          <w:p w14:paraId="22521AAF" w14:textId="7774C8D9" w:rsidR="000231E2" w:rsidRPr="00BE4B80" w:rsidRDefault="000231E2" w:rsidP="00EA6AA8">
            <w:pPr>
              <w:snapToGrid w:val="0"/>
              <w:spacing w:line="300" w:lineRule="exact"/>
              <w:jc w:val="both"/>
              <w:rPr>
                <w:rFonts w:ascii="標楷體" w:eastAsia="標楷體" w:hAnsi="標楷體"/>
                <w:color w:val="FF0000"/>
                <w:szCs w:val="24"/>
              </w:rPr>
            </w:pPr>
            <w:proofErr w:type="gramStart"/>
            <w:r w:rsidRPr="00BE4B80">
              <w:rPr>
                <w:rFonts w:ascii="標楷體" w:eastAsia="標楷體" w:hAnsi="標楷體" w:hint="eastAsia"/>
                <w:color w:val="FF0000"/>
                <w:szCs w:val="24"/>
              </w:rPr>
              <w:t>學習型社群</w:t>
            </w:r>
            <w:proofErr w:type="gramEnd"/>
            <w:r w:rsidRPr="00BE4B80">
              <w:rPr>
                <w:rFonts w:ascii="標楷體" w:eastAsia="標楷體" w:hAnsi="標楷體" w:hint="eastAsia"/>
                <w:color w:val="FF0000"/>
                <w:szCs w:val="24"/>
              </w:rPr>
              <w:t>(附件3-1、3-2)</w:t>
            </w:r>
          </w:p>
          <w:p w14:paraId="3DBF0B17" w14:textId="68B5D24F" w:rsidR="00843479" w:rsidRPr="00BE4B80" w:rsidRDefault="00843479"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學習型社區(附件</w:t>
            </w:r>
            <w:r w:rsidR="000231E2" w:rsidRPr="00BE4B80">
              <w:rPr>
                <w:rFonts w:ascii="標楷體" w:eastAsia="標楷體" w:hAnsi="標楷體" w:hint="eastAsia"/>
                <w:color w:val="FF0000"/>
                <w:szCs w:val="24"/>
              </w:rPr>
              <w:t>4</w:t>
            </w:r>
            <w:r w:rsidRPr="00BE4B80">
              <w:rPr>
                <w:rFonts w:ascii="標楷體" w:eastAsia="標楷體" w:hAnsi="標楷體" w:hint="eastAsia"/>
                <w:color w:val="FF0000"/>
                <w:szCs w:val="24"/>
              </w:rPr>
              <w:t>-1、</w:t>
            </w:r>
            <w:r w:rsidR="000231E2" w:rsidRPr="00BE4B80">
              <w:rPr>
                <w:rFonts w:ascii="標楷體" w:eastAsia="標楷體" w:hAnsi="標楷體" w:hint="eastAsia"/>
                <w:color w:val="FF0000"/>
                <w:szCs w:val="24"/>
              </w:rPr>
              <w:t>4</w:t>
            </w:r>
            <w:r w:rsidRPr="00BE4B80">
              <w:rPr>
                <w:rFonts w:ascii="標楷體" w:eastAsia="標楷體" w:hAnsi="標楷體" w:hint="eastAsia"/>
                <w:color w:val="FF0000"/>
                <w:szCs w:val="24"/>
              </w:rPr>
              <w:t>-2)</w:t>
            </w:r>
          </w:p>
          <w:p w14:paraId="69E28B68" w14:textId="03E65A12" w:rsidR="000231E2" w:rsidRPr="00BE4B80" w:rsidRDefault="000231E2"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學習型企業(附件5-1、5-2</w:t>
            </w:r>
            <w:r w:rsidR="00D92B1C" w:rsidRPr="00BE4B80">
              <w:rPr>
                <w:rFonts w:ascii="標楷體" w:eastAsia="標楷體" w:hAnsi="標楷體" w:hint="eastAsia"/>
                <w:color w:val="FF0000"/>
                <w:szCs w:val="24"/>
              </w:rPr>
              <w:t>、5-3</w:t>
            </w:r>
            <w:r w:rsidRPr="00BE4B80">
              <w:rPr>
                <w:rFonts w:ascii="標楷體" w:eastAsia="標楷體" w:hAnsi="標楷體" w:hint="eastAsia"/>
                <w:color w:val="FF0000"/>
                <w:szCs w:val="24"/>
              </w:rPr>
              <w:t>)</w:t>
            </w:r>
          </w:p>
          <w:p w14:paraId="29A681A7" w14:textId="6FA6B147" w:rsidR="000231E2" w:rsidRPr="00BE4B80" w:rsidRDefault="000231E2"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學習型機關/學校(附件</w:t>
            </w:r>
            <w:r w:rsidR="00FF22AA" w:rsidRPr="00BE4B80">
              <w:rPr>
                <w:rFonts w:ascii="標楷體" w:eastAsia="標楷體" w:hAnsi="標楷體" w:hint="eastAsia"/>
                <w:color w:val="FF0000"/>
                <w:szCs w:val="24"/>
              </w:rPr>
              <w:t>6</w:t>
            </w:r>
            <w:r w:rsidRPr="00BE4B80">
              <w:rPr>
                <w:rFonts w:ascii="標楷體" w:eastAsia="標楷體" w:hAnsi="標楷體" w:hint="eastAsia"/>
                <w:color w:val="FF0000"/>
                <w:szCs w:val="24"/>
              </w:rPr>
              <w:t>-1、</w:t>
            </w:r>
            <w:r w:rsidR="00FF22AA" w:rsidRPr="00BE4B80">
              <w:rPr>
                <w:rFonts w:ascii="標楷體" w:eastAsia="標楷體" w:hAnsi="標楷體" w:hint="eastAsia"/>
                <w:color w:val="FF0000"/>
                <w:szCs w:val="24"/>
              </w:rPr>
              <w:t>6</w:t>
            </w:r>
            <w:r w:rsidRPr="00BE4B80">
              <w:rPr>
                <w:rFonts w:ascii="標楷體" w:eastAsia="標楷體" w:hAnsi="標楷體" w:hint="eastAsia"/>
                <w:color w:val="FF0000"/>
                <w:szCs w:val="24"/>
              </w:rPr>
              <w:t>-2</w:t>
            </w:r>
            <w:r w:rsidR="00EA6AA8" w:rsidRPr="00BE4B80">
              <w:rPr>
                <w:rFonts w:ascii="標楷體" w:eastAsia="標楷體" w:hAnsi="標楷體" w:hint="eastAsia"/>
                <w:color w:val="FF0000"/>
                <w:szCs w:val="24"/>
              </w:rPr>
              <w:t>、6-3</w:t>
            </w:r>
            <w:r w:rsidRPr="00BE4B80">
              <w:rPr>
                <w:rFonts w:ascii="標楷體" w:eastAsia="標楷體" w:hAnsi="標楷體" w:hint="eastAsia"/>
                <w:color w:val="FF0000"/>
                <w:szCs w:val="24"/>
              </w:rPr>
              <w:t>)</w:t>
            </w:r>
          </w:p>
        </w:tc>
        <w:tc>
          <w:tcPr>
            <w:tcW w:w="3544" w:type="dxa"/>
            <w:tcBorders>
              <w:top w:val="single" w:sz="2" w:space="0" w:color="auto"/>
              <w:left w:val="single" w:sz="2" w:space="0" w:color="auto"/>
              <w:bottom w:val="single" w:sz="2" w:space="0" w:color="auto"/>
              <w:right w:val="single" w:sz="2" w:space="0" w:color="auto"/>
            </w:tcBorders>
            <w:vAlign w:val="center"/>
          </w:tcPr>
          <w:p w14:paraId="73C8B69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參選送件需代表人或戶長簽章</w:t>
            </w:r>
          </w:p>
        </w:tc>
        <w:tc>
          <w:tcPr>
            <w:tcW w:w="638" w:type="dxa"/>
            <w:tcBorders>
              <w:top w:val="single" w:sz="2" w:space="0" w:color="auto"/>
              <w:left w:val="single" w:sz="2" w:space="0" w:color="auto"/>
              <w:bottom w:val="single" w:sz="2" w:space="0" w:color="auto"/>
              <w:right w:val="single" w:sz="2" w:space="0" w:color="auto"/>
            </w:tcBorders>
            <w:vAlign w:val="center"/>
          </w:tcPr>
          <w:p w14:paraId="761281C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3F0A4427"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2CAA30E0" w14:textId="77777777" w:rsidTr="009275B9">
        <w:trPr>
          <w:trHeight w:val="680"/>
        </w:trPr>
        <w:tc>
          <w:tcPr>
            <w:tcW w:w="814" w:type="dxa"/>
            <w:vMerge/>
            <w:tcBorders>
              <w:top w:val="single" w:sz="2" w:space="0" w:color="auto"/>
              <w:left w:val="thinThickSmallGap" w:sz="24" w:space="0" w:color="auto"/>
              <w:bottom w:val="single" w:sz="2" w:space="0" w:color="auto"/>
              <w:right w:val="single" w:sz="2" w:space="0" w:color="auto"/>
            </w:tcBorders>
            <w:vAlign w:val="center"/>
          </w:tcPr>
          <w:p w14:paraId="0778A18A"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p>
        </w:tc>
        <w:tc>
          <w:tcPr>
            <w:tcW w:w="3717" w:type="dxa"/>
            <w:gridSpan w:val="2"/>
            <w:vMerge/>
            <w:tcBorders>
              <w:top w:val="single" w:sz="2" w:space="0" w:color="auto"/>
              <w:left w:val="single" w:sz="2" w:space="0" w:color="auto"/>
              <w:bottom w:val="single" w:sz="2" w:space="0" w:color="auto"/>
              <w:right w:val="single" w:sz="2" w:space="0" w:color="auto"/>
            </w:tcBorders>
            <w:vAlign w:val="center"/>
          </w:tcPr>
          <w:p w14:paraId="39D9DD43"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3544" w:type="dxa"/>
            <w:tcBorders>
              <w:top w:val="single" w:sz="2" w:space="0" w:color="auto"/>
              <w:left w:val="single" w:sz="2" w:space="0" w:color="auto"/>
              <w:bottom w:val="single" w:sz="2" w:space="0" w:color="auto"/>
              <w:right w:val="single" w:sz="2" w:space="0" w:color="auto"/>
            </w:tcBorders>
            <w:vAlign w:val="center"/>
          </w:tcPr>
          <w:p w14:paraId="760A1AA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參選送件需經推薦單位用印</w:t>
            </w:r>
          </w:p>
          <w:p w14:paraId="7CAE0F53"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w:t>
            </w:r>
            <w:proofErr w:type="gramStart"/>
            <w:r w:rsidRPr="00EF37D7">
              <w:rPr>
                <w:rFonts w:ascii="標楷體" w:eastAsia="標楷體" w:hAnsi="標楷體" w:hint="eastAsia"/>
                <w:color w:val="000000" w:themeColor="text1"/>
                <w:szCs w:val="24"/>
              </w:rPr>
              <w:t>者免填</w:t>
            </w:r>
            <w:proofErr w:type="gramEnd"/>
            <w:r w:rsidRPr="00EF37D7">
              <w:rPr>
                <w:rFonts w:ascii="標楷體" w:eastAsia="標楷體" w:hAnsi="標楷體" w:hint="eastAsia"/>
                <w:color w:val="000000" w:themeColor="text1"/>
                <w:szCs w:val="24"/>
              </w:rPr>
              <w:t>)</w:t>
            </w:r>
          </w:p>
        </w:tc>
        <w:tc>
          <w:tcPr>
            <w:tcW w:w="638" w:type="dxa"/>
            <w:tcBorders>
              <w:top w:val="single" w:sz="2" w:space="0" w:color="auto"/>
              <w:left w:val="single" w:sz="2" w:space="0" w:color="auto"/>
              <w:bottom w:val="single" w:sz="2" w:space="0" w:color="auto"/>
              <w:right w:val="single" w:sz="2" w:space="0" w:color="auto"/>
            </w:tcBorders>
            <w:vAlign w:val="center"/>
          </w:tcPr>
          <w:p w14:paraId="3C8ED113"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4DF78B5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35E42EE9" w14:textId="77777777" w:rsidTr="009275B9">
        <w:trPr>
          <w:trHeight w:val="680"/>
        </w:trPr>
        <w:tc>
          <w:tcPr>
            <w:tcW w:w="814" w:type="dxa"/>
            <w:vMerge/>
            <w:tcBorders>
              <w:top w:val="single" w:sz="2" w:space="0" w:color="auto"/>
              <w:left w:val="thinThickSmallGap" w:sz="24" w:space="0" w:color="auto"/>
              <w:bottom w:val="single" w:sz="2" w:space="0" w:color="auto"/>
              <w:right w:val="single" w:sz="2" w:space="0" w:color="auto"/>
            </w:tcBorders>
            <w:vAlign w:val="center"/>
          </w:tcPr>
          <w:p w14:paraId="1821BCCC"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p>
        </w:tc>
        <w:tc>
          <w:tcPr>
            <w:tcW w:w="3717" w:type="dxa"/>
            <w:gridSpan w:val="2"/>
            <w:vMerge/>
            <w:tcBorders>
              <w:top w:val="single" w:sz="2" w:space="0" w:color="auto"/>
              <w:left w:val="single" w:sz="2" w:space="0" w:color="auto"/>
              <w:bottom w:val="single" w:sz="2" w:space="0" w:color="auto"/>
              <w:right w:val="single" w:sz="2" w:space="0" w:color="auto"/>
            </w:tcBorders>
            <w:vAlign w:val="center"/>
          </w:tcPr>
          <w:p w14:paraId="61549328"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3544" w:type="dxa"/>
            <w:tcBorders>
              <w:top w:val="single" w:sz="2" w:space="0" w:color="auto"/>
              <w:left w:val="single" w:sz="2" w:space="0" w:color="auto"/>
              <w:bottom w:val="single" w:sz="2" w:space="0" w:color="auto"/>
              <w:right w:val="single" w:sz="2" w:space="0" w:color="auto"/>
            </w:tcBorders>
            <w:vAlign w:val="center"/>
          </w:tcPr>
          <w:p w14:paraId="049E5674"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文案以A4紙張12頁為限</w:t>
            </w:r>
            <w:r w:rsidRPr="00EF37D7">
              <w:rPr>
                <w:rFonts w:ascii="標楷體" w:eastAsia="標楷體" w:hAnsi="標楷體"/>
                <w:color w:val="000000" w:themeColor="text1"/>
                <w:szCs w:val="24"/>
              </w:rPr>
              <w:br/>
            </w:r>
            <w:r w:rsidRPr="00EF37D7">
              <w:rPr>
                <w:rFonts w:ascii="標楷體" w:eastAsia="標楷體" w:hAnsi="標楷體" w:hint="eastAsia"/>
                <w:color w:val="000000" w:themeColor="text1"/>
                <w:szCs w:val="24"/>
              </w:rPr>
              <w:t>(含報名表及優良事蹟)</w:t>
            </w:r>
          </w:p>
        </w:tc>
        <w:tc>
          <w:tcPr>
            <w:tcW w:w="638" w:type="dxa"/>
            <w:tcBorders>
              <w:top w:val="single" w:sz="2" w:space="0" w:color="auto"/>
              <w:left w:val="single" w:sz="2" w:space="0" w:color="auto"/>
              <w:bottom w:val="single" w:sz="2" w:space="0" w:color="auto"/>
              <w:right w:val="single" w:sz="2" w:space="0" w:color="auto"/>
            </w:tcBorders>
            <w:vAlign w:val="center"/>
          </w:tcPr>
          <w:p w14:paraId="4967495A"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1A75D7CA"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2AE18BB2" w14:textId="77777777" w:rsidTr="009275B9">
        <w:trPr>
          <w:trHeight w:val="105"/>
        </w:trPr>
        <w:tc>
          <w:tcPr>
            <w:tcW w:w="814" w:type="dxa"/>
            <w:tcBorders>
              <w:top w:val="single" w:sz="2" w:space="0" w:color="auto"/>
              <w:left w:val="thinThickSmallGap" w:sz="24" w:space="0" w:color="auto"/>
              <w:bottom w:val="single" w:sz="2" w:space="0" w:color="auto"/>
              <w:right w:val="single" w:sz="2" w:space="0" w:color="auto"/>
            </w:tcBorders>
            <w:vAlign w:val="center"/>
          </w:tcPr>
          <w:p w14:paraId="0DE861E9"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p>
        </w:tc>
        <w:tc>
          <w:tcPr>
            <w:tcW w:w="3717" w:type="dxa"/>
            <w:gridSpan w:val="2"/>
            <w:tcBorders>
              <w:top w:val="single" w:sz="2" w:space="0" w:color="auto"/>
              <w:left w:val="single" w:sz="2" w:space="0" w:color="auto"/>
              <w:bottom w:val="single" w:sz="2" w:space="0" w:color="auto"/>
              <w:right w:val="single" w:sz="2" w:space="0" w:color="auto"/>
            </w:tcBorders>
            <w:vAlign w:val="center"/>
          </w:tcPr>
          <w:p w14:paraId="68169818" w14:textId="30F1DFCC"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紙本</w:t>
            </w:r>
            <w:r w:rsidRPr="00EF37D7">
              <w:rPr>
                <w:rFonts w:ascii="標楷體" w:eastAsia="標楷體" w:hAnsi="標楷體"/>
                <w:color w:val="000000" w:themeColor="text1"/>
                <w:szCs w:val="24"/>
              </w:rPr>
              <w:t>圖</w:t>
            </w:r>
            <w:r w:rsidRPr="00EF37D7">
              <w:rPr>
                <w:rFonts w:ascii="標楷體" w:eastAsia="標楷體" w:hAnsi="標楷體" w:hint="eastAsia"/>
                <w:color w:val="000000" w:themeColor="text1"/>
                <w:szCs w:val="24"/>
              </w:rPr>
              <w:t>片</w:t>
            </w:r>
            <w:r w:rsidRPr="00EF37D7">
              <w:rPr>
                <w:rFonts w:ascii="標楷體" w:eastAsia="標楷體" w:hAnsi="標楷體"/>
                <w:color w:val="000000" w:themeColor="text1"/>
                <w:szCs w:val="24"/>
              </w:rPr>
              <w:t>影</w:t>
            </w:r>
            <w:r w:rsidRPr="00EF37D7">
              <w:rPr>
                <w:rFonts w:ascii="標楷體" w:eastAsia="標楷體" w:hAnsi="標楷體" w:hint="eastAsia"/>
                <w:color w:val="000000" w:themeColor="text1"/>
                <w:szCs w:val="24"/>
              </w:rPr>
              <w:t>音</w:t>
            </w:r>
            <w:r w:rsidRPr="00EF37D7">
              <w:rPr>
                <w:rFonts w:ascii="標楷體" w:eastAsia="標楷體" w:hAnsi="標楷體"/>
                <w:color w:val="000000" w:themeColor="text1"/>
                <w:szCs w:val="24"/>
              </w:rPr>
              <w:t>同意書</w:t>
            </w:r>
            <w:r w:rsidRPr="00EF37D7">
              <w:rPr>
                <w:rFonts w:ascii="標楷體" w:eastAsia="標楷體" w:hAnsi="標楷體" w:hint="eastAsia"/>
                <w:color w:val="000000" w:themeColor="text1"/>
                <w:szCs w:val="24"/>
              </w:rPr>
              <w:t>(附件</w:t>
            </w:r>
            <w:r w:rsidR="00FF22AA">
              <w:rPr>
                <w:rFonts w:ascii="標楷體" w:eastAsia="標楷體" w:hAnsi="標楷體" w:hint="eastAsia"/>
                <w:color w:val="000000" w:themeColor="text1"/>
                <w:szCs w:val="24"/>
              </w:rPr>
              <w:t>7</w:t>
            </w:r>
            <w:r w:rsidRPr="00EF37D7">
              <w:rPr>
                <w:rFonts w:ascii="標楷體" w:eastAsia="標楷體" w:hAnsi="標楷體" w:hint="eastAsia"/>
                <w:color w:val="000000" w:themeColor="text1"/>
                <w:szCs w:val="24"/>
              </w:rPr>
              <w:t>)</w:t>
            </w:r>
          </w:p>
        </w:tc>
        <w:tc>
          <w:tcPr>
            <w:tcW w:w="3544" w:type="dxa"/>
            <w:tcBorders>
              <w:top w:val="single" w:sz="2" w:space="0" w:color="auto"/>
              <w:left w:val="single" w:sz="2" w:space="0" w:color="auto"/>
              <w:bottom w:val="single" w:sz="2" w:space="0" w:color="auto"/>
              <w:right w:val="single" w:sz="2" w:space="0" w:color="auto"/>
            </w:tcBorders>
            <w:vAlign w:val="center"/>
          </w:tcPr>
          <w:p w14:paraId="45D5BD84"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參選送件需代表人或戶長簽章</w:t>
            </w:r>
          </w:p>
        </w:tc>
        <w:tc>
          <w:tcPr>
            <w:tcW w:w="638" w:type="dxa"/>
            <w:tcBorders>
              <w:top w:val="single" w:sz="2" w:space="0" w:color="auto"/>
              <w:left w:val="single" w:sz="2" w:space="0" w:color="auto"/>
              <w:bottom w:val="single" w:sz="2" w:space="0" w:color="auto"/>
              <w:right w:val="single" w:sz="2" w:space="0" w:color="auto"/>
            </w:tcBorders>
            <w:vAlign w:val="center"/>
          </w:tcPr>
          <w:p w14:paraId="33D440E7"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70CAB07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73BBDBAF" w14:textId="77777777" w:rsidTr="009275B9">
        <w:trPr>
          <w:trHeight w:val="262"/>
        </w:trPr>
        <w:tc>
          <w:tcPr>
            <w:tcW w:w="814" w:type="dxa"/>
            <w:tcBorders>
              <w:top w:val="single" w:sz="2" w:space="0" w:color="auto"/>
              <w:left w:val="thinThickSmallGap" w:sz="24" w:space="0" w:color="auto"/>
              <w:bottom w:val="single" w:sz="4" w:space="0" w:color="auto"/>
              <w:right w:val="single" w:sz="2" w:space="0" w:color="auto"/>
            </w:tcBorders>
            <w:vAlign w:val="center"/>
          </w:tcPr>
          <w:p w14:paraId="29B8EEE0"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4-1</w:t>
            </w:r>
          </w:p>
        </w:tc>
        <w:tc>
          <w:tcPr>
            <w:tcW w:w="3717" w:type="dxa"/>
            <w:gridSpan w:val="2"/>
            <w:tcBorders>
              <w:top w:val="single" w:sz="2" w:space="0" w:color="auto"/>
              <w:left w:val="single" w:sz="2" w:space="0" w:color="auto"/>
              <w:bottom w:val="single" w:sz="4" w:space="0" w:color="auto"/>
              <w:right w:val="single" w:sz="2" w:space="0" w:color="auto"/>
            </w:tcBorders>
            <w:vAlign w:val="center"/>
          </w:tcPr>
          <w:p w14:paraId="36B0DE98" w14:textId="77777777" w:rsidR="00843479" w:rsidRPr="00EF37D7" w:rsidRDefault="00843479" w:rsidP="00EA6AA8">
            <w:pPr>
              <w:snapToGrid w:val="0"/>
              <w:spacing w:line="300" w:lineRule="exact"/>
              <w:ind w:left="221" w:hangingChars="92" w:hanging="22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家庭類：檢附戶籍謄本</w:t>
            </w:r>
          </w:p>
        </w:tc>
        <w:tc>
          <w:tcPr>
            <w:tcW w:w="3544" w:type="dxa"/>
            <w:tcBorders>
              <w:top w:val="single" w:sz="2" w:space="0" w:color="auto"/>
              <w:left w:val="single" w:sz="2" w:space="0" w:color="auto"/>
              <w:bottom w:val="single" w:sz="4" w:space="0" w:color="auto"/>
              <w:right w:val="single" w:sz="2" w:space="0" w:color="auto"/>
            </w:tcBorders>
            <w:vAlign w:val="center"/>
          </w:tcPr>
          <w:p w14:paraId="3A58312E" w14:textId="77777777" w:rsidR="00843479" w:rsidRPr="00EF37D7" w:rsidRDefault="00843479" w:rsidP="00EA6AA8">
            <w:pPr>
              <w:snapToGrid w:val="0"/>
              <w:spacing w:line="300" w:lineRule="exact"/>
              <w:ind w:leftChars="-1" w:hanging="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戶籍謄本正本1份，影本3份</w:t>
            </w:r>
          </w:p>
        </w:tc>
        <w:tc>
          <w:tcPr>
            <w:tcW w:w="638" w:type="dxa"/>
            <w:tcBorders>
              <w:top w:val="single" w:sz="2" w:space="0" w:color="auto"/>
              <w:left w:val="single" w:sz="2" w:space="0" w:color="auto"/>
              <w:bottom w:val="single" w:sz="4" w:space="0" w:color="auto"/>
              <w:right w:val="single" w:sz="2" w:space="0" w:color="auto"/>
            </w:tcBorders>
            <w:vAlign w:val="center"/>
          </w:tcPr>
          <w:p w14:paraId="646381E2"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4" w:space="0" w:color="auto"/>
              <w:right w:val="thickThinSmallGap" w:sz="24" w:space="0" w:color="auto"/>
            </w:tcBorders>
            <w:vAlign w:val="center"/>
          </w:tcPr>
          <w:p w14:paraId="587AA294"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653A8B8C" w14:textId="77777777" w:rsidTr="00EA6AA8">
        <w:trPr>
          <w:trHeight w:val="663"/>
        </w:trPr>
        <w:tc>
          <w:tcPr>
            <w:tcW w:w="814" w:type="dxa"/>
            <w:tcBorders>
              <w:top w:val="single" w:sz="4" w:space="0" w:color="auto"/>
              <w:left w:val="thinThickSmallGap" w:sz="24" w:space="0" w:color="auto"/>
              <w:bottom w:val="single" w:sz="4" w:space="0" w:color="auto"/>
              <w:right w:val="single" w:sz="2" w:space="0" w:color="auto"/>
            </w:tcBorders>
            <w:vAlign w:val="center"/>
          </w:tcPr>
          <w:p w14:paraId="08E7B333" w14:textId="77777777" w:rsidR="00843479" w:rsidRPr="00BE4B80" w:rsidRDefault="00843479" w:rsidP="00EA6AA8">
            <w:pPr>
              <w:snapToGrid w:val="0"/>
              <w:spacing w:line="300" w:lineRule="exact"/>
              <w:jc w:val="center"/>
              <w:rPr>
                <w:rFonts w:ascii="標楷體" w:eastAsia="標楷體" w:hAnsi="標楷體"/>
                <w:color w:val="FF0000"/>
                <w:szCs w:val="24"/>
              </w:rPr>
            </w:pPr>
            <w:r w:rsidRPr="00BE4B80">
              <w:rPr>
                <w:rFonts w:ascii="標楷體" w:eastAsia="標楷體" w:hAnsi="標楷體" w:hint="eastAsia"/>
                <w:color w:val="FF0000"/>
                <w:szCs w:val="24"/>
              </w:rPr>
              <w:t>4-2</w:t>
            </w:r>
          </w:p>
        </w:tc>
        <w:tc>
          <w:tcPr>
            <w:tcW w:w="3717" w:type="dxa"/>
            <w:gridSpan w:val="2"/>
            <w:tcBorders>
              <w:top w:val="single" w:sz="4" w:space="0" w:color="auto"/>
              <w:left w:val="single" w:sz="2" w:space="0" w:color="auto"/>
              <w:bottom w:val="single" w:sz="4" w:space="0" w:color="auto"/>
              <w:right w:val="single" w:sz="2" w:space="0" w:color="auto"/>
            </w:tcBorders>
            <w:vAlign w:val="center"/>
          </w:tcPr>
          <w:p w14:paraId="57D31A18" w14:textId="77777777" w:rsidR="00B702D9" w:rsidRPr="00BE4B80" w:rsidRDefault="00B702D9" w:rsidP="00EA6AA8">
            <w:pPr>
              <w:snapToGrid w:val="0"/>
              <w:spacing w:line="300" w:lineRule="exact"/>
              <w:jc w:val="both"/>
              <w:rPr>
                <w:rFonts w:ascii="標楷體" w:eastAsia="標楷體" w:hAnsi="標楷體"/>
                <w:color w:val="FF0000"/>
                <w:szCs w:val="24"/>
              </w:rPr>
            </w:pPr>
            <w:proofErr w:type="gramStart"/>
            <w:r w:rsidRPr="00BE4B80">
              <w:rPr>
                <w:rFonts w:ascii="標楷體" w:eastAsia="標楷體" w:hAnsi="標楷體" w:hint="eastAsia"/>
                <w:color w:val="FF0000"/>
                <w:szCs w:val="24"/>
              </w:rPr>
              <w:t>社群類</w:t>
            </w:r>
            <w:proofErr w:type="gramEnd"/>
            <w:r w:rsidRPr="00BE4B80">
              <w:rPr>
                <w:rFonts w:ascii="標楷體" w:eastAsia="標楷體" w:hAnsi="標楷體" w:hint="eastAsia"/>
                <w:color w:val="FF0000"/>
                <w:szCs w:val="24"/>
              </w:rPr>
              <w:t>:</w:t>
            </w:r>
          </w:p>
          <w:p w14:paraId="3BD27149" w14:textId="448C5CDB" w:rsidR="00843479" w:rsidRPr="00BE4B80" w:rsidRDefault="00B702D9" w:rsidP="00EA6AA8">
            <w:pPr>
              <w:snapToGrid w:val="0"/>
              <w:spacing w:line="300" w:lineRule="exact"/>
              <w:jc w:val="both"/>
              <w:rPr>
                <w:rFonts w:ascii="標楷體" w:eastAsia="標楷體" w:hAnsi="標楷體"/>
                <w:color w:val="FF0000"/>
                <w:szCs w:val="24"/>
              </w:rPr>
            </w:pPr>
            <w:proofErr w:type="gramStart"/>
            <w:r w:rsidRPr="00BE4B80">
              <w:rPr>
                <w:rFonts w:ascii="標楷體" w:eastAsia="標楷體" w:hAnsi="標楷體" w:hint="eastAsia"/>
                <w:color w:val="FF0000"/>
                <w:szCs w:val="24"/>
              </w:rPr>
              <w:t>檢附社群</w:t>
            </w:r>
            <w:proofErr w:type="gramEnd"/>
            <w:r w:rsidRPr="00BE4B80">
              <w:rPr>
                <w:rFonts w:ascii="標楷體" w:eastAsia="標楷體" w:hAnsi="標楷體" w:hint="eastAsia"/>
                <w:color w:val="FF0000"/>
                <w:szCs w:val="24"/>
              </w:rPr>
              <w:t>成員身分證雙面影本(六人以上，二分之一以上設籍屏東縣)</w:t>
            </w:r>
          </w:p>
        </w:tc>
        <w:tc>
          <w:tcPr>
            <w:tcW w:w="3544" w:type="dxa"/>
            <w:tcBorders>
              <w:top w:val="single" w:sz="4" w:space="0" w:color="auto"/>
              <w:left w:val="single" w:sz="2" w:space="0" w:color="auto"/>
              <w:bottom w:val="single" w:sz="4" w:space="0" w:color="auto"/>
              <w:right w:val="single" w:sz="2" w:space="0" w:color="auto"/>
            </w:tcBorders>
            <w:vAlign w:val="center"/>
          </w:tcPr>
          <w:p w14:paraId="1350DB7C" w14:textId="5BBAB0E5" w:rsidR="00843479" w:rsidRPr="00BE4B80" w:rsidRDefault="00B702D9" w:rsidP="00EA6AA8">
            <w:pPr>
              <w:snapToGrid w:val="0"/>
              <w:spacing w:line="300" w:lineRule="exact"/>
              <w:ind w:left="1"/>
              <w:jc w:val="both"/>
              <w:rPr>
                <w:rFonts w:ascii="標楷體" w:eastAsia="標楷體" w:hAnsi="標楷體"/>
                <w:color w:val="FF0000"/>
                <w:szCs w:val="24"/>
              </w:rPr>
            </w:pPr>
            <w:r w:rsidRPr="00BE4B80">
              <w:rPr>
                <w:rFonts w:ascii="標楷體" w:eastAsia="標楷體" w:hAnsi="標楷體" w:hint="eastAsia"/>
                <w:color w:val="FF0000"/>
                <w:szCs w:val="24"/>
              </w:rPr>
              <w:t>社群成員身分證雙面影本4份</w:t>
            </w:r>
          </w:p>
        </w:tc>
        <w:tc>
          <w:tcPr>
            <w:tcW w:w="638" w:type="dxa"/>
            <w:tcBorders>
              <w:top w:val="single" w:sz="4" w:space="0" w:color="auto"/>
              <w:left w:val="single" w:sz="2" w:space="0" w:color="auto"/>
              <w:bottom w:val="single" w:sz="4" w:space="0" w:color="auto"/>
              <w:right w:val="single" w:sz="2" w:space="0" w:color="auto"/>
            </w:tcBorders>
            <w:vAlign w:val="center"/>
          </w:tcPr>
          <w:p w14:paraId="2000CEF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2" w:space="0" w:color="auto"/>
              <w:bottom w:val="single" w:sz="4" w:space="0" w:color="auto"/>
              <w:right w:val="thickThinSmallGap" w:sz="24" w:space="0" w:color="auto"/>
            </w:tcBorders>
            <w:vAlign w:val="center"/>
          </w:tcPr>
          <w:p w14:paraId="5A115018"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B702D9" w:rsidRPr="00EF37D7" w14:paraId="54DCA561" w14:textId="77777777" w:rsidTr="00EA6AA8">
        <w:trPr>
          <w:trHeight w:val="439"/>
        </w:trPr>
        <w:tc>
          <w:tcPr>
            <w:tcW w:w="814" w:type="dxa"/>
            <w:tcBorders>
              <w:top w:val="single" w:sz="4" w:space="0" w:color="auto"/>
              <w:left w:val="thinThickSmallGap" w:sz="24" w:space="0" w:color="auto"/>
              <w:bottom w:val="single" w:sz="4" w:space="0" w:color="auto"/>
              <w:right w:val="single" w:sz="2" w:space="0" w:color="auto"/>
            </w:tcBorders>
            <w:vAlign w:val="center"/>
          </w:tcPr>
          <w:p w14:paraId="786845D5" w14:textId="62DDB3E3" w:rsidR="00B702D9" w:rsidRPr="00BE4B80" w:rsidRDefault="00B702D9" w:rsidP="00EA6AA8">
            <w:pPr>
              <w:snapToGrid w:val="0"/>
              <w:spacing w:line="300" w:lineRule="exact"/>
              <w:jc w:val="center"/>
              <w:rPr>
                <w:rFonts w:ascii="標楷體" w:eastAsia="標楷體" w:hAnsi="標楷體"/>
                <w:color w:val="FF0000"/>
                <w:szCs w:val="24"/>
              </w:rPr>
            </w:pPr>
            <w:r w:rsidRPr="00BE4B80">
              <w:rPr>
                <w:rFonts w:ascii="標楷體" w:eastAsia="標楷體" w:hAnsi="標楷體" w:hint="eastAsia"/>
                <w:color w:val="FF0000"/>
                <w:szCs w:val="24"/>
              </w:rPr>
              <w:t>4</w:t>
            </w:r>
            <w:r w:rsidRPr="00BE4B80">
              <w:rPr>
                <w:rFonts w:ascii="標楷體" w:eastAsia="標楷體" w:hAnsi="標楷體"/>
                <w:color w:val="FF0000"/>
                <w:szCs w:val="24"/>
              </w:rPr>
              <w:t>-3</w:t>
            </w:r>
          </w:p>
        </w:tc>
        <w:tc>
          <w:tcPr>
            <w:tcW w:w="3717" w:type="dxa"/>
            <w:gridSpan w:val="2"/>
            <w:tcBorders>
              <w:top w:val="single" w:sz="4" w:space="0" w:color="auto"/>
              <w:left w:val="single" w:sz="2" w:space="0" w:color="auto"/>
              <w:bottom w:val="single" w:sz="4" w:space="0" w:color="auto"/>
              <w:right w:val="single" w:sz="2" w:space="0" w:color="auto"/>
            </w:tcBorders>
            <w:vAlign w:val="center"/>
          </w:tcPr>
          <w:p w14:paraId="17D91E07" w14:textId="77777777" w:rsidR="00B702D9" w:rsidRPr="00BE4B80" w:rsidRDefault="00B702D9" w:rsidP="00EA6AA8">
            <w:pPr>
              <w:adjustRightInd w:val="0"/>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社區類：</w:t>
            </w:r>
          </w:p>
          <w:p w14:paraId="534BEAAC" w14:textId="589CF112" w:rsidR="00B702D9" w:rsidRPr="00BE4B80" w:rsidRDefault="00B702D9" w:rsidP="00EA6AA8">
            <w:pPr>
              <w:adjustRightInd w:val="0"/>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檢附屏東縣政府人民團體立案證書(社區發展協會)或公寓大廈管理組織報備證明等相關文件</w:t>
            </w:r>
          </w:p>
        </w:tc>
        <w:tc>
          <w:tcPr>
            <w:tcW w:w="3544" w:type="dxa"/>
            <w:tcBorders>
              <w:top w:val="single" w:sz="4" w:space="0" w:color="auto"/>
              <w:left w:val="single" w:sz="2" w:space="0" w:color="auto"/>
              <w:bottom w:val="single" w:sz="4" w:space="0" w:color="auto"/>
              <w:right w:val="single" w:sz="2" w:space="0" w:color="auto"/>
            </w:tcBorders>
            <w:vAlign w:val="center"/>
          </w:tcPr>
          <w:p w14:paraId="2276BC40" w14:textId="39A46E7C" w:rsidR="00B702D9" w:rsidRPr="00BE4B80" w:rsidRDefault="00B702D9" w:rsidP="00EA6AA8">
            <w:pPr>
              <w:snapToGrid w:val="0"/>
              <w:spacing w:line="300" w:lineRule="exact"/>
              <w:ind w:left="1"/>
              <w:jc w:val="both"/>
              <w:rPr>
                <w:rFonts w:ascii="標楷體" w:eastAsia="標楷體" w:hAnsi="標楷體"/>
                <w:color w:val="FF0000"/>
                <w:szCs w:val="24"/>
              </w:rPr>
            </w:pPr>
            <w:r w:rsidRPr="00BE4B80">
              <w:rPr>
                <w:rFonts w:ascii="標楷體" w:eastAsia="標楷體" w:hAnsi="標楷體" w:hint="eastAsia"/>
                <w:color w:val="FF0000"/>
                <w:szCs w:val="24"/>
              </w:rPr>
              <w:t>屏東縣政府人民團體立案證書(社區發展協會)或公寓大廈管理組織報備證明影本4份</w:t>
            </w:r>
          </w:p>
        </w:tc>
        <w:tc>
          <w:tcPr>
            <w:tcW w:w="638" w:type="dxa"/>
            <w:tcBorders>
              <w:top w:val="single" w:sz="4" w:space="0" w:color="auto"/>
              <w:left w:val="single" w:sz="2" w:space="0" w:color="auto"/>
              <w:bottom w:val="single" w:sz="4" w:space="0" w:color="auto"/>
              <w:right w:val="single" w:sz="2" w:space="0" w:color="auto"/>
            </w:tcBorders>
            <w:vAlign w:val="center"/>
          </w:tcPr>
          <w:p w14:paraId="4020AF14"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2" w:space="0" w:color="auto"/>
              <w:bottom w:val="single" w:sz="4" w:space="0" w:color="auto"/>
              <w:right w:val="thickThinSmallGap" w:sz="24" w:space="0" w:color="auto"/>
            </w:tcBorders>
            <w:vAlign w:val="center"/>
          </w:tcPr>
          <w:p w14:paraId="40E96536"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r>
      <w:tr w:rsidR="006374F9" w:rsidRPr="00EF37D7" w14:paraId="1260D0A3" w14:textId="77777777" w:rsidTr="00EA6AA8">
        <w:trPr>
          <w:trHeight w:val="585"/>
        </w:trPr>
        <w:tc>
          <w:tcPr>
            <w:tcW w:w="814" w:type="dxa"/>
            <w:vMerge w:val="restart"/>
            <w:tcBorders>
              <w:top w:val="single" w:sz="4" w:space="0" w:color="auto"/>
              <w:left w:val="thinThickSmallGap" w:sz="24" w:space="0" w:color="auto"/>
              <w:right w:val="single" w:sz="2" w:space="0" w:color="auto"/>
            </w:tcBorders>
            <w:vAlign w:val="center"/>
          </w:tcPr>
          <w:p w14:paraId="1C503BB3" w14:textId="4D072895" w:rsidR="006374F9" w:rsidRPr="00BE4B80" w:rsidRDefault="006374F9" w:rsidP="00EA6AA8">
            <w:pPr>
              <w:snapToGrid w:val="0"/>
              <w:spacing w:line="300" w:lineRule="exact"/>
              <w:jc w:val="center"/>
              <w:rPr>
                <w:rFonts w:ascii="標楷體" w:eastAsia="標楷體" w:hAnsi="標楷體"/>
                <w:color w:val="FF0000"/>
                <w:szCs w:val="24"/>
              </w:rPr>
            </w:pPr>
            <w:r w:rsidRPr="00BE4B80">
              <w:rPr>
                <w:rFonts w:ascii="標楷體" w:eastAsia="標楷體" w:hAnsi="標楷體" w:hint="eastAsia"/>
                <w:color w:val="FF0000"/>
                <w:szCs w:val="24"/>
              </w:rPr>
              <w:t>4</w:t>
            </w:r>
            <w:r w:rsidRPr="00BE4B80">
              <w:rPr>
                <w:rFonts w:ascii="標楷體" w:eastAsia="標楷體" w:hAnsi="標楷體"/>
                <w:color w:val="FF0000"/>
                <w:szCs w:val="24"/>
              </w:rPr>
              <w:t>-4</w:t>
            </w:r>
          </w:p>
        </w:tc>
        <w:tc>
          <w:tcPr>
            <w:tcW w:w="3717" w:type="dxa"/>
            <w:gridSpan w:val="2"/>
            <w:vMerge w:val="restart"/>
            <w:tcBorders>
              <w:top w:val="single" w:sz="4" w:space="0" w:color="auto"/>
              <w:left w:val="single" w:sz="2" w:space="0" w:color="auto"/>
              <w:right w:val="single" w:sz="2" w:space="0" w:color="auto"/>
            </w:tcBorders>
            <w:vAlign w:val="center"/>
          </w:tcPr>
          <w:p w14:paraId="6072BC41" w14:textId="77777777" w:rsidR="006374F9" w:rsidRPr="00BE4B80" w:rsidRDefault="006374F9" w:rsidP="00EA6AA8">
            <w:pPr>
              <w:adjustRightInd w:val="0"/>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企業類:</w:t>
            </w:r>
          </w:p>
          <w:p w14:paraId="4D0EF401" w14:textId="0388943C" w:rsidR="006374F9" w:rsidRPr="00BE4B80" w:rsidRDefault="006374F9" w:rsidP="00EA6AA8">
            <w:pPr>
              <w:adjustRightInd w:val="0"/>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檢附</w:t>
            </w:r>
            <w:r w:rsidRPr="00BE4B80">
              <w:rPr>
                <w:rFonts w:ascii="標楷體" w:eastAsia="標楷體" w:hAnsi="標楷體"/>
                <w:color w:val="FF0000"/>
                <w:szCs w:val="24"/>
              </w:rPr>
              <w:t>公司</w:t>
            </w:r>
            <w:r w:rsidRPr="00BE4B80">
              <w:rPr>
                <w:rFonts w:ascii="標楷體" w:eastAsia="標楷體" w:hAnsi="標楷體" w:hint="eastAsia"/>
                <w:color w:val="FF0000"/>
                <w:szCs w:val="24"/>
              </w:rPr>
              <w:t>/</w:t>
            </w:r>
            <w:r w:rsidRPr="00BE4B80">
              <w:rPr>
                <w:rFonts w:ascii="標楷體" w:eastAsia="標楷體" w:hAnsi="標楷體"/>
                <w:color w:val="FF0000"/>
                <w:szCs w:val="24"/>
              </w:rPr>
              <w:t>商業</w:t>
            </w:r>
            <w:r w:rsidRPr="00BE4B80">
              <w:rPr>
                <w:rFonts w:ascii="標楷體" w:eastAsia="標楷體" w:hAnsi="標楷體" w:hint="eastAsia"/>
                <w:color w:val="FF0000"/>
                <w:szCs w:val="24"/>
              </w:rPr>
              <w:t>/工廠登記</w:t>
            </w:r>
            <w:r w:rsidRPr="00BE4B80">
              <w:rPr>
                <w:rFonts w:ascii="標楷體" w:eastAsia="標楷體" w:hAnsi="標楷體"/>
                <w:color w:val="FF0000"/>
                <w:szCs w:val="24"/>
              </w:rPr>
              <w:t>，且登記所在地設於屏東縣</w:t>
            </w:r>
            <w:r w:rsidRPr="00BE4B80">
              <w:rPr>
                <w:rFonts w:ascii="標楷體" w:eastAsia="標楷體" w:hAnsi="標楷體" w:hint="eastAsia"/>
                <w:color w:val="FF0000"/>
                <w:szCs w:val="24"/>
              </w:rPr>
              <w:t>及最近1年(113年)無欠稅紀錄</w:t>
            </w:r>
          </w:p>
        </w:tc>
        <w:tc>
          <w:tcPr>
            <w:tcW w:w="3544" w:type="dxa"/>
            <w:tcBorders>
              <w:top w:val="single" w:sz="4" w:space="0" w:color="auto"/>
              <w:left w:val="single" w:sz="2" w:space="0" w:color="auto"/>
              <w:bottom w:val="single" w:sz="4" w:space="0" w:color="auto"/>
              <w:right w:val="single" w:sz="2" w:space="0" w:color="auto"/>
            </w:tcBorders>
            <w:vAlign w:val="center"/>
          </w:tcPr>
          <w:p w14:paraId="6A67E019" w14:textId="6FDC13C5" w:rsidR="00EA6AA8" w:rsidRPr="00BE4B80" w:rsidRDefault="00EA6AA8"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1.</w:t>
            </w:r>
            <w:r w:rsidR="006374F9" w:rsidRPr="00BE4B80">
              <w:rPr>
                <w:rFonts w:ascii="標楷體" w:eastAsia="標楷體" w:hAnsi="標楷體"/>
                <w:color w:val="FF0000"/>
                <w:szCs w:val="24"/>
              </w:rPr>
              <w:t>公司登記</w:t>
            </w:r>
            <w:r w:rsidR="006374F9" w:rsidRPr="00BE4B80">
              <w:rPr>
                <w:rFonts w:ascii="標楷體" w:eastAsia="標楷體" w:hAnsi="標楷體" w:hint="eastAsia"/>
                <w:color w:val="FF0000"/>
                <w:szCs w:val="24"/>
              </w:rPr>
              <w:t>、</w:t>
            </w:r>
            <w:r w:rsidR="006374F9" w:rsidRPr="00BE4B80">
              <w:rPr>
                <w:rFonts w:ascii="標楷體" w:eastAsia="標楷體" w:hAnsi="標楷體"/>
                <w:color w:val="FF0000"/>
                <w:szCs w:val="24"/>
              </w:rPr>
              <w:t>商業登記</w:t>
            </w:r>
            <w:r w:rsidR="006374F9" w:rsidRPr="00BE4B80">
              <w:rPr>
                <w:rFonts w:ascii="標楷體" w:eastAsia="標楷體" w:hAnsi="標楷體" w:hint="eastAsia"/>
                <w:color w:val="FF0000"/>
                <w:szCs w:val="24"/>
              </w:rPr>
              <w:t>或工廠登</w:t>
            </w:r>
            <w:r w:rsidRPr="00BE4B80">
              <w:rPr>
                <w:rFonts w:ascii="標楷體" w:eastAsia="標楷體" w:hAnsi="標楷體" w:hint="eastAsia"/>
                <w:color w:val="FF0000"/>
                <w:szCs w:val="24"/>
              </w:rPr>
              <w:t xml:space="preserve">  </w:t>
            </w:r>
          </w:p>
          <w:p w14:paraId="1940C6F4" w14:textId="77777777" w:rsidR="00EA6AA8" w:rsidRPr="00BE4B80" w:rsidRDefault="00EA6AA8"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 xml:space="preserve">  </w:t>
            </w:r>
            <w:r w:rsidR="006374F9" w:rsidRPr="00BE4B80">
              <w:rPr>
                <w:rFonts w:ascii="標楷體" w:eastAsia="標楷體" w:hAnsi="標楷體" w:hint="eastAsia"/>
                <w:color w:val="FF0000"/>
                <w:szCs w:val="24"/>
              </w:rPr>
              <w:t>記</w:t>
            </w:r>
            <w:r w:rsidR="006374F9" w:rsidRPr="00BE4B80">
              <w:rPr>
                <w:rFonts w:ascii="標楷體" w:eastAsia="標楷體" w:hAnsi="標楷體"/>
                <w:color w:val="FF0000"/>
                <w:szCs w:val="24"/>
              </w:rPr>
              <w:t>，且登記所在地設於屏東縣</w:t>
            </w:r>
            <w:r w:rsidRPr="00BE4B80">
              <w:rPr>
                <w:rFonts w:ascii="標楷體" w:eastAsia="標楷體" w:hAnsi="標楷體" w:hint="eastAsia"/>
                <w:color w:val="FF0000"/>
                <w:szCs w:val="24"/>
              </w:rPr>
              <w:t xml:space="preserve"> </w:t>
            </w:r>
          </w:p>
          <w:p w14:paraId="51B3AA1F" w14:textId="306E08A7" w:rsidR="006374F9" w:rsidRPr="00BE4B80" w:rsidRDefault="00EA6AA8"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 xml:space="preserve">  </w:t>
            </w:r>
            <w:r w:rsidR="006374F9" w:rsidRPr="00BE4B80">
              <w:rPr>
                <w:rFonts w:ascii="標楷體" w:eastAsia="標楷體" w:hAnsi="標楷體" w:hint="eastAsia"/>
                <w:color w:val="FF0000"/>
                <w:szCs w:val="24"/>
              </w:rPr>
              <w:t>證明影本4份</w:t>
            </w:r>
          </w:p>
        </w:tc>
        <w:tc>
          <w:tcPr>
            <w:tcW w:w="638" w:type="dxa"/>
            <w:tcBorders>
              <w:top w:val="single" w:sz="4" w:space="0" w:color="auto"/>
              <w:left w:val="single" w:sz="2" w:space="0" w:color="auto"/>
              <w:right w:val="single" w:sz="4" w:space="0" w:color="auto"/>
            </w:tcBorders>
            <w:vAlign w:val="center"/>
          </w:tcPr>
          <w:p w14:paraId="5BD7B9D7" w14:textId="77777777" w:rsidR="006374F9" w:rsidRPr="00EF37D7" w:rsidRDefault="006374F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4" w:space="0" w:color="auto"/>
              <w:right w:val="thickThinSmallGap" w:sz="24" w:space="0" w:color="auto"/>
            </w:tcBorders>
            <w:vAlign w:val="center"/>
          </w:tcPr>
          <w:p w14:paraId="2AA18B11" w14:textId="4CF13053" w:rsidR="006374F9" w:rsidRPr="00EF37D7" w:rsidRDefault="006374F9" w:rsidP="00EA6AA8">
            <w:pPr>
              <w:snapToGrid w:val="0"/>
              <w:spacing w:line="300" w:lineRule="exact"/>
              <w:jc w:val="both"/>
              <w:rPr>
                <w:rFonts w:ascii="標楷體" w:eastAsia="標楷體" w:hAnsi="標楷體"/>
                <w:color w:val="000000" w:themeColor="text1"/>
                <w:szCs w:val="24"/>
              </w:rPr>
            </w:pPr>
          </w:p>
        </w:tc>
      </w:tr>
      <w:tr w:rsidR="006374F9" w:rsidRPr="00EF37D7" w14:paraId="3ACD6637" w14:textId="77777777" w:rsidTr="00EA6AA8">
        <w:trPr>
          <w:trHeight w:val="88"/>
        </w:trPr>
        <w:tc>
          <w:tcPr>
            <w:tcW w:w="814" w:type="dxa"/>
            <w:vMerge/>
            <w:tcBorders>
              <w:left w:val="thinThickSmallGap" w:sz="24" w:space="0" w:color="auto"/>
              <w:right w:val="single" w:sz="2" w:space="0" w:color="auto"/>
            </w:tcBorders>
            <w:vAlign w:val="center"/>
          </w:tcPr>
          <w:p w14:paraId="3CD6E2FA" w14:textId="77777777" w:rsidR="006374F9" w:rsidRPr="00BE4B80" w:rsidRDefault="006374F9" w:rsidP="00EA6AA8">
            <w:pPr>
              <w:snapToGrid w:val="0"/>
              <w:spacing w:line="300" w:lineRule="exact"/>
              <w:jc w:val="center"/>
              <w:rPr>
                <w:rFonts w:ascii="標楷體" w:eastAsia="標楷體" w:hAnsi="標楷體"/>
                <w:color w:val="FF0000"/>
                <w:szCs w:val="24"/>
              </w:rPr>
            </w:pPr>
          </w:p>
        </w:tc>
        <w:tc>
          <w:tcPr>
            <w:tcW w:w="3717" w:type="dxa"/>
            <w:gridSpan w:val="2"/>
            <w:vMerge/>
            <w:tcBorders>
              <w:left w:val="single" w:sz="2" w:space="0" w:color="auto"/>
              <w:right w:val="single" w:sz="2" w:space="0" w:color="auto"/>
            </w:tcBorders>
            <w:vAlign w:val="center"/>
          </w:tcPr>
          <w:p w14:paraId="1ACE6558" w14:textId="77777777" w:rsidR="006374F9" w:rsidRPr="00BE4B80" w:rsidRDefault="006374F9" w:rsidP="00EA6AA8">
            <w:pPr>
              <w:adjustRightInd w:val="0"/>
              <w:snapToGrid w:val="0"/>
              <w:spacing w:line="300" w:lineRule="exact"/>
              <w:jc w:val="both"/>
              <w:rPr>
                <w:rFonts w:ascii="標楷體" w:eastAsia="標楷體" w:hAnsi="標楷體"/>
                <w:color w:val="FF0000"/>
                <w:szCs w:val="24"/>
              </w:rPr>
            </w:pPr>
          </w:p>
        </w:tc>
        <w:tc>
          <w:tcPr>
            <w:tcW w:w="3544" w:type="dxa"/>
            <w:tcBorders>
              <w:top w:val="single" w:sz="4" w:space="0" w:color="auto"/>
              <w:left w:val="single" w:sz="2" w:space="0" w:color="auto"/>
              <w:bottom w:val="single" w:sz="4" w:space="0" w:color="auto"/>
              <w:right w:val="single" w:sz="2" w:space="0" w:color="auto"/>
            </w:tcBorders>
            <w:vAlign w:val="center"/>
          </w:tcPr>
          <w:p w14:paraId="4AB8D4B7" w14:textId="5D7A2992" w:rsidR="006374F9" w:rsidRPr="00BE4B80" w:rsidRDefault="006374F9"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2.最近1年(113年)無欠稅紀錄</w:t>
            </w:r>
          </w:p>
          <w:p w14:paraId="7B12903F" w14:textId="4C54D85D" w:rsidR="006374F9" w:rsidRPr="00BE4B80" w:rsidRDefault="006374F9" w:rsidP="00EA6AA8">
            <w:pPr>
              <w:snapToGrid w:val="0"/>
              <w:spacing w:line="300" w:lineRule="exact"/>
              <w:jc w:val="both"/>
              <w:rPr>
                <w:rFonts w:ascii="標楷體" w:eastAsia="標楷體" w:hAnsi="標楷體"/>
                <w:color w:val="FF0000"/>
                <w:szCs w:val="24"/>
              </w:rPr>
            </w:pPr>
            <w:r w:rsidRPr="00BE4B80">
              <w:rPr>
                <w:rFonts w:ascii="標楷體" w:eastAsia="標楷體" w:hAnsi="標楷體" w:hint="eastAsia"/>
                <w:color w:val="FF0000"/>
                <w:szCs w:val="24"/>
              </w:rPr>
              <w:t xml:space="preserve">  證明正本1份、影本3份</w:t>
            </w:r>
          </w:p>
        </w:tc>
        <w:tc>
          <w:tcPr>
            <w:tcW w:w="638" w:type="dxa"/>
            <w:tcBorders>
              <w:left w:val="single" w:sz="2" w:space="0" w:color="auto"/>
              <w:right w:val="single" w:sz="4" w:space="0" w:color="auto"/>
            </w:tcBorders>
            <w:vAlign w:val="center"/>
          </w:tcPr>
          <w:p w14:paraId="47B3848F" w14:textId="77777777" w:rsidR="006374F9" w:rsidRPr="00EF37D7" w:rsidRDefault="006374F9" w:rsidP="00EA6AA8">
            <w:pPr>
              <w:snapToGrid w:val="0"/>
              <w:spacing w:line="300" w:lineRule="exact"/>
              <w:jc w:val="both"/>
              <w:rPr>
                <w:rFonts w:ascii="標楷體" w:eastAsia="標楷體" w:hAnsi="標楷體"/>
                <w:color w:val="000000" w:themeColor="text1"/>
                <w:szCs w:val="24"/>
              </w:rPr>
            </w:pPr>
          </w:p>
        </w:tc>
        <w:tc>
          <w:tcPr>
            <w:tcW w:w="638" w:type="dxa"/>
            <w:tcBorders>
              <w:left w:val="single" w:sz="4" w:space="0" w:color="auto"/>
              <w:right w:val="thickThinSmallGap" w:sz="24" w:space="0" w:color="auto"/>
            </w:tcBorders>
            <w:vAlign w:val="center"/>
          </w:tcPr>
          <w:p w14:paraId="0AAA1AA8" w14:textId="4564D105" w:rsidR="006374F9" w:rsidRPr="00EF37D7" w:rsidRDefault="006374F9" w:rsidP="00EA6AA8">
            <w:pPr>
              <w:snapToGrid w:val="0"/>
              <w:spacing w:line="300" w:lineRule="exact"/>
              <w:jc w:val="both"/>
              <w:rPr>
                <w:rFonts w:ascii="標楷體" w:eastAsia="標楷體" w:hAnsi="標楷體"/>
                <w:color w:val="000000" w:themeColor="text1"/>
                <w:szCs w:val="24"/>
              </w:rPr>
            </w:pPr>
          </w:p>
        </w:tc>
      </w:tr>
      <w:tr w:rsidR="00B702D9" w:rsidRPr="00EF37D7" w14:paraId="738E525F" w14:textId="77777777" w:rsidTr="00EA6AA8">
        <w:trPr>
          <w:trHeight w:val="284"/>
        </w:trPr>
        <w:tc>
          <w:tcPr>
            <w:tcW w:w="814" w:type="dxa"/>
            <w:tcBorders>
              <w:top w:val="single" w:sz="4" w:space="0" w:color="auto"/>
              <w:left w:val="thinThickSmallGap" w:sz="24" w:space="0" w:color="auto"/>
              <w:bottom w:val="thickThinSmallGap" w:sz="24" w:space="0" w:color="auto"/>
              <w:right w:val="single" w:sz="2" w:space="0" w:color="auto"/>
            </w:tcBorders>
            <w:vAlign w:val="center"/>
          </w:tcPr>
          <w:p w14:paraId="16647BA0" w14:textId="770A77C4" w:rsidR="00B702D9" w:rsidRPr="00BE4B80" w:rsidRDefault="00B702D9" w:rsidP="00EA6AA8">
            <w:pPr>
              <w:snapToGrid w:val="0"/>
              <w:spacing w:line="300" w:lineRule="exact"/>
              <w:jc w:val="center"/>
              <w:rPr>
                <w:rFonts w:ascii="標楷體" w:eastAsia="標楷體" w:hAnsi="標楷體"/>
                <w:color w:val="FF0000"/>
                <w:szCs w:val="24"/>
              </w:rPr>
            </w:pPr>
            <w:r w:rsidRPr="00BE4B80">
              <w:rPr>
                <w:rFonts w:ascii="標楷體" w:eastAsia="標楷體" w:hAnsi="標楷體" w:hint="eastAsia"/>
                <w:color w:val="FF0000"/>
                <w:szCs w:val="24"/>
              </w:rPr>
              <w:t>4</w:t>
            </w:r>
            <w:r w:rsidRPr="00BE4B80">
              <w:rPr>
                <w:rFonts w:ascii="標楷體" w:eastAsia="標楷體" w:hAnsi="標楷體"/>
                <w:color w:val="FF0000"/>
                <w:szCs w:val="24"/>
              </w:rPr>
              <w:t>-5</w:t>
            </w:r>
          </w:p>
        </w:tc>
        <w:tc>
          <w:tcPr>
            <w:tcW w:w="3717" w:type="dxa"/>
            <w:gridSpan w:val="2"/>
            <w:tcBorders>
              <w:top w:val="single" w:sz="4" w:space="0" w:color="auto"/>
              <w:left w:val="single" w:sz="2" w:space="0" w:color="auto"/>
              <w:bottom w:val="thickThinSmallGap" w:sz="24" w:space="0" w:color="auto"/>
              <w:right w:val="single" w:sz="2" w:space="0" w:color="auto"/>
            </w:tcBorders>
            <w:vAlign w:val="center"/>
          </w:tcPr>
          <w:p w14:paraId="1A3388A3" w14:textId="081DBB28" w:rsidR="00B702D9" w:rsidRPr="00BE4B80" w:rsidRDefault="00EA6AA8" w:rsidP="00EA6AA8">
            <w:pPr>
              <w:snapToGrid w:val="0"/>
              <w:spacing w:line="300" w:lineRule="exact"/>
              <w:ind w:left="1"/>
              <w:jc w:val="both"/>
              <w:rPr>
                <w:rFonts w:ascii="標楷體" w:eastAsia="標楷體" w:hAnsi="標楷體"/>
                <w:color w:val="FF0000"/>
                <w:szCs w:val="24"/>
              </w:rPr>
            </w:pPr>
            <w:r w:rsidRPr="00BE4B80">
              <w:rPr>
                <w:rFonts w:ascii="標楷體" w:eastAsia="標楷體" w:hAnsi="標楷體" w:hint="eastAsia"/>
                <w:color w:val="FF0000"/>
                <w:szCs w:val="24"/>
              </w:rPr>
              <w:t>機</w:t>
            </w:r>
            <w:r w:rsidR="00761C89" w:rsidRPr="00BE4B80">
              <w:rPr>
                <w:rFonts w:ascii="標楷體" w:eastAsia="標楷體" w:hAnsi="標楷體" w:hint="eastAsia"/>
                <w:color w:val="FF0000"/>
                <w:szCs w:val="24"/>
              </w:rPr>
              <w:t>關</w:t>
            </w:r>
            <w:r w:rsidRPr="00BE4B80">
              <w:rPr>
                <w:rFonts w:ascii="標楷體" w:eastAsia="標楷體" w:hAnsi="標楷體" w:hint="eastAsia"/>
                <w:color w:val="FF0000"/>
                <w:szCs w:val="24"/>
              </w:rPr>
              <w:t>/學校類:</w:t>
            </w:r>
          </w:p>
          <w:p w14:paraId="27E777A7" w14:textId="050809AC" w:rsidR="00EA6AA8" w:rsidRPr="00BE4B80" w:rsidRDefault="00EA6AA8" w:rsidP="00EA6AA8">
            <w:pPr>
              <w:snapToGrid w:val="0"/>
              <w:spacing w:line="300" w:lineRule="exact"/>
              <w:ind w:left="1"/>
              <w:jc w:val="both"/>
              <w:rPr>
                <w:rFonts w:ascii="標楷體" w:eastAsia="標楷體" w:hAnsi="標楷體"/>
                <w:color w:val="FF0000"/>
                <w:szCs w:val="24"/>
              </w:rPr>
            </w:pPr>
            <w:r w:rsidRPr="00BE4B80">
              <w:rPr>
                <w:rFonts w:ascii="標楷體" w:eastAsia="標楷體" w:hAnsi="標楷體" w:hint="eastAsia"/>
                <w:color w:val="FF0000"/>
                <w:szCs w:val="24"/>
              </w:rPr>
              <w:t>檢附機</w:t>
            </w:r>
            <w:r w:rsidR="00761C89" w:rsidRPr="00BE4B80">
              <w:rPr>
                <w:rFonts w:ascii="標楷體" w:eastAsia="標楷體" w:hAnsi="標楷體" w:hint="eastAsia"/>
                <w:color w:val="FF0000"/>
                <w:szCs w:val="24"/>
              </w:rPr>
              <w:t>關</w:t>
            </w:r>
            <w:r w:rsidRPr="00BE4B80">
              <w:rPr>
                <w:rFonts w:ascii="標楷體" w:eastAsia="標楷體" w:hAnsi="標楷體" w:hint="eastAsia"/>
                <w:color w:val="FF0000"/>
                <w:szCs w:val="24"/>
              </w:rPr>
              <w:t>/學校資格聲明書</w:t>
            </w:r>
          </w:p>
        </w:tc>
        <w:tc>
          <w:tcPr>
            <w:tcW w:w="3544" w:type="dxa"/>
            <w:tcBorders>
              <w:top w:val="single" w:sz="4" w:space="0" w:color="auto"/>
              <w:left w:val="single" w:sz="2" w:space="0" w:color="auto"/>
              <w:bottom w:val="thickThinSmallGap" w:sz="24" w:space="0" w:color="auto"/>
              <w:right w:val="single" w:sz="2" w:space="0" w:color="auto"/>
            </w:tcBorders>
            <w:vAlign w:val="center"/>
          </w:tcPr>
          <w:p w14:paraId="53D2E981" w14:textId="77777777" w:rsidR="00B702D9" w:rsidRPr="00BE4B80" w:rsidRDefault="00EA6AA8" w:rsidP="00EA6AA8">
            <w:pPr>
              <w:snapToGrid w:val="0"/>
              <w:spacing w:line="300" w:lineRule="exact"/>
              <w:ind w:left="1"/>
              <w:jc w:val="both"/>
              <w:rPr>
                <w:rFonts w:ascii="標楷體" w:eastAsia="標楷體" w:hAnsi="標楷體"/>
                <w:color w:val="FF0000"/>
                <w:szCs w:val="24"/>
              </w:rPr>
            </w:pPr>
            <w:r w:rsidRPr="00BE4B80">
              <w:rPr>
                <w:rFonts w:ascii="標楷體" w:eastAsia="標楷體" w:hAnsi="標楷體" w:hint="eastAsia"/>
                <w:color w:val="FF0000"/>
                <w:szCs w:val="24"/>
              </w:rPr>
              <w:t>聲明書正本1份，影本3份</w:t>
            </w:r>
          </w:p>
          <w:p w14:paraId="75E602ED" w14:textId="1EA93776" w:rsidR="00EA6AA8" w:rsidRPr="00BE4B80" w:rsidRDefault="00EA6AA8" w:rsidP="00EA6AA8">
            <w:pPr>
              <w:snapToGrid w:val="0"/>
              <w:spacing w:line="300" w:lineRule="exact"/>
              <w:ind w:left="1"/>
              <w:jc w:val="both"/>
              <w:rPr>
                <w:rFonts w:ascii="標楷體" w:eastAsia="標楷體" w:hAnsi="標楷體"/>
                <w:color w:val="FF0000"/>
                <w:szCs w:val="24"/>
              </w:rPr>
            </w:pPr>
            <w:r w:rsidRPr="00BE4B80">
              <w:rPr>
                <w:rFonts w:ascii="標楷體" w:eastAsia="標楷體" w:hAnsi="標楷體" w:hint="eastAsia"/>
                <w:color w:val="FF0000"/>
                <w:szCs w:val="24"/>
              </w:rPr>
              <w:t>(附件6-3)</w:t>
            </w:r>
          </w:p>
        </w:tc>
        <w:tc>
          <w:tcPr>
            <w:tcW w:w="638" w:type="dxa"/>
            <w:tcBorders>
              <w:top w:val="single" w:sz="4" w:space="0" w:color="auto"/>
              <w:left w:val="single" w:sz="2" w:space="0" w:color="auto"/>
              <w:bottom w:val="thickThinSmallGap" w:sz="24" w:space="0" w:color="auto"/>
              <w:right w:val="single" w:sz="2" w:space="0" w:color="auto"/>
            </w:tcBorders>
            <w:vAlign w:val="center"/>
          </w:tcPr>
          <w:p w14:paraId="140B4652"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2" w:space="0" w:color="auto"/>
              <w:bottom w:val="thickThinSmallGap" w:sz="24" w:space="0" w:color="auto"/>
              <w:right w:val="thickThinSmallGap" w:sz="24" w:space="0" w:color="auto"/>
            </w:tcBorders>
            <w:vAlign w:val="center"/>
          </w:tcPr>
          <w:p w14:paraId="0F9573F6"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r>
    </w:tbl>
    <w:p w14:paraId="12086A1B" w14:textId="473A8827" w:rsidR="00843479" w:rsidRPr="00EF37D7" w:rsidRDefault="00843479" w:rsidP="00843479">
      <w:pPr>
        <w:spacing w:line="400" w:lineRule="exact"/>
        <w:jc w:val="both"/>
        <w:rPr>
          <w:rFonts w:ascii="標楷體" w:eastAsia="標楷體" w:hAnsi="標楷體"/>
          <w:color w:val="000000" w:themeColor="text1"/>
          <w:szCs w:val="24"/>
        </w:rPr>
      </w:pPr>
      <w:proofErr w:type="gramStart"/>
      <w:r w:rsidRPr="00EF37D7">
        <w:rPr>
          <w:rFonts w:ascii="標楷體" w:eastAsia="標楷體" w:hAnsi="標楷體" w:hint="eastAsia"/>
          <w:color w:val="000000" w:themeColor="text1"/>
          <w:szCs w:val="24"/>
        </w:rPr>
        <w:t>註</w:t>
      </w:r>
      <w:proofErr w:type="gramEnd"/>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u w:val="single"/>
        </w:rPr>
        <w:t>上述1</w:t>
      </w:r>
      <w:r w:rsidRPr="00EF37D7">
        <w:rPr>
          <w:rFonts w:ascii="標楷體" w:eastAsia="標楷體" w:hAnsi="標楷體"/>
          <w:color w:val="000000" w:themeColor="text1"/>
          <w:szCs w:val="24"/>
          <w:u w:val="single"/>
        </w:rPr>
        <w:t>~</w:t>
      </w:r>
      <w:r w:rsidRPr="00EF37D7">
        <w:rPr>
          <w:rFonts w:ascii="標楷體" w:eastAsia="標楷體" w:hAnsi="標楷體" w:hint="eastAsia"/>
          <w:color w:val="000000" w:themeColor="text1"/>
          <w:szCs w:val="24"/>
          <w:u w:val="single"/>
        </w:rPr>
        <w:t>4項請檢送核章正本1份，影本3份</w:t>
      </w:r>
      <w:r w:rsidRPr="00EF37D7">
        <w:rPr>
          <w:rFonts w:ascii="標楷體" w:eastAsia="標楷體" w:hAnsi="標楷體" w:hint="eastAsia"/>
          <w:color w:val="000000" w:themeColor="text1"/>
          <w:szCs w:val="24"/>
        </w:rPr>
        <w:t>，共一式4份。</w:t>
      </w:r>
    </w:p>
    <w:p w14:paraId="67DB4507" w14:textId="77777777" w:rsidR="00843479" w:rsidRPr="00EF37D7" w:rsidRDefault="00843479" w:rsidP="00843479">
      <w:pPr>
        <w:spacing w:line="400" w:lineRule="exact"/>
        <w:ind w:firstLineChars="200" w:firstLine="480"/>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相關資料請自行備份，相關資料於</w:t>
      </w:r>
      <w:proofErr w:type="gramStart"/>
      <w:r w:rsidRPr="00EF37D7">
        <w:rPr>
          <w:rFonts w:ascii="標楷體" w:eastAsia="標楷體" w:hAnsi="標楷體" w:hint="eastAsia"/>
          <w:color w:val="000000" w:themeColor="text1"/>
          <w:szCs w:val="24"/>
        </w:rPr>
        <w:t>評選後概不</w:t>
      </w:r>
      <w:proofErr w:type="gramEnd"/>
      <w:r w:rsidRPr="00EF37D7">
        <w:rPr>
          <w:rFonts w:ascii="標楷體" w:eastAsia="標楷體" w:hAnsi="標楷體" w:hint="eastAsia"/>
          <w:color w:val="000000" w:themeColor="text1"/>
          <w:szCs w:val="24"/>
        </w:rPr>
        <w:t>退還。</w:t>
      </w:r>
    </w:p>
    <w:p w14:paraId="61F418B9" w14:textId="77777777" w:rsidR="00843479" w:rsidRPr="00EF37D7" w:rsidRDefault="00843479" w:rsidP="00843479">
      <w:pPr>
        <w:ind w:firstLineChars="200" w:firstLine="480"/>
        <w:jc w:val="both"/>
        <w:rPr>
          <w:rFonts w:ascii="標楷體" w:eastAsia="標楷體" w:hAnsi="標楷體"/>
          <w:color w:val="000000" w:themeColor="text1"/>
          <w:szCs w:val="24"/>
        </w:rPr>
        <w:sectPr w:rsidR="00843479" w:rsidRPr="00EF37D7" w:rsidSect="00F53758">
          <w:pgSz w:w="11906" w:h="16838"/>
          <w:pgMar w:top="1304" w:right="1304" w:bottom="1304" w:left="1304" w:header="851" w:footer="617" w:gutter="0"/>
          <w:cols w:space="425"/>
          <w:docGrid w:type="lines" w:linePitch="360"/>
        </w:sectPr>
      </w:pPr>
      <w:r w:rsidRPr="00EF37D7">
        <w:rPr>
          <w:rFonts w:ascii="標楷體" w:eastAsia="標楷體" w:hAnsi="標楷體" w:hint="eastAsia"/>
          <w:color w:val="000000" w:themeColor="text1"/>
          <w:szCs w:val="24"/>
        </w:rPr>
        <w:t>3</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相關證明文件僅供選拔查驗，不作其他用途</w:t>
      </w:r>
    </w:p>
    <w:p w14:paraId="6C6562B9" w14:textId="77777777" w:rsidR="00843479" w:rsidRPr="00EF37D7" w:rsidRDefault="00843479" w:rsidP="00843479">
      <w:pPr>
        <w:spacing w:beforeLines="50" w:before="180"/>
        <w:jc w:val="center"/>
        <w:rPr>
          <w:rFonts w:ascii="標楷體" w:eastAsia="標楷體" w:hAnsi="標楷體"/>
          <w:color w:val="000000" w:themeColor="text1"/>
          <w:szCs w:val="24"/>
        </w:rPr>
      </w:pPr>
      <w:bookmarkStart w:id="4" w:name="_Hlk128833563"/>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62336" behindDoc="0" locked="0" layoutInCell="1" allowOverlap="1" wp14:anchorId="205322BA" wp14:editId="3067FBBC">
                <wp:simplePos x="0" y="0"/>
                <wp:positionH relativeFrom="margin">
                  <wp:posOffset>4371145</wp:posOffset>
                </wp:positionH>
                <wp:positionV relativeFrom="paragraph">
                  <wp:posOffset>-177995</wp:posOffset>
                </wp:positionV>
                <wp:extent cx="1511935" cy="411968"/>
                <wp:effectExtent l="0" t="0" r="0" b="7620"/>
                <wp:wrapNone/>
                <wp:docPr id="9" name="文字方塊 9"/>
                <wp:cNvGraphicFramePr/>
                <a:graphic xmlns:a="http://schemas.openxmlformats.org/drawingml/2006/main">
                  <a:graphicData uri="http://schemas.microsoft.com/office/word/2010/wordprocessingShape">
                    <wps:wsp>
                      <wps:cNvSpPr txBox="1"/>
                      <wps:spPr>
                        <a:xfrm>
                          <a:off x="0" y="0"/>
                          <a:ext cx="1511935" cy="411968"/>
                        </a:xfrm>
                        <a:prstGeom prst="rect">
                          <a:avLst/>
                        </a:prstGeom>
                        <a:solidFill>
                          <a:sysClr val="window" lastClr="FFFFFF"/>
                        </a:solidFill>
                        <a:ln w="6350">
                          <a:noFill/>
                        </a:ln>
                      </wps:spPr>
                      <wps:txbx>
                        <w:txbxContent>
                          <w:p w14:paraId="73351D34"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22BA" id="文字方塊 9" o:spid="_x0000_s1028" type="#_x0000_t202" style="position:absolute;left:0;text-align:left;margin-left:344.2pt;margin-top:-14pt;width:119.05pt;height:32.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" fillcolor="window" stroked="f" strokeweight=".5pt">
                <v:textbox>
                  <w:txbxContent>
                    <w:p w14:paraId="73351D34"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0288" behindDoc="0" locked="0" layoutInCell="1" allowOverlap="1" wp14:anchorId="20311DB0" wp14:editId="174C99DE">
                <wp:simplePos x="0" y="0"/>
                <wp:positionH relativeFrom="margin">
                  <wp:posOffset>-447675</wp:posOffset>
                </wp:positionH>
                <wp:positionV relativeFrom="paragraph">
                  <wp:posOffset>-504190</wp:posOffset>
                </wp:positionV>
                <wp:extent cx="874395" cy="327660"/>
                <wp:effectExtent l="0" t="0" r="1905" b="0"/>
                <wp:wrapNone/>
                <wp:docPr id="1" name="文字方塊 1"/>
                <wp:cNvGraphicFramePr/>
                <a:graphic xmlns:a="http://schemas.openxmlformats.org/drawingml/2006/main">
                  <a:graphicData uri="http://schemas.microsoft.com/office/word/2010/wordprocessingShape">
                    <wps:wsp>
                      <wps:cNvSpPr txBox="1"/>
                      <wps:spPr>
                        <a:xfrm>
                          <a:off x="0" y="0"/>
                          <a:ext cx="874395" cy="327660"/>
                        </a:xfrm>
                        <a:prstGeom prst="rect">
                          <a:avLst/>
                        </a:prstGeom>
                        <a:solidFill>
                          <a:schemeClr val="lt1"/>
                        </a:solidFill>
                        <a:ln w="6350">
                          <a:noFill/>
                        </a:ln>
                      </wps:spPr>
                      <wps:txbx>
                        <w:txbxContent>
                          <w:p w14:paraId="523F581C"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sidRPr="00A80C57">
                              <w:rPr>
                                <w:rFonts w:ascii="標楷體" w:eastAsia="標楷體" w:hAnsi="標楷體"/>
                                <w:b/>
                                <w:sz w:val="28"/>
                                <w:szCs w:val="28"/>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11DB0" id="文字方塊 1" o:spid="_x0000_s1029" type="#_x0000_t202" style="position:absolute;left:0;text-align:left;margin-left:-35.25pt;margin-top:-39.7pt;width:68.85pt;height:25.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" fillcolor="white [3201]" stroked="f" strokeweight=".5pt">
                <v:textbox>
                  <w:txbxContent>
                    <w:p w14:paraId="523F581C"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sidRPr="00A80C57">
                        <w:rPr>
                          <w:rFonts w:ascii="標楷體" w:eastAsia="標楷體" w:hAnsi="標楷體"/>
                          <w:b/>
                          <w:sz w:val="28"/>
                          <w:szCs w:val="28"/>
                        </w:rPr>
                        <w:t>2-1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r w:rsidRPr="00B70D2A">
        <w:rPr>
          <w:rFonts w:ascii="標楷體" w:eastAsia="標楷體" w:hAnsi="標楷體" w:hint="eastAsia"/>
          <w:b/>
          <w:bCs/>
          <w:color w:val="000000" w:themeColor="text1"/>
          <w:szCs w:val="24"/>
        </w:rPr>
        <w:t>學習型</w:t>
      </w:r>
      <w:r w:rsidRPr="00B70D2A">
        <w:rPr>
          <w:rFonts w:ascii="標楷體" w:eastAsia="標楷體" w:hAnsi="標楷體"/>
          <w:b/>
          <w:bCs/>
          <w:color w:val="000000" w:themeColor="text1"/>
          <w:szCs w:val="24"/>
        </w:rPr>
        <w:t>家庭</w:t>
      </w:r>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13E5D2A7" w14:textId="77777777" w:rsidTr="004B1234">
        <w:tc>
          <w:tcPr>
            <w:tcW w:w="1413" w:type="dxa"/>
          </w:tcPr>
          <w:bookmarkEnd w:id="4"/>
          <w:p w14:paraId="0889342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團隊名稱</w:t>
            </w:r>
          </w:p>
        </w:tc>
        <w:tc>
          <w:tcPr>
            <w:tcW w:w="7938" w:type="dxa"/>
            <w:gridSpan w:val="9"/>
          </w:tcPr>
          <w:p w14:paraId="12A30AE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(請自訂</w:t>
            </w:r>
            <w:r w:rsidRPr="00EF37D7">
              <w:rPr>
                <w:rFonts w:ascii="標楷體" w:eastAsia="標楷體" w:hAnsi="標楷體"/>
                <w:color w:val="000000" w:themeColor="text1"/>
                <w:szCs w:val="24"/>
              </w:rPr>
              <w:t>)</w:t>
            </w:r>
          </w:p>
        </w:tc>
      </w:tr>
      <w:tr w:rsidR="00843479" w:rsidRPr="00EF37D7" w14:paraId="25123F65" w14:textId="77777777" w:rsidTr="004B1234">
        <w:trPr>
          <w:trHeight w:val="564"/>
        </w:trPr>
        <w:tc>
          <w:tcPr>
            <w:tcW w:w="1413" w:type="dxa"/>
            <w:vAlign w:val="center"/>
          </w:tcPr>
          <w:p w14:paraId="72CF13E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戶長姓名</w:t>
            </w:r>
          </w:p>
        </w:tc>
        <w:tc>
          <w:tcPr>
            <w:tcW w:w="3216" w:type="dxa"/>
            <w:gridSpan w:val="4"/>
          </w:tcPr>
          <w:p w14:paraId="0D3A75F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c>
          <w:tcPr>
            <w:tcW w:w="1452" w:type="dxa"/>
            <w:gridSpan w:val="4"/>
            <w:vAlign w:val="center"/>
          </w:tcPr>
          <w:p w14:paraId="16CBFBF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2A8E02E8" w14:textId="77777777" w:rsidR="00843479" w:rsidRPr="00EF37D7" w:rsidRDefault="00843479" w:rsidP="004B1234">
            <w:pPr>
              <w:snapToGrid w:val="0"/>
              <w:spacing w:beforeLines="25" w:before="90" w:afterLines="25" w:after="90" w:line="240" w:lineRule="atLeast"/>
              <w:ind w:left="1632"/>
              <w:jc w:val="both"/>
              <w:rPr>
                <w:rFonts w:ascii="標楷體" w:eastAsia="標楷體" w:hAnsi="標楷體"/>
                <w:color w:val="000000" w:themeColor="text1"/>
                <w:szCs w:val="24"/>
              </w:rPr>
            </w:pPr>
          </w:p>
        </w:tc>
      </w:tr>
      <w:tr w:rsidR="00843479" w:rsidRPr="00EF37D7" w14:paraId="184E0E95" w14:textId="77777777" w:rsidTr="004B1234">
        <w:trPr>
          <w:trHeight w:val="78"/>
        </w:trPr>
        <w:tc>
          <w:tcPr>
            <w:tcW w:w="1413" w:type="dxa"/>
          </w:tcPr>
          <w:p w14:paraId="4816D99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2FA7204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398EC94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35CD193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4F51EA3" w14:textId="77777777" w:rsidTr="004B1234">
        <w:trPr>
          <w:trHeight w:val="528"/>
        </w:trPr>
        <w:tc>
          <w:tcPr>
            <w:tcW w:w="1413" w:type="dxa"/>
            <w:vAlign w:val="center"/>
          </w:tcPr>
          <w:p w14:paraId="0592204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戶籍地址</w:t>
            </w:r>
          </w:p>
        </w:tc>
        <w:tc>
          <w:tcPr>
            <w:tcW w:w="7938" w:type="dxa"/>
            <w:gridSpan w:val="9"/>
          </w:tcPr>
          <w:p w14:paraId="51EE105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屏東縣 </w:t>
            </w:r>
            <w:r w:rsidRPr="00EF37D7">
              <w:rPr>
                <w:rFonts w:ascii="標楷體" w:eastAsia="標楷體" w:hAnsi="標楷體"/>
                <w:color w:val="000000" w:themeColor="text1"/>
                <w:szCs w:val="24"/>
              </w:rPr>
              <w:t xml:space="preserve">       </w:t>
            </w:r>
          </w:p>
        </w:tc>
      </w:tr>
      <w:tr w:rsidR="00843479" w:rsidRPr="00EF37D7" w14:paraId="7C1A9A21" w14:textId="77777777" w:rsidTr="004B1234">
        <w:trPr>
          <w:trHeight w:val="250"/>
        </w:trPr>
        <w:tc>
          <w:tcPr>
            <w:tcW w:w="1413" w:type="dxa"/>
          </w:tcPr>
          <w:p w14:paraId="3AA52EE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6E06208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24DB85C" w14:textId="77777777" w:rsidTr="004B1234">
        <w:tc>
          <w:tcPr>
            <w:tcW w:w="1413" w:type="dxa"/>
            <w:vMerge w:val="restart"/>
            <w:vAlign w:val="center"/>
          </w:tcPr>
          <w:p w14:paraId="2397E218"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參與家庭主要成員</w:t>
            </w:r>
          </w:p>
        </w:tc>
        <w:tc>
          <w:tcPr>
            <w:tcW w:w="1701" w:type="dxa"/>
            <w:gridSpan w:val="2"/>
            <w:vAlign w:val="center"/>
          </w:tcPr>
          <w:p w14:paraId="14C9812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vAlign w:val="center"/>
          </w:tcPr>
          <w:p w14:paraId="116D2F4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vAlign w:val="center"/>
          </w:tcPr>
          <w:p w14:paraId="24BB9CC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vAlign w:val="center"/>
          </w:tcPr>
          <w:p w14:paraId="4C7A1392"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擔任角色(或專長)</w:t>
            </w:r>
          </w:p>
        </w:tc>
      </w:tr>
      <w:tr w:rsidR="00843479" w:rsidRPr="00EF37D7" w14:paraId="0FA903CF" w14:textId="77777777" w:rsidTr="004B1234">
        <w:tc>
          <w:tcPr>
            <w:tcW w:w="1413" w:type="dxa"/>
            <w:vMerge/>
          </w:tcPr>
          <w:p w14:paraId="7AA65F9C"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5BAEDAB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E0A40D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4A65D96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405172A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8CA2CEA" w14:textId="77777777" w:rsidTr="004B1234">
        <w:trPr>
          <w:trHeight w:val="360"/>
        </w:trPr>
        <w:tc>
          <w:tcPr>
            <w:tcW w:w="1413" w:type="dxa"/>
            <w:vMerge/>
          </w:tcPr>
          <w:p w14:paraId="6203CF13"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72BF28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C05059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7B3F05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7D18BAF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A0D9A1" w14:textId="77777777" w:rsidTr="004B1234">
        <w:trPr>
          <w:trHeight w:val="384"/>
        </w:trPr>
        <w:tc>
          <w:tcPr>
            <w:tcW w:w="1413" w:type="dxa"/>
            <w:vMerge/>
          </w:tcPr>
          <w:p w14:paraId="3F29DF0E"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45EF1F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974FDA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832B0C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7BB3967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DE943FE" w14:textId="77777777" w:rsidTr="004B1234">
        <w:trPr>
          <w:trHeight w:val="324"/>
        </w:trPr>
        <w:tc>
          <w:tcPr>
            <w:tcW w:w="1413" w:type="dxa"/>
            <w:vMerge/>
          </w:tcPr>
          <w:p w14:paraId="3CC9D386"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25C493F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16C83B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B05739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B307AF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9EF693" w14:textId="77777777" w:rsidTr="004B1234">
        <w:tc>
          <w:tcPr>
            <w:tcW w:w="1413" w:type="dxa"/>
            <w:vMerge/>
          </w:tcPr>
          <w:p w14:paraId="28E25C50"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EFC386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D0CFBB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7620B68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600825C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29201101" w14:textId="77777777" w:rsidTr="004B1234">
        <w:tc>
          <w:tcPr>
            <w:tcW w:w="1413" w:type="dxa"/>
            <w:vMerge/>
          </w:tcPr>
          <w:p w14:paraId="74663BB8"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110DE54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D2189C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AAF0E2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8BEC1D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B019C17" w14:textId="77777777" w:rsidTr="004B1234">
        <w:trPr>
          <w:trHeight w:val="1666"/>
        </w:trPr>
        <w:tc>
          <w:tcPr>
            <w:tcW w:w="9351" w:type="dxa"/>
            <w:gridSpan w:val="10"/>
            <w:tcBorders>
              <w:bottom w:val="double" w:sz="12" w:space="0" w:color="auto"/>
            </w:tcBorders>
          </w:tcPr>
          <w:p w14:paraId="4E39256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家庭共學與活動簡述(</w:t>
            </w:r>
            <w:proofErr w:type="gramStart"/>
            <w:r w:rsidRPr="00EF37D7">
              <w:rPr>
                <w:rFonts w:ascii="標楷體" w:eastAsia="標楷體" w:hAnsi="標楷體" w:hint="eastAsia"/>
                <w:color w:val="000000" w:themeColor="text1"/>
                <w:szCs w:val="24"/>
              </w:rPr>
              <w:t>請條列</w:t>
            </w:r>
            <w:proofErr w:type="gramEnd"/>
            <w:r w:rsidRPr="00EF37D7">
              <w:rPr>
                <w:rFonts w:ascii="標楷體" w:eastAsia="標楷體" w:hAnsi="標楷體" w:hint="eastAsia"/>
                <w:color w:val="000000" w:themeColor="text1"/>
                <w:szCs w:val="24"/>
              </w:rPr>
              <w:t>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015D030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8496A1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377288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D5AAF3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1D47D90" w14:textId="77777777" w:rsidTr="004B1234">
        <w:trPr>
          <w:trHeight w:val="1546"/>
        </w:trPr>
        <w:tc>
          <w:tcPr>
            <w:tcW w:w="9351" w:type="dxa"/>
            <w:gridSpan w:val="10"/>
            <w:tcBorders>
              <w:top w:val="double" w:sz="12" w:space="0" w:color="auto"/>
            </w:tcBorders>
          </w:tcPr>
          <w:p w14:paraId="17CDEB9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推薦理由與特色說明</w:t>
            </w:r>
          </w:p>
        </w:tc>
      </w:tr>
      <w:tr w:rsidR="00843479" w:rsidRPr="00EF37D7" w14:paraId="640AB786" w14:textId="77777777" w:rsidTr="004B1234">
        <w:trPr>
          <w:trHeight w:val="411"/>
        </w:trPr>
        <w:tc>
          <w:tcPr>
            <w:tcW w:w="1643" w:type="dxa"/>
            <w:gridSpan w:val="2"/>
            <w:shd w:val="clear" w:color="auto" w:fill="F2F2F2" w:themeFill="background1" w:themeFillShade="F2"/>
          </w:tcPr>
          <w:p w14:paraId="5FE1D880"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763B8282"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w:t>
            </w:r>
            <w:proofErr w:type="gramStart"/>
            <w:r w:rsidRPr="00EF37D7">
              <w:rPr>
                <w:rFonts w:ascii="標楷體" w:eastAsia="標楷體" w:hAnsi="標楷體" w:hint="eastAsia"/>
                <w:color w:val="000000" w:themeColor="text1"/>
                <w:szCs w:val="24"/>
              </w:rPr>
              <w:t>以下免填</w:t>
            </w:r>
            <w:proofErr w:type="gramEnd"/>
            <w:r w:rsidRPr="00EF37D7">
              <w:rPr>
                <w:rFonts w:ascii="標楷體" w:eastAsia="標楷體" w:hAnsi="標楷體" w:hint="eastAsia"/>
                <w:color w:val="000000" w:themeColor="text1"/>
                <w:szCs w:val="24"/>
              </w:rPr>
              <w:t>)</w:t>
            </w:r>
          </w:p>
        </w:tc>
      </w:tr>
      <w:tr w:rsidR="00843479" w:rsidRPr="00EF37D7" w14:paraId="2469E652" w14:textId="77777777" w:rsidTr="004B1234">
        <w:trPr>
          <w:trHeight w:val="393"/>
        </w:trPr>
        <w:tc>
          <w:tcPr>
            <w:tcW w:w="1643" w:type="dxa"/>
            <w:gridSpan w:val="2"/>
            <w:shd w:val="clear" w:color="auto" w:fill="F2F2F2" w:themeFill="background1" w:themeFillShade="F2"/>
          </w:tcPr>
          <w:p w14:paraId="0A2F8B17"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5CF7AB0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C527DDE" w14:textId="77777777" w:rsidTr="004B1234">
        <w:trPr>
          <w:trHeight w:val="360"/>
        </w:trPr>
        <w:tc>
          <w:tcPr>
            <w:tcW w:w="1643" w:type="dxa"/>
            <w:gridSpan w:val="2"/>
            <w:shd w:val="clear" w:color="auto" w:fill="F2F2F2" w:themeFill="background1" w:themeFillShade="F2"/>
          </w:tcPr>
          <w:p w14:paraId="0DB58E0A"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0916DC9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4D19673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6299AB6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C244277" w14:textId="77777777" w:rsidTr="004B1234">
        <w:trPr>
          <w:trHeight w:val="499"/>
        </w:trPr>
        <w:tc>
          <w:tcPr>
            <w:tcW w:w="1643" w:type="dxa"/>
            <w:gridSpan w:val="2"/>
            <w:shd w:val="clear" w:color="auto" w:fill="F2F2F2" w:themeFill="background1" w:themeFillShade="F2"/>
          </w:tcPr>
          <w:p w14:paraId="43B37E7F"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5808A79A"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5F129423"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66C9F0B5"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r>
    </w:tbl>
    <w:p w14:paraId="4616D2F4"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74A7C111"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62A68EA0" w14:textId="77777777" w:rsidR="00843479" w:rsidRDefault="00843479" w:rsidP="00843479">
      <w:pPr>
        <w:widowControl/>
        <w:jc w:val="center"/>
        <w:rPr>
          <w:rFonts w:ascii="標楷體" w:eastAsia="標楷體" w:hAnsi="標楷體"/>
          <w:b/>
          <w:color w:val="000000" w:themeColor="text1"/>
          <w:szCs w:val="24"/>
        </w:rPr>
      </w:pPr>
    </w:p>
    <w:p w14:paraId="2ABA8E3B" w14:textId="77777777" w:rsidR="00843479" w:rsidRDefault="00843479" w:rsidP="00843479">
      <w:pPr>
        <w:widowControl/>
        <w:jc w:val="center"/>
        <w:rPr>
          <w:rFonts w:ascii="標楷體" w:eastAsia="標楷體" w:hAnsi="標楷體"/>
          <w:b/>
          <w:color w:val="000000" w:themeColor="text1"/>
          <w:szCs w:val="24"/>
        </w:rPr>
      </w:pPr>
    </w:p>
    <w:p w14:paraId="51EF3BCF" w14:textId="77777777" w:rsidR="00843479" w:rsidRDefault="00843479" w:rsidP="00843479">
      <w:pPr>
        <w:widowControl/>
        <w:jc w:val="center"/>
        <w:rPr>
          <w:rFonts w:ascii="標楷體" w:eastAsia="標楷體" w:hAnsi="標楷體"/>
          <w:b/>
          <w:color w:val="000000" w:themeColor="text1"/>
          <w:szCs w:val="24"/>
        </w:rPr>
      </w:pPr>
    </w:p>
    <w:p w14:paraId="61D64DE3"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7576E78F"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66432" behindDoc="0" locked="0" layoutInCell="1" allowOverlap="1" wp14:anchorId="70B7A493" wp14:editId="50318DD1">
                <wp:simplePos x="0" y="0"/>
                <wp:positionH relativeFrom="margin">
                  <wp:posOffset>-495300</wp:posOffset>
                </wp:positionH>
                <wp:positionV relativeFrom="paragraph">
                  <wp:posOffset>-572135</wp:posOffset>
                </wp:positionV>
                <wp:extent cx="914400" cy="350520"/>
                <wp:effectExtent l="0" t="0" r="635" b="0"/>
                <wp:wrapNone/>
                <wp:docPr id="2" name="文字方塊 2"/>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765928AA" w14:textId="77777777" w:rsidR="00843479" w:rsidRDefault="00843479" w:rsidP="00843479">
                            <w:pPr>
                              <w:snapToGrid w:val="0"/>
                              <w:spacing w:line="240" w:lineRule="atLeast"/>
                            </w:pPr>
                            <w:bookmarkStart w:id="5" w:name="_Hlk219368855"/>
                            <w:bookmarkStart w:id="6" w:name="_Hlk219368856"/>
                            <w:bookmarkStart w:id="7" w:name="_Hlk219368860"/>
                            <w:bookmarkStart w:id="8" w:name="_Hlk219368861"/>
                            <w:r w:rsidRPr="00364569">
                              <w:rPr>
                                <w:rFonts w:ascii="標楷體" w:eastAsia="標楷體" w:hAnsi="標楷體" w:hint="eastAsia"/>
                                <w:sz w:val="28"/>
                                <w:szCs w:val="28"/>
                              </w:rPr>
                              <w:t>附件</w:t>
                            </w:r>
                            <w:r w:rsidRPr="00364569">
                              <w:rPr>
                                <w:rFonts w:ascii="標楷體" w:eastAsia="標楷體" w:hAnsi="標楷體"/>
                                <w:sz w:val="28"/>
                                <w:szCs w:val="28"/>
                              </w:rPr>
                              <w:t>2-2</w:t>
                            </w:r>
                            <w:bookmarkEnd w:id="5"/>
                            <w:bookmarkEnd w:id="6"/>
                            <w:bookmarkEnd w:id="7"/>
                            <w:bookmarkEnd w:id="8"/>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B7A493" id="文字方塊 2" o:spid="_x0000_s1030" type="#_x0000_t202" style="position:absolute;left:0;text-align:left;margin-left:-39pt;margin-top:-45.05pt;width:1in;height:27.6pt;z-index:25166643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" fillcolor="white [3201]" stroked="f" strokeweight=".5pt">
                <v:textbox>
                  <w:txbxContent>
                    <w:p w14:paraId="765928AA" w14:textId="77777777" w:rsidR="00843479" w:rsidRDefault="00843479" w:rsidP="00843479">
                      <w:pPr>
                        <w:snapToGrid w:val="0"/>
                        <w:spacing w:line="240" w:lineRule="atLeast"/>
                      </w:pPr>
                      <w:bookmarkStart w:id="9" w:name="_Hlk219368855"/>
                      <w:bookmarkStart w:id="10" w:name="_Hlk219368856"/>
                      <w:bookmarkStart w:id="11" w:name="_Hlk219368860"/>
                      <w:bookmarkStart w:id="12" w:name="_Hlk219368861"/>
                      <w:r w:rsidRPr="00364569">
                        <w:rPr>
                          <w:rFonts w:ascii="標楷體" w:eastAsia="標楷體" w:hAnsi="標楷體" w:hint="eastAsia"/>
                          <w:sz w:val="28"/>
                          <w:szCs w:val="28"/>
                        </w:rPr>
                        <w:t>附件</w:t>
                      </w:r>
                      <w:r w:rsidRPr="00364569">
                        <w:rPr>
                          <w:rFonts w:ascii="標楷體" w:eastAsia="標楷體" w:hAnsi="標楷體"/>
                          <w:sz w:val="28"/>
                          <w:szCs w:val="28"/>
                        </w:rPr>
                        <w:t>2-2</w:t>
                      </w:r>
                      <w:bookmarkEnd w:id="9"/>
                      <w:bookmarkEnd w:id="10"/>
                      <w:bookmarkEnd w:id="11"/>
                      <w:bookmarkEnd w:id="12"/>
                    </w:p>
                  </w:txbxContent>
                </v:textbox>
                <w10:wrap anchorx="margin"/>
              </v:shape>
            </w:pict>
          </mc:Fallback>
        </mc:AlternateContent>
      </w:r>
      <w:r w:rsidRPr="00EF37D7">
        <w:rPr>
          <w:rFonts w:ascii="標楷體" w:eastAsia="標楷體" w:hAnsi="標楷體" w:hint="eastAsia"/>
          <w:b/>
          <w:color w:val="000000" w:themeColor="text1"/>
          <w:szCs w:val="24"/>
        </w:rPr>
        <w:t>屏東縣學習型家庭選拔優良事蹟及特色照片說明</w:t>
      </w:r>
    </w:p>
    <w:p w14:paraId="6D9E60F1" w14:textId="77777777" w:rsidR="00843479" w:rsidRPr="00EF37D7" w:rsidRDefault="00843479" w:rsidP="00843479">
      <w:pPr>
        <w:pStyle w:val="a3"/>
        <w:widowControl/>
        <w:numPr>
          <w:ilvl w:val="0"/>
          <w:numId w:val="11"/>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屏東縣學習型家庭選拔活動優良事蹟，請依評分層面填寫。以選拔活動前三年以內之優良事蹟為原則。</w:t>
      </w:r>
    </w:p>
    <w:p w14:paraId="6FF9F176" w14:textId="77777777" w:rsidR="00843479" w:rsidRPr="00EF37D7" w:rsidRDefault="00843479" w:rsidP="00843479">
      <w:pPr>
        <w:pStyle w:val="a3"/>
        <w:widowControl/>
        <w:numPr>
          <w:ilvl w:val="0"/>
          <w:numId w:val="11"/>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w:t>
      </w:r>
      <w:proofErr w:type="gramStart"/>
      <w:r w:rsidRPr="00EF37D7">
        <w:rPr>
          <w:rFonts w:ascii="標楷體" w:eastAsia="標楷體" w:hAnsi="標楷體" w:hint="eastAsia"/>
          <w:bCs/>
          <w:color w:val="000000" w:themeColor="text1"/>
          <w:szCs w:val="24"/>
        </w:rPr>
        <w:t>送件文案</w:t>
      </w:r>
      <w:proofErr w:type="gramEnd"/>
      <w:r w:rsidRPr="00EF37D7">
        <w:rPr>
          <w:rFonts w:ascii="標楷體" w:eastAsia="標楷體" w:hAnsi="標楷體" w:hint="eastAsia"/>
          <w:bCs/>
          <w:color w:val="000000" w:themeColor="text1"/>
          <w:szCs w:val="24"/>
        </w:rPr>
        <w:t>以A4紙張12頁為限(含報名及推薦表)。</w:t>
      </w:r>
    </w:p>
    <w:p w14:paraId="62B13C11" w14:textId="77777777" w:rsidR="00843479" w:rsidRPr="00EF37D7" w:rsidRDefault="00843479" w:rsidP="00843479">
      <w:pPr>
        <w:pStyle w:val="a3"/>
        <w:widowControl/>
        <w:numPr>
          <w:ilvl w:val="0"/>
          <w:numId w:val="11"/>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u w:val="single"/>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03ADE1D9" w14:textId="77777777" w:rsidTr="004B1234">
        <w:tc>
          <w:tcPr>
            <w:tcW w:w="4395" w:type="dxa"/>
            <w:gridSpan w:val="3"/>
            <w:shd w:val="clear" w:color="auto" w:fill="D9D9D9" w:themeFill="background1" w:themeFillShade="D9"/>
            <w:vAlign w:val="center"/>
          </w:tcPr>
          <w:p w14:paraId="445A5049"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57C6E0E0"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658268AA" w14:textId="77777777" w:rsidTr="004B1234">
        <w:trPr>
          <w:trHeight w:hRule="exact" w:val="1134"/>
        </w:trPr>
        <w:tc>
          <w:tcPr>
            <w:tcW w:w="496" w:type="dxa"/>
            <w:vMerge w:val="restart"/>
            <w:vAlign w:val="center"/>
          </w:tcPr>
          <w:p w14:paraId="40BDE79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p>
        </w:tc>
        <w:tc>
          <w:tcPr>
            <w:tcW w:w="496" w:type="dxa"/>
            <w:vMerge w:val="restart"/>
            <w:vAlign w:val="center"/>
          </w:tcPr>
          <w:p w14:paraId="506AA109"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25B0C8E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-1</w:t>
            </w:r>
            <w:r w:rsidRPr="00EF37D7">
              <w:rPr>
                <w:rFonts w:ascii="標楷體" w:eastAsia="標楷體" w:hAnsi="標楷體" w:hint="eastAsia"/>
                <w:color w:val="000000" w:themeColor="text1"/>
                <w:szCs w:val="24"/>
              </w:rPr>
              <w:t>規劃家庭學習的動機想法及參與的成員介紹。</w:t>
            </w:r>
          </w:p>
        </w:tc>
        <w:tc>
          <w:tcPr>
            <w:tcW w:w="4819" w:type="dxa"/>
          </w:tcPr>
          <w:p w14:paraId="0A18690A" w14:textId="77777777" w:rsidR="00843479" w:rsidRPr="00EF37D7" w:rsidRDefault="00843479" w:rsidP="004B1234">
            <w:pPr>
              <w:adjustRightInd w:val="0"/>
              <w:ind w:leftChars="-47" w:left="170" w:hangingChars="118" w:hanging="283"/>
              <w:jc w:val="both"/>
              <w:rPr>
                <w:rFonts w:ascii="標楷體" w:eastAsia="標楷體" w:hAnsi="標楷體"/>
                <w:b/>
                <w:color w:val="000000" w:themeColor="text1"/>
                <w:szCs w:val="24"/>
              </w:rPr>
            </w:pPr>
          </w:p>
        </w:tc>
      </w:tr>
      <w:tr w:rsidR="00843479" w:rsidRPr="00EF37D7" w14:paraId="0F0BD941" w14:textId="77777777" w:rsidTr="004B1234">
        <w:trPr>
          <w:trHeight w:hRule="exact" w:val="1134"/>
        </w:trPr>
        <w:tc>
          <w:tcPr>
            <w:tcW w:w="496" w:type="dxa"/>
            <w:vMerge/>
            <w:vAlign w:val="center"/>
          </w:tcPr>
          <w:p w14:paraId="56F63F4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3FE5D0B2"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6E8410F5"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r w:rsidRPr="00EF37D7">
              <w:rPr>
                <w:rFonts w:ascii="標楷體" w:eastAsia="標楷體" w:hAnsi="標楷體" w:hint="eastAsia"/>
                <w:color w:val="000000" w:themeColor="text1"/>
                <w:szCs w:val="24"/>
              </w:rPr>
              <w:t>家庭學習的願景及規劃內容說明。</w:t>
            </w:r>
          </w:p>
        </w:tc>
        <w:tc>
          <w:tcPr>
            <w:tcW w:w="4819" w:type="dxa"/>
          </w:tcPr>
          <w:p w14:paraId="5B8B6E1B" w14:textId="77777777" w:rsidR="00843479" w:rsidRPr="00EF37D7" w:rsidRDefault="00843479" w:rsidP="004B1234">
            <w:pPr>
              <w:snapToGrid w:val="0"/>
              <w:spacing w:line="264" w:lineRule="auto"/>
              <w:ind w:leftChars="-47" w:left="194" w:hangingChars="128" w:hanging="307"/>
              <w:jc w:val="both"/>
              <w:rPr>
                <w:rFonts w:ascii="標楷體" w:eastAsia="標楷體" w:hAnsi="標楷體"/>
                <w:color w:val="000000" w:themeColor="text1"/>
                <w:szCs w:val="24"/>
              </w:rPr>
            </w:pPr>
          </w:p>
        </w:tc>
      </w:tr>
      <w:tr w:rsidR="00843479" w:rsidRPr="00EF37D7" w14:paraId="64AFD8AD" w14:textId="77777777" w:rsidTr="004B1234">
        <w:trPr>
          <w:trHeight w:hRule="exact" w:val="1134"/>
        </w:trPr>
        <w:tc>
          <w:tcPr>
            <w:tcW w:w="496" w:type="dxa"/>
            <w:vMerge w:val="restart"/>
            <w:vAlign w:val="center"/>
          </w:tcPr>
          <w:p w14:paraId="549A451D"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p>
        </w:tc>
        <w:tc>
          <w:tcPr>
            <w:tcW w:w="496" w:type="dxa"/>
            <w:vMerge w:val="restart"/>
            <w:vAlign w:val="center"/>
          </w:tcPr>
          <w:p w14:paraId="3D5A53B6"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4D4A2F5A"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2-1家庭成員</w:t>
            </w:r>
            <w:r w:rsidRPr="00EF37D7">
              <w:rPr>
                <w:rFonts w:ascii="標楷體" w:eastAsia="標楷體" w:hAnsi="標楷體" w:hint="eastAsia"/>
                <w:color w:val="000000" w:themeColor="text1"/>
                <w:szCs w:val="24"/>
              </w:rPr>
              <w:t>利用哪些時間及地點(場地)進行學習。</w:t>
            </w:r>
          </w:p>
        </w:tc>
        <w:tc>
          <w:tcPr>
            <w:tcW w:w="4819" w:type="dxa"/>
          </w:tcPr>
          <w:p w14:paraId="32077F6A"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7823D3B9" w14:textId="77777777" w:rsidTr="004B1234">
        <w:trPr>
          <w:trHeight w:hRule="exact" w:val="1134"/>
        </w:trPr>
        <w:tc>
          <w:tcPr>
            <w:tcW w:w="496" w:type="dxa"/>
            <w:vMerge/>
            <w:vAlign w:val="center"/>
          </w:tcPr>
          <w:p w14:paraId="4918568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45BBCE7C"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0ED3E4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r w:rsidRPr="00EF37D7">
              <w:rPr>
                <w:rFonts w:ascii="標楷體" w:eastAsia="標楷體" w:hAnsi="標楷體" w:hint="eastAsia"/>
                <w:color w:val="000000" w:themeColor="text1"/>
                <w:szCs w:val="24"/>
              </w:rPr>
              <w:t>學習過程中，曾經使用過哪些社會資源或學習設備。</w:t>
            </w:r>
          </w:p>
        </w:tc>
        <w:tc>
          <w:tcPr>
            <w:tcW w:w="4819" w:type="dxa"/>
          </w:tcPr>
          <w:p w14:paraId="387B9585"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34C56FCB" w14:textId="77777777" w:rsidTr="004B1234">
        <w:trPr>
          <w:trHeight w:hRule="exact" w:val="1134"/>
        </w:trPr>
        <w:tc>
          <w:tcPr>
            <w:tcW w:w="496" w:type="dxa"/>
            <w:vMerge w:val="restart"/>
            <w:vAlign w:val="center"/>
          </w:tcPr>
          <w:p w14:paraId="117E5A32"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p>
        </w:tc>
        <w:tc>
          <w:tcPr>
            <w:tcW w:w="496" w:type="dxa"/>
            <w:vMerge w:val="restart"/>
            <w:vAlign w:val="center"/>
          </w:tcPr>
          <w:p w14:paraId="3756D88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19BE6F65"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運用哪些方法來進行學習方式及內容的討論。</w:t>
            </w:r>
          </w:p>
        </w:tc>
        <w:tc>
          <w:tcPr>
            <w:tcW w:w="4819" w:type="dxa"/>
          </w:tcPr>
          <w:p w14:paraId="39C424D2"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7611747C" w14:textId="77777777" w:rsidTr="004B1234">
        <w:trPr>
          <w:trHeight w:hRule="exact" w:val="1134"/>
        </w:trPr>
        <w:tc>
          <w:tcPr>
            <w:tcW w:w="496" w:type="dxa"/>
            <w:vMerge/>
            <w:vAlign w:val="center"/>
          </w:tcPr>
          <w:p w14:paraId="155EA0FB"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6A5275A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78796C66"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3-2家庭中對學習有哪些激勵的方式。</w:t>
            </w:r>
          </w:p>
        </w:tc>
        <w:tc>
          <w:tcPr>
            <w:tcW w:w="4819" w:type="dxa"/>
          </w:tcPr>
          <w:p w14:paraId="65407D3D"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639BFBA5" w14:textId="77777777" w:rsidTr="004B1234">
        <w:trPr>
          <w:trHeight w:val="820"/>
        </w:trPr>
        <w:tc>
          <w:tcPr>
            <w:tcW w:w="496" w:type="dxa"/>
            <w:vMerge w:val="restart"/>
            <w:vAlign w:val="center"/>
          </w:tcPr>
          <w:p w14:paraId="16AEA565"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p>
        </w:tc>
        <w:tc>
          <w:tcPr>
            <w:tcW w:w="496" w:type="dxa"/>
            <w:vMerge w:val="restart"/>
            <w:vAlign w:val="center"/>
          </w:tcPr>
          <w:p w14:paraId="450BE058"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73AA62D6"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4-1推動學習型家庭的優良事蹟或</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參與學習後有哪些成長與改變。</w:t>
            </w:r>
          </w:p>
        </w:tc>
        <w:tc>
          <w:tcPr>
            <w:tcW w:w="4819" w:type="dxa"/>
          </w:tcPr>
          <w:p w14:paraId="6A9EA7E5"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6E0C9755" w14:textId="77777777" w:rsidTr="004B1234">
        <w:trPr>
          <w:trHeight w:hRule="exact" w:val="1134"/>
        </w:trPr>
        <w:tc>
          <w:tcPr>
            <w:tcW w:w="496" w:type="dxa"/>
            <w:vMerge/>
            <w:vAlign w:val="center"/>
          </w:tcPr>
          <w:p w14:paraId="7211C1A7"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2E3F264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47ABEF9F"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4-2推動家庭學習過程中遭遇到的困境及如何因應解決。</w:t>
            </w:r>
          </w:p>
        </w:tc>
        <w:tc>
          <w:tcPr>
            <w:tcW w:w="4819" w:type="dxa"/>
          </w:tcPr>
          <w:p w14:paraId="2A147656"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703CC584" w14:textId="77777777" w:rsidTr="004B1234">
        <w:trPr>
          <w:trHeight w:hRule="exact" w:val="1985"/>
        </w:trPr>
        <w:tc>
          <w:tcPr>
            <w:tcW w:w="496" w:type="dxa"/>
            <w:vAlign w:val="center"/>
          </w:tcPr>
          <w:p w14:paraId="74168CC4"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5.</w:t>
            </w:r>
          </w:p>
        </w:tc>
        <w:tc>
          <w:tcPr>
            <w:tcW w:w="496" w:type="dxa"/>
          </w:tcPr>
          <w:p w14:paraId="202322D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7EFC00F2"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針對貴家庭有特色之處，可自行</w:t>
            </w:r>
          </w:p>
          <w:p w14:paraId="24BD2D44"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斟酌補充說明。</w:t>
            </w:r>
          </w:p>
        </w:tc>
        <w:tc>
          <w:tcPr>
            <w:tcW w:w="4819" w:type="dxa"/>
          </w:tcPr>
          <w:p w14:paraId="087E4C2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bl>
    <w:p w14:paraId="6672461F" w14:textId="77777777" w:rsidR="00843479" w:rsidRPr="00EF37D7" w:rsidRDefault="00843479" w:rsidP="00843479">
      <w:pPr>
        <w:pStyle w:val="a3"/>
        <w:widowControl/>
        <w:numPr>
          <w:ilvl w:val="0"/>
          <w:numId w:val="11"/>
        </w:numPr>
        <w:snapToGrid w:val="0"/>
        <w:spacing w:afterLines="50" w:after="180" w:line="50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146CE4ED" w14:textId="77777777" w:rsidTr="004B1234">
        <w:trPr>
          <w:trHeight w:hRule="exact" w:val="4050"/>
        </w:trPr>
        <w:tc>
          <w:tcPr>
            <w:tcW w:w="9293" w:type="dxa"/>
          </w:tcPr>
          <w:p w14:paraId="48F90620"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2E44D0D5" w14:textId="77777777" w:rsidTr="004B1234">
        <w:trPr>
          <w:trHeight w:val="279"/>
        </w:trPr>
        <w:tc>
          <w:tcPr>
            <w:tcW w:w="9293" w:type="dxa"/>
          </w:tcPr>
          <w:p w14:paraId="30970FC5"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7105D8D3" w14:textId="77777777" w:rsidTr="004B1234">
        <w:trPr>
          <w:trHeight w:hRule="exact" w:val="5670"/>
        </w:trPr>
        <w:tc>
          <w:tcPr>
            <w:tcW w:w="9293" w:type="dxa"/>
          </w:tcPr>
          <w:p w14:paraId="210C542C"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4CFA42EE" w14:textId="77777777" w:rsidTr="004B1234">
        <w:trPr>
          <w:trHeight w:val="279"/>
        </w:trPr>
        <w:tc>
          <w:tcPr>
            <w:tcW w:w="9293" w:type="dxa"/>
          </w:tcPr>
          <w:p w14:paraId="085C0361"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37E6821F" w14:textId="77777777" w:rsidR="00843479" w:rsidRPr="00EF37D7" w:rsidRDefault="00843479" w:rsidP="00843479">
      <w:pPr>
        <w:spacing w:line="400" w:lineRule="exact"/>
        <w:jc w:val="both"/>
        <w:rPr>
          <w:rFonts w:ascii="標楷體" w:eastAsia="標楷體" w:hAnsi="標楷體"/>
          <w:b/>
          <w:color w:val="000000" w:themeColor="text1"/>
          <w:szCs w:val="24"/>
        </w:rPr>
      </w:pPr>
    </w:p>
    <w:p w14:paraId="211ABB0D" w14:textId="77777777" w:rsidR="00843479" w:rsidRPr="00EF37D7" w:rsidRDefault="00843479" w:rsidP="00843479">
      <w:pPr>
        <w:spacing w:line="400" w:lineRule="exact"/>
        <w:jc w:val="both"/>
        <w:rPr>
          <w:rFonts w:ascii="標楷體" w:eastAsia="標楷體" w:hAnsi="標楷體"/>
          <w:b/>
          <w:color w:val="000000" w:themeColor="text1"/>
          <w:szCs w:val="24"/>
        </w:rPr>
      </w:pPr>
    </w:p>
    <w:p w14:paraId="1986A8C2" w14:textId="77777777" w:rsidR="00843479" w:rsidRPr="00EF37D7" w:rsidRDefault="00843479" w:rsidP="00843479">
      <w:pPr>
        <w:spacing w:line="400" w:lineRule="exact"/>
        <w:jc w:val="both"/>
        <w:rPr>
          <w:rFonts w:ascii="標楷體" w:eastAsia="標楷體" w:hAnsi="標楷體"/>
          <w:b/>
          <w:color w:val="000000" w:themeColor="text1"/>
          <w:szCs w:val="24"/>
        </w:rPr>
      </w:pPr>
    </w:p>
    <w:p w14:paraId="5E04D572" w14:textId="77777777" w:rsidR="00843479" w:rsidRPr="00EF37D7" w:rsidRDefault="00843479" w:rsidP="00843479">
      <w:pPr>
        <w:spacing w:line="400" w:lineRule="exact"/>
        <w:jc w:val="both"/>
        <w:rPr>
          <w:rFonts w:ascii="標楷體" w:eastAsia="標楷體" w:hAnsi="標楷體"/>
          <w:b/>
          <w:color w:val="000000" w:themeColor="text1"/>
          <w:szCs w:val="24"/>
        </w:rPr>
      </w:pPr>
    </w:p>
    <w:p w14:paraId="7A7D4E60" w14:textId="77777777" w:rsidR="00843479" w:rsidRPr="00EF37D7" w:rsidRDefault="00843479" w:rsidP="00843479">
      <w:pPr>
        <w:spacing w:line="400" w:lineRule="exact"/>
        <w:jc w:val="both"/>
        <w:rPr>
          <w:rFonts w:ascii="標楷體" w:eastAsia="標楷體" w:hAnsi="標楷體"/>
          <w:b/>
          <w:color w:val="000000" w:themeColor="text1"/>
          <w:szCs w:val="24"/>
        </w:rPr>
      </w:pPr>
    </w:p>
    <w:p w14:paraId="3434C285" w14:textId="77777777" w:rsidR="00843479" w:rsidRPr="00EF37D7" w:rsidRDefault="00843479" w:rsidP="00843479">
      <w:pPr>
        <w:spacing w:beforeLines="50" w:before="180"/>
        <w:jc w:val="center"/>
        <w:rPr>
          <w:rFonts w:ascii="標楷體" w:eastAsia="標楷體" w:hAnsi="標楷體"/>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70528" behindDoc="0" locked="0" layoutInCell="1" allowOverlap="1" wp14:anchorId="181A72DB" wp14:editId="49B4EC90">
                <wp:simplePos x="0" y="0"/>
                <wp:positionH relativeFrom="margin">
                  <wp:posOffset>4370705</wp:posOffset>
                </wp:positionH>
                <wp:positionV relativeFrom="paragraph">
                  <wp:posOffset>-501650</wp:posOffset>
                </wp:positionV>
                <wp:extent cx="1511935" cy="411968"/>
                <wp:effectExtent l="0" t="0" r="0" b="7620"/>
                <wp:wrapNone/>
                <wp:docPr id="8" name="文字方塊 8"/>
                <wp:cNvGraphicFramePr/>
                <a:graphic xmlns:a="http://schemas.openxmlformats.org/drawingml/2006/main">
                  <a:graphicData uri="http://schemas.microsoft.com/office/word/2010/wordprocessingShape">
                    <wps:wsp>
                      <wps:cNvSpPr txBox="1"/>
                      <wps:spPr>
                        <a:xfrm>
                          <a:off x="0" y="0"/>
                          <a:ext cx="1511935" cy="411968"/>
                        </a:xfrm>
                        <a:prstGeom prst="rect">
                          <a:avLst/>
                        </a:prstGeom>
                        <a:solidFill>
                          <a:sysClr val="window" lastClr="FFFFFF"/>
                        </a:solidFill>
                        <a:ln w="6350">
                          <a:noFill/>
                        </a:ln>
                      </wps:spPr>
                      <wps:txbx>
                        <w:txbxContent>
                          <w:p w14:paraId="45D21EDE"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A72DB" id="文字方塊 8" o:spid="_x0000_s1031" type="#_x0000_t202" style="position:absolute;left:0;text-align:left;margin-left:344.15pt;margin-top:-39.5pt;width:119.05pt;height:32.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" fillcolor="window" stroked="f" strokeweight=".5pt">
                <v:textbox>
                  <w:txbxContent>
                    <w:p w14:paraId="45D21EDE"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9504" behindDoc="0" locked="0" layoutInCell="1" allowOverlap="1" wp14:anchorId="3CE42236" wp14:editId="1701398D">
                <wp:simplePos x="0" y="0"/>
                <wp:positionH relativeFrom="margin">
                  <wp:posOffset>-447675</wp:posOffset>
                </wp:positionH>
                <wp:positionV relativeFrom="paragraph">
                  <wp:posOffset>-504190</wp:posOffset>
                </wp:positionV>
                <wp:extent cx="874395" cy="327660"/>
                <wp:effectExtent l="0" t="0" r="1905" b="0"/>
                <wp:wrapNone/>
                <wp:docPr id="11" name="文字方塊 11"/>
                <wp:cNvGraphicFramePr/>
                <a:graphic xmlns:a="http://schemas.openxmlformats.org/drawingml/2006/main">
                  <a:graphicData uri="http://schemas.microsoft.com/office/word/2010/wordprocessingShape">
                    <wps:wsp>
                      <wps:cNvSpPr txBox="1"/>
                      <wps:spPr>
                        <a:xfrm>
                          <a:off x="0" y="0"/>
                          <a:ext cx="874395" cy="327660"/>
                        </a:xfrm>
                        <a:prstGeom prst="rect">
                          <a:avLst/>
                        </a:prstGeom>
                        <a:solidFill>
                          <a:schemeClr val="lt1"/>
                        </a:solidFill>
                        <a:ln w="6350">
                          <a:noFill/>
                        </a:ln>
                      </wps:spPr>
                      <wps:txbx>
                        <w:txbxContent>
                          <w:p w14:paraId="291A8E13"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Pr>
                                <w:rFonts w:ascii="標楷體" w:eastAsia="標楷體" w:hAnsi="標楷體" w:hint="eastAsia"/>
                                <w:sz w:val="28"/>
                                <w:szCs w:val="28"/>
                              </w:rPr>
                              <w:t>3</w:t>
                            </w:r>
                            <w:r w:rsidRPr="00A80C57">
                              <w:rPr>
                                <w:rFonts w:ascii="標楷體" w:eastAsia="標楷體" w:hAnsi="標楷體"/>
                                <w:b/>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236" id="文字方塊 11" o:spid="_x0000_s1032" type="#_x0000_t202" style="position:absolute;left:0;text-align:left;margin-left:-35.25pt;margin-top:-39.7pt;width:68.85pt;height:25.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" fillcolor="white [3201]" stroked="f" strokeweight=".5pt">
                <v:textbox>
                  <w:txbxContent>
                    <w:p w14:paraId="291A8E13"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Pr>
                          <w:rFonts w:ascii="標楷體" w:eastAsia="標楷體" w:hAnsi="標楷體" w:hint="eastAsia"/>
                          <w:sz w:val="28"/>
                          <w:szCs w:val="28"/>
                        </w:rPr>
                        <w:t>3</w:t>
                      </w:r>
                      <w:r w:rsidRPr="00A80C57">
                        <w:rPr>
                          <w:rFonts w:ascii="標楷體" w:eastAsia="標楷體" w:hAnsi="標楷體"/>
                          <w:b/>
                          <w:sz w:val="28"/>
                          <w:szCs w:val="28"/>
                        </w:rPr>
                        <w:t>-1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proofErr w:type="gramStart"/>
      <w:r w:rsidRPr="00B70D2A">
        <w:rPr>
          <w:rFonts w:ascii="標楷體" w:eastAsia="標楷體" w:hAnsi="標楷體" w:hint="eastAsia"/>
          <w:b/>
          <w:bCs/>
          <w:color w:val="000000" w:themeColor="text1"/>
          <w:szCs w:val="24"/>
        </w:rPr>
        <w:t>學習型社群</w:t>
      </w:r>
      <w:proofErr w:type="gramEnd"/>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151E5C6F" w14:textId="77777777" w:rsidTr="004B1234">
        <w:tc>
          <w:tcPr>
            <w:tcW w:w="1413" w:type="dxa"/>
          </w:tcPr>
          <w:p w14:paraId="671735B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團隊名稱</w:t>
            </w:r>
          </w:p>
        </w:tc>
        <w:tc>
          <w:tcPr>
            <w:tcW w:w="7938" w:type="dxa"/>
            <w:gridSpan w:val="9"/>
          </w:tcPr>
          <w:p w14:paraId="00749FA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(請自訂</w:t>
            </w:r>
            <w:r w:rsidRPr="00EF37D7">
              <w:rPr>
                <w:rFonts w:ascii="標楷體" w:eastAsia="標楷體" w:hAnsi="標楷體"/>
                <w:color w:val="000000" w:themeColor="text1"/>
                <w:szCs w:val="24"/>
              </w:rPr>
              <w:t>)</w:t>
            </w:r>
          </w:p>
        </w:tc>
      </w:tr>
      <w:tr w:rsidR="00843479" w:rsidRPr="00EF37D7" w14:paraId="3D7E1D86" w14:textId="77777777" w:rsidTr="004B1234">
        <w:trPr>
          <w:trHeight w:val="564"/>
        </w:trPr>
        <w:tc>
          <w:tcPr>
            <w:tcW w:w="1413" w:type="dxa"/>
            <w:vAlign w:val="center"/>
          </w:tcPr>
          <w:p w14:paraId="48CCC4B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主 持 人</w:t>
            </w:r>
          </w:p>
        </w:tc>
        <w:tc>
          <w:tcPr>
            <w:tcW w:w="3216" w:type="dxa"/>
            <w:gridSpan w:val="4"/>
          </w:tcPr>
          <w:p w14:paraId="72A3CD9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c>
          <w:tcPr>
            <w:tcW w:w="1452" w:type="dxa"/>
            <w:gridSpan w:val="4"/>
            <w:vAlign w:val="center"/>
          </w:tcPr>
          <w:p w14:paraId="11136DC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316652AA" w14:textId="77777777" w:rsidR="00843479" w:rsidRPr="00EF37D7" w:rsidRDefault="00843479" w:rsidP="004B1234">
            <w:pPr>
              <w:snapToGrid w:val="0"/>
              <w:spacing w:beforeLines="25" w:before="90" w:afterLines="25" w:after="90" w:line="240" w:lineRule="atLeast"/>
              <w:ind w:left="1632"/>
              <w:jc w:val="both"/>
              <w:rPr>
                <w:rFonts w:ascii="標楷體" w:eastAsia="標楷體" w:hAnsi="標楷體"/>
                <w:color w:val="000000" w:themeColor="text1"/>
                <w:szCs w:val="24"/>
              </w:rPr>
            </w:pPr>
          </w:p>
        </w:tc>
      </w:tr>
      <w:tr w:rsidR="00843479" w:rsidRPr="00EF37D7" w14:paraId="177174BF" w14:textId="77777777" w:rsidTr="004B1234">
        <w:trPr>
          <w:trHeight w:val="78"/>
        </w:trPr>
        <w:tc>
          <w:tcPr>
            <w:tcW w:w="1413" w:type="dxa"/>
          </w:tcPr>
          <w:p w14:paraId="2A3F686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5D94551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1E92076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6332303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C2893ED" w14:textId="77777777" w:rsidTr="004B1234">
        <w:trPr>
          <w:trHeight w:val="528"/>
        </w:trPr>
        <w:tc>
          <w:tcPr>
            <w:tcW w:w="1413" w:type="dxa"/>
            <w:vAlign w:val="center"/>
          </w:tcPr>
          <w:p w14:paraId="76987C0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聯絡地址</w:t>
            </w:r>
          </w:p>
        </w:tc>
        <w:tc>
          <w:tcPr>
            <w:tcW w:w="7938" w:type="dxa"/>
            <w:gridSpan w:val="9"/>
          </w:tcPr>
          <w:p w14:paraId="52DB250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color w:val="000000" w:themeColor="text1"/>
                <w:szCs w:val="24"/>
              </w:rPr>
              <w:t>屏東縣</w:t>
            </w:r>
          </w:p>
        </w:tc>
      </w:tr>
      <w:tr w:rsidR="00843479" w:rsidRPr="00EF37D7" w14:paraId="0DDEA46E" w14:textId="77777777" w:rsidTr="004B1234">
        <w:trPr>
          <w:trHeight w:val="250"/>
        </w:trPr>
        <w:tc>
          <w:tcPr>
            <w:tcW w:w="1413" w:type="dxa"/>
          </w:tcPr>
          <w:p w14:paraId="7BBFB3C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0460BA7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73B4FD0" w14:textId="77777777" w:rsidTr="004B1234">
        <w:tc>
          <w:tcPr>
            <w:tcW w:w="1413" w:type="dxa"/>
            <w:vMerge w:val="restart"/>
            <w:vAlign w:val="center"/>
          </w:tcPr>
          <w:p w14:paraId="3156B5BA"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社群主要成員（至少六位）</w:t>
            </w:r>
          </w:p>
        </w:tc>
        <w:tc>
          <w:tcPr>
            <w:tcW w:w="1701" w:type="dxa"/>
            <w:gridSpan w:val="2"/>
            <w:vAlign w:val="center"/>
          </w:tcPr>
          <w:p w14:paraId="6686690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vAlign w:val="center"/>
          </w:tcPr>
          <w:p w14:paraId="4D77FDD2"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vAlign w:val="center"/>
          </w:tcPr>
          <w:p w14:paraId="0F5137AF"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vAlign w:val="center"/>
          </w:tcPr>
          <w:p w14:paraId="39D1F89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擔任角色(或專長)</w:t>
            </w:r>
          </w:p>
        </w:tc>
      </w:tr>
      <w:tr w:rsidR="00843479" w:rsidRPr="00EF37D7" w14:paraId="46CC817A" w14:textId="77777777" w:rsidTr="004B1234">
        <w:tc>
          <w:tcPr>
            <w:tcW w:w="1413" w:type="dxa"/>
            <w:vMerge/>
          </w:tcPr>
          <w:p w14:paraId="4971C1EB"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2C2928A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4209E8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1137175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098823A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59CC688" w14:textId="77777777" w:rsidTr="004B1234">
        <w:trPr>
          <w:trHeight w:val="360"/>
        </w:trPr>
        <w:tc>
          <w:tcPr>
            <w:tcW w:w="1413" w:type="dxa"/>
            <w:vMerge/>
          </w:tcPr>
          <w:p w14:paraId="2E900DEC"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6772E01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3D0BA58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2D9F75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7EF2D9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3ED3F21" w14:textId="77777777" w:rsidTr="004B1234">
        <w:trPr>
          <w:trHeight w:val="384"/>
        </w:trPr>
        <w:tc>
          <w:tcPr>
            <w:tcW w:w="1413" w:type="dxa"/>
            <w:vMerge/>
          </w:tcPr>
          <w:p w14:paraId="2A7938AF"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7804CE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6013A7D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D19CB9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1A4A22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EF945FE" w14:textId="77777777" w:rsidTr="004B1234">
        <w:trPr>
          <w:trHeight w:val="324"/>
        </w:trPr>
        <w:tc>
          <w:tcPr>
            <w:tcW w:w="1413" w:type="dxa"/>
            <w:vMerge/>
          </w:tcPr>
          <w:p w14:paraId="6F9BBF16"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4FE90A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4FF17A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793C219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2E24EE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84FA850" w14:textId="77777777" w:rsidTr="004B1234">
        <w:tc>
          <w:tcPr>
            <w:tcW w:w="1413" w:type="dxa"/>
            <w:vMerge/>
          </w:tcPr>
          <w:p w14:paraId="0BFEC77E"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837D25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208C20F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AD9EF7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5C4572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01C59F1" w14:textId="77777777" w:rsidTr="004B1234">
        <w:tc>
          <w:tcPr>
            <w:tcW w:w="1413" w:type="dxa"/>
            <w:vMerge/>
          </w:tcPr>
          <w:p w14:paraId="52F8F3A8"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3A851C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B55AEF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125D64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239A438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70D8671" w14:textId="77777777" w:rsidTr="004B1234">
        <w:trPr>
          <w:trHeight w:val="1666"/>
        </w:trPr>
        <w:tc>
          <w:tcPr>
            <w:tcW w:w="9351" w:type="dxa"/>
            <w:gridSpan w:val="10"/>
            <w:tcBorders>
              <w:bottom w:val="double" w:sz="12" w:space="0" w:color="auto"/>
            </w:tcBorders>
          </w:tcPr>
          <w:p w14:paraId="0AB3731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color w:val="000000" w:themeColor="text1"/>
                <w:szCs w:val="24"/>
              </w:rPr>
              <w:t>社群</w:t>
            </w:r>
            <w:r w:rsidRPr="00EF37D7">
              <w:rPr>
                <w:rFonts w:ascii="標楷體" w:eastAsia="標楷體" w:hAnsi="標楷體" w:hint="eastAsia"/>
                <w:color w:val="000000" w:themeColor="text1"/>
                <w:szCs w:val="24"/>
              </w:rPr>
              <w:t>共學與活動簡述(</w:t>
            </w:r>
            <w:proofErr w:type="gramStart"/>
            <w:r w:rsidRPr="00EF37D7">
              <w:rPr>
                <w:rFonts w:ascii="標楷體" w:eastAsia="標楷體" w:hAnsi="標楷體" w:hint="eastAsia"/>
                <w:color w:val="000000" w:themeColor="text1"/>
                <w:szCs w:val="24"/>
              </w:rPr>
              <w:t>請條列</w:t>
            </w:r>
            <w:proofErr w:type="gramEnd"/>
            <w:r w:rsidRPr="00EF37D7">
              <w:rPr>
                <w:rFonts w:ascii="標楷體" w:eastAsia="標楷體" w:hAnsi="標楷體" w:hint="eastAsia"/>
                <w:color w:val="000000" w:themeColor="text1"/>
                <w:szCs w:val="24"/>
              </w:rPr>
              <w:t>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2153173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0BAF6FD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462DF3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01A968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E31078" w14:textId="77777777" w:rsidTr="004B1234">
        <w:trPr>
          <w:trHeight w:val="1546"/>
        </w:trPr>
        <w:tc>
          <w:tcPr>
            <w:tcW w:w="9351" w:type="dxa"/>
            <w:gridSpan w:val="10"/>
            <w:tcBorders>
              <w:top w:val="double" w:sz="12" w:space="0" w:color="auto"/>
            </w:tcBorders>
          </w:tcPr>
          <w:p w14:paraId="3CEB8F3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推薦理由與特色說明</w:t>
            </w:r>
          </w:p>
        </w:tc>
      </w:tr>
      <w:tr w:rsidR="00843479" w:rsidRPr="00EF37D7" w14:paraId="321785C3" w14:textId="77777777" w:rsidTr="004B1234">
        <w:trPr>
          <w:trHeight w:val="411"/>
        </w:trPr>
        <w:tc>
          <w:tcPr>
            <w:tcW w:w="1643" w:type="dxa"/>
            <w:gridSpan w:val="2"/>
            <w:shd w:val="clear" w:color="auto" w:fill="F2F2F2" w:themeFill="background1" w:themeFillShade="F2"/>
          </w:tcPr>
          <w:p w14:paraId="28FBA85B"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59767FF3"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w:t>
            </w:r>
            <w:proofErr w:type="gramStart"/>
            <w:r w:rsidRPr="00EF37D7">
              <w:rPr>
                <w:rFonts w:ascii="標楷體" w:eastAsia="標楷體" w:hAnsi="標楷體" w:hint="eastAsia"/>
                <w:color w:val="000000" w:themeColor="text1"/>
                <w:szCs w:val="24"/>
              </w:rPr>
              <w:t>以下免填</w:t>
            </w:r>
            <w:proofErr w:type="gramEnd"/>
            <w:r w:rsidRPr="00EF37D7">
              <w:rPr>
                <w:rFonts w:ascii="標楷體" w:eastAsia="標楷體" w:hAnsi="標楷體" w:hint="eastAsia"/>
                <w:color w:val="000000" w:themeColor="text1"/>
                <w:szCs w:val="24"/>
              </w:rPr>
              <w:t>)</w:t>
            </w:r>
          </w:p>
        </w:tc>
      </w:tr>
      <w:tr w:rsidR="00843479" w:rsidRPr="00EF37D7" w14:paraId="43D7D21E" w14:textId="77777777" w:rsidTr="004B1234">
        <w:trPr>
          <w:trHeight w:val="393"/>
        </w:trPr>
        <w:tc>
          <w:tcPr>
            <w:tcW w:w="1643" w:type="dxa"/>
            <w:gridSpan w:val="2"/>
            <w:shd w:val="clear" w:color="auto" w:fill="F2F2F2" w:themeFill="background1" w:themeFillShade="F2"/>
          </w:tcPr>
          <w:p w14:paraId="4B7366AD"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2536D6B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59D119B" w14:textId="77777777" w:rsidTr="004B1234">
        <w:trPr>
          <w:trHeight w:val="360"/>
        </w:trPr>
        <w:tc>
          <w:tcPr>
            <w:tcW w:w="1643" w:type="dxa"/>
            <w:gridSpan w:val="2"/>
            <w:shd w:val="clear" w:color="auto" w:fill="F2F2F2" w:themeFill="background1" w:themeFillShade="F2"/>
          </w:tcPr>
          <w:p w14:paraId="49A4A61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4C85588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32A17959"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77B92A6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2A6D439" w14:textId="77777777" w:rsidTr="004B1234">
        <w:trPr>
          <w:trHeight w:val="499"/>
        </w:trPr>
        <w:tc>
          <w:tcPr>
            <w:tcW w:w="1643" w:type="dxa"/>
            <w:gridSpan w:val="2"/>
            <w:shd w:val="clear" w:color="auto" w:fill="F2F2F2" w:themeFill="background1" w:themeFillShade="F2"/>
          </w:tcPr>
          <w:p w14:paraId="45B92CC4"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6BF743A7"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07EB3F74"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66EDFA43"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r>
    </w:tbl>
    <w:p w14:paraId="65288085"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5DD76B25"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2C365BCF"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3C6CE738"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71552" behindDoc="0" locked="0" layoutInCell="1" allowOverlap="1" wp14:anchorId="25099816" wp14:editId="7C1C50DE">
                <wp:simplePos x="0" y="0"/>
                <wp:positionH relativeFrom="margin">
                  <wp:posOffset>-495300</wp:posOffset>
                </wp:positionH>
                <wp:positionV relativeFrom="paragraph">
                  <wp:posOffset>-572135</wp:posOffset>
                </wp:positionV>
                <wp:extent cx="914400" cy="350520"/>
                <wp:effectExtent l="0" t="0" r="635" b="0"/>
                <wp:wrapNone/>
                <wp:docPr id="12" name="文字方塊 12"/>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125B07DA"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3</w:t>
                            </w:r>
                            <w:r w:rsidRPr="00364569">
                              <w:rPr>
                                <w:rFonts w:ascii="標楷體" w:eastAsia="標楷體" w:hAnsi="標楷體"/>
                                <w:sz w:val="28"/>
                                <w:szCs w:val="28"/>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099816" id="文字方塊 12" o:spid="_x0000_s1033" type="#_x0000_t202" style="position:absolute;left:0;text-align:left;margin-left:-39pt;margin-top:-45.05pt;width:1in;height:27.6pt;z-index:2516715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" fillcolor="white [3201]" stroked="f" strokeweight=".5pt">
                <v:textbox>
                  <w:txbxContent>
                    <w:p w14:paraId="125B07DA"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3</w:t>
                      </w:r>
                      <w:r w:rsidRPr="00364569">
                        <w:rPr>
                          <w:rFonts w:ascii="標楷體" w:eastAsia="標楷體" w:hAnsi="標楷體"/>
                          <w:sz w:val="28"/>
                          <w:szCs w:val="28"/>
                        </w:rPr>
                        <w:t>-2</w:t>
                      </w:r>
                    </w:p>
                  </w:txbxContent>
                </v:textbox>
                <w10:wrap anchorx="margin"/>
              </v:shape>
            </w:pict>
          </mc:Fallback>
        </mc:AlternateContent>
      </w:r>
      <w:r w:rsidRPr="00EF37D7">
        <w:rPr>
          <w:rFonts w:ascii="標楷體" w:eastAsia="標楷體" w:hAnsi="標楷體" w:hint="eastAsia"/>
          <w:b/>
          <w:color w:val="000000" w:themeColor="text1"/>
          <w:szCs w:val="24"/>
        </w:rPr>
        <w:t>屏東縣</w:t>
      </w:r>
      <w:proofErr w:type="gramStart"/>
      <w:r w:rsidRPr="00EF37D7">
        <w:rPr>
          <w:rFonts w:ascii="標楷體" w:eastAsia="標楷體" w:hAnsi="標楷體" w:hint="eastAsia"/>
          <w:b/>
          <w:color w:val="000000" w:themeColor="text1"/>
          <w:szCs w:val="24"/>
        </w:rPr>
        <w:t>學習型社群</w:t>
      </w:r>
      <w:proofErr w:type="gramEnd"/>
      <w:r w:rsidRPr="00EF37D7">
        <w:rPr>
          <w:rFonts w:ascii="標楷體" w:eastAsia="標楷體" w:hAnsi="標楷體" w:hint="eastAsia"/>
          <w:b/>
          <w:color w:val="000000" w:themeColor="text1"/>
          <w:szCs w:val="24"/>
        </w:rPr>
        <w:t>選拔優良事蹟及特色照片說明</w:t>
      </w:r>
    </w:p>
    <w:p w14:paraId="38EF3313" w14:textId="77777777" w:rsidR="00843479" w:rsidRPr="00EF37D7" w:rsidRDefault="00843479" w:rsidP="00843479">
      <w:pPr>
        <w:pStyle w:val="a3"/>
        <w:widowControl/>
        <w:numPr>
          <w:ilvl w:val="0"/>
          <w:numId w:val="28"/>
        </w:numPr>
        <w:spacing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w:t>
      </w:r>
      <w:proofErr w:type="gramStart"/>
      <w:r w:rsidRPr="00EF37D7">
        <w:rPr>
          <w:rFonts w:ascii="標楷體" w:eastAsia="標楷體" w:hAnsi="標楷體" w:hint="eastAsia"/>
          <w:bCs/>
          <w:color w:val="000000" w:themeColor="text1"/>
          <w:szCs w:val="24"/>
        </w:rPr>
        <w:t>學習型社群</w:t>
      </w:r>
      <w:proofErr w:type="gramEnd"/>
      <w:r w:rsidRPr="00EF37D7">
        <w:rPr>
          <w:rFonts w:ascii="標楷體" w:eastAsia="標楷體" w:hAnsi="標楷體" w:hint="eastAsia"/>
          <w:bCs/>
          <w:color w:val="000000" w:themeColor="text1"/>
          <w:szCs w:val="24"/>
        </w:rPr>
        <w:t>選拔活動優良事蹟，請依評分層面填寫。以選拔活動前三年以內之優良事蹟為原則。</w:t>
      </w:r>
    </w:p>
    <w:p w14:paraId="4B8730AD" w14:textId="77777777" w:rsidR="00843479" w:rsidRPr="00EF37D7" w:rsidRDefault="00843479" w:rsidP="00843479">
      <w:pPr>
        <w:pStyle w:val="a3"/>
        <w:widowControl/>
        <w:numPr>
          <w:ilvl w:val="0"/>
          <w:numId w:val="28"/>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w:t>
      </w:r>
      <w:proofErr w:type="gramStart"/>
      <w:r w:rsidRPr="00EF37D7">
        <w:rPr>
          <w:rFonts w:ascii="標楷體" w:eastAsia="標楷體" w:hAnsi="標楷體" w:hint="eastAsia"/>
          <w:bCs/>
          <w:color w:val="000000" w:themeColor="text1"/>
          <w:szCs w:val="24"/>
        </w:rPr>
        <w:t>送件文案</w:t>
      </w:r>
      <w:proofErr w:type="gramEnd"/>
      <w:r w:rsidRPr="00EF37D7">
        <w:rPr>
          <w:rFonts w:ascii="標楷體" w:eastAsia="標楷體" w:hAnsi="標楷體" w:hint="eastAsia"/>
          <w:bCs/>
          <w:color w:val="000000" w:themeColor="text1"/>
          <w:szCs w:val="24"/>
        </w:rPr>
        <w:t>以A4紙張12頁為限(含報名及推薦表)。</w:t>
      </w:r>
    </w:p>
    <w:p w14:paraId="1C632F59" w14:textId="77777777" w:rsidR="00843479" w:rsidRPr="00EF37D7" w:rsidRDefault="00843479" w:rsidP="00843479">
      <w:pPr>
        <w:pStyle w:val="a3"/>
        <w:widowControl/>
        <w:numPr>
          <w:ilvl w:val="0"/>
          <w:numId w:val="28"/>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u w:val="single"/>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76B0192A" w14:textId="77777777" w:rsidTr="004B1234">
        <w:tc>
          <w:tcPr>
            <w:tcW w:w="4395" w:type="dxa"/>
            <w:gridSpan w:val="3"/>
            <w:shd w:val="clear" w:color="auto" w:fill="D9D9D9" w:themeFill="background1" w:themeFillShade="D9"/>
            <w:vAlign w:val="center"/>
          </w:tcPr>
          <w:p w14:paraId="241C1C49"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6575E3C6"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01810122" w14:textId="77777777" w:rsidTr="004B1234">
        <w:trPr>
          <w:trHeight w:hRule="exact" w:val="1134"/>
        </w:trPr>
        <w:tc>
          <w:tcPr>
            <w:tcW w:w="496" w:type="dxa"/>
            <w:vMerge w:val="restart"/>
            <w:vAlign w:val="center"/>
          </w:tcPr>
          <w:p w14:paraId="5CC2523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p>
        </w:tc>
        <w:tc>
          <w:tcPr>
            <w:tcW w:w="496" w:type="dxa"/>
            <w:vMerge w:val="restart"/>
            <w:vAlign w:val="center"/>
          </w:tcPr>
          <w:p w14:paraId="25D93930"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1973B02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-1社群</w:t>
            </w:r>
            <w:r w:rsidRPr="00EF37D7">
              <w:rPr>
                <w:rFonts w:ascii="標楷體" w:eastAsia="標楷體" w:hAnsi="標楷體" w:hint="eastAsia"/>
                <w:color w:val="000000" w:themeColor="text1"/>
                <w:szCs w:val="24"/>
              </w:rPr>
              <w:t>學習的動機想法及參與的成員介紹。</w:t>
            </w:r>
          </w:p>
        </w:tc>
        <w:tc>
          <w:tcPr>
            <w:tcW w:w="4819" w:type="dxa"/>
          </w:tcPr>
          <w:p w14:paraId="063A3146" w14:textId="77777777" w:rsidR="00843479" w:rsidRPr="00EF37D7" w:rsidRDefault="00843479" w:rsidP="004B1234">
            <w:pPr>
              <w:adjustRightInd w:val="0"/>
              <w:ind w:leftChars="-47" w:left="170" w:hangingChars="118" w:hanging="283"/>
              <w:jc w:val="both"/>
              <w:rPr>
                <w:rFonts w:ascii="標楷體" w:eastAsia="標楷體" w:hAnsi="標楷體"/>
                <w:b/>
                <w:color w:val="000000" w:themeColor="text1"/>
                <w:szCs w:val="24"/>
              </w:rPr>
            </w:pPr>
          </w:p>
        </w:tc>
      </w:tr>
      <w:tr w:rsidR="00843479" w:rsidRPr="00EF37D7" w14:paraId="092FEB0A" w14:textId="77777777" w:rsidTr="004B1234">
        <w:trPr>
          <w:trHeight w:hRule="exact" w:val="1134"/>
        </w:trPr>
        <w:tc>
          <w:tcPr>
            <w:tcW w:w="496" w:type="dxa"/>
            <w:vMerge/>
            <w:vAlign w:val="center"/>
          </w:tcPr>
          <w:p w14:paraId="4D151964"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3D7BF95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818F550"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r w:rsidRPr="00EF37D7">
              <w:rPr>
                <w:rFonts w:ascii="標楷體" w:eastAsia="標楷體" w:hAnsi="標楷體" w:hint="eastAsia"/>
                <w:color w:val="000000" w:themeColor="text1"/>
                <w:szCs w:val="24"/>
              </w:rPr>
              <w:t>社群學習的目標及規劃內容說明。</w:t>
            </w:r>
          </w:p>
        </w:tc>
        <w:tc>
          <w:tcPr>
            <w:tcW w:w="4819" w:type="dxa"/>
          </w:tcPr>
          <w:p w14:paraId="5087EA2F" w14:textId="77777777" w:rsidR="00843479" w:rsidRPr="00EF37D7" w:rsidRDefault="00843479" w:rsidP="004B1234">
            <w:pPr>
              <w:snapToGrid w:val="0"/>
              <w:spacing w:line="264" w:lineRule="auto"/>
              <w:ind w:leftChars="-47" w:left="194" w:hangingChars="128" w:hanging="307"/>
              <w:jc w:val="both"/>
              <w:rPr>
                <w:rFonts w:ascii="標楷體" w:eastAsia="標楷體" w:hAnsi="標楷體"/>
                <w:color w:val="000000" w:themeColor="text1"/>
                <w:szCs w:val="24"/>
              </w:rPr>
            </w:pPr>
          </w:p>
        </w:tc>
      </w:tr>
      <w:tr w:rsidR="00843479" w:rsidRPr="00EF37D7" w14:paraId="774FD36F" w14:textId="77777777" w:rsidTr="004B1234">
        <w:trPr>
          <w:trHeight w:hRule="exact" w:val="1134"/>
        </w:trPr>
        <w:tc>
          <w:tcPr>
            <w:tcW w:w="496" w:type="dxa"/>
            <w:vMerge w:val="restart"/>
            <w:vAlign w:val="center"/>
          </w:tcPr>
          <w:p w14:paraId="0E588992"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p>
        </w:tc>
        <w:tc>
          <w:tcPr>
            <w:tcW w:w="496" w:type="dxa"/>
            <w:vMerge w:val="restart"/>
            <w:vAlign w:val="center"/>
          </w:tcPr>
          <w:p w14:paraId="75A25C9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70C6C952"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2-1</w:t>
            </w:r>
            <w:r w:rsidRPr="00EF37D7">
              <w:rPr>
                <w:rFonts w:ascii="標楷體" w:eastAsia="標楷體" w:hAnsi="標楷體" w:hint="eastAsia"/>
                <w:color w:val="000000" w:themeColor="text1"/>
                <w:szCs w:val="24"/>
              </w:rPr>
              <w:t>推動社群學習的組織規劃及分工。</w:t>
            </w:r>
          </w:p>
        </w:tc>
        <w:tc>
          <w:tcPr>
            <w:tcW w:w="4819" w:type="dxa"/>
          </w:tcPr>
          <w:p w14:paraId="15263F1C"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3084E19F" w14:textId="77777777" w:rsidTr="004B1234">
        <w:trPr>
          <w:trHeight w:hRule="exact" w:val="1134"/>
        </w:trPr>
        <w:tc>
          <w:tcPr>
            <w:tcW w:w="496" w:type="dxa"/>
            <w:vMerge/>
            <w:vAlign w:val="center"/>
          </w:tcPr>
          <w:p w14:paraId="4C6F475A"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6411359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342B3C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r w:rsidRPr="00EF37D7">
              <w:rPr>
                <w:rFonts w:ascii="標楷體" w:eastAsia="標楷體" w:hAnsi="標楷體" w:hint="eastAsia"/>
                <w:color w:val="000000" w:themeColor="text1"/>
                <w:szCs w:val="24"/>
              </w:rPr>
              <w:t>推動社區學習的時間、場地、軟硬體、經費及引進社會資源等。</w:t>
            </w:r>
          </w:p>
        </w:tc>
        <w:tc>
          <w:tcPr>
            <w:tcW w:w="4819" w:type="dxa"/>
          </w:tcPr>
          <w:p w14:paraId="30F7E124"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73299571" w14:textId="77777777" w:rsidTr="004B1234">
        <w:trPr>
          <w:trHeight w:hRule="exact" w:val="1134"/>
        </w:trPr>
        <w:tc>
          <w:tcPr>
            <w:tcW w:w="496" w:type="dxa"/>
            <w:vMerge w:val="restart"/>
            <w:vAlign w:val="center"/>
          </w:tcPr>
          <w:p w14:paraId="74D05C70"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p>
        </w:tc>
        <w:tc>
          <w:tcPr>
            <w:tcW w:w="496" w:type="dxa"/>
            <w:vMerge w:val="restart"/>
            <w:vAlign w:val="center"/>
          </w:tcPr>
          <w:p w14:paraId="7877200E"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0D15C488"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3-1如何了解社群的學習需求及提升社群學習參與作為。</w:t>
            </w:r>
          </w:p>
        </w:tc>
        <w:tc>
          <w:tcPr>
            <w:tcW w:w="4819" w:type="dxa"/>
          </w:tcPr>
          <w:p w14:paraId="17214A3C"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1976994D" w14:textId="77777777" w:rsidTr="004B1234">
        <w:trPr>
          <w:trHeight w:hRule="exact" w:val="1134"/>
        </w:trPr>
        <w:tc>
          <w:tcPr>
            <w:tcW w:w="496" w:type="dxa"/>
            <w:vMerge/>
            <w:vAlign w:val="center"/>
          </w:tcPr>
          <w:p w14:paraId="1D57125B"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3067DBB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1B65C1B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3-2社群學習與解決在地需求、創造社會價值的連結。</w:t>
            </w:r>
          </w:p>
        </w:tc>
        <w:tc>
          <w:tcPr>
            <w:tcW w:w="4819" w:type="dxa"/>
          </w:tcPr>
          <w:p w14:paraId="29C58471"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70C6F34D" w14:textId="77777777" w:rsidTr="004B1234">
        <w:trPr>
          <w:trHeight w:val="820"/>
        </w:trPr>
        <w:tc>
          <w:tcPr>
            <w:tcW w:w="496" w:type="dxa"/>
            <w:vMerge w:val="restart"/>
            <w:vAlign w:val="center"/>
          </w:tcPr>
          <w:p w14:paraId="75E3E5ED"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p>
        </w:tc>
        <w:tc>
          <w:tcPr>
            <w:tcW w:w="496" w:type="dxa"/>
            <w:vMerge w:val="restart"/>
            <w:vAlign w:val="center"/>
          </w:tcPr>
          <w:p w14:paraId="42F8B5D3"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5A643BE3"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w:t>
            </w:r>
            <w:proofErr w:type="gramStart"/>
            <w:r w:rsidRPr="00EF37D7">
              <w:rPr>
                <w:rFonts w:ascii="標楷體" w:eastAsia="標楷體" w:hAnsi="標楷體" w:hint="eastAsia"/>
                <w:color w:val="000000" w:themeColor="text1"/>
                <w:szCs w:val="24"/>
              </w:rPr>
              <w:t>學習型社群</w:t>
            </w:r>
            <w:proofErr w:type="gramEnd"/>
            <w:r w:rsidRPr="00EF37D7">
              <w:rPr>
                <w:rFonts w:ascii="標楷體" w:eastAsia="標楷體" w:hAnsi="標楷體" w:hint="eastAsia"/>
                <w:color w:val="000000" w:themeColor="text1"/>
                <w:szCs w:val="24"/>
              </w:rPr>
              <w:t>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tc>
        <w:tc>
          <w:tcPr>
            <w:tcW w:w="4819" w:type="dxa"/>
          </w:tcPr>
          <w:p w14:paraId="525A644E"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00DC6449" w14:textId="77777777" w:rsidTr="004B1234">
        <w:trPr>
          <w:trHeight w:hRule="exact" w:val="1134"/>
        </w:trPr>
        <w:tc>
          <w:tcPr>
            <w:tcW w:w="496" w:type="dxa"/>
            <w:vMerge/>
            <w:vAlign w:val="center"/>
          </w:tcPr>
          <w:p w14:paraId="1B70D18D"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5223DC5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44CA13A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4-2推動社群學習過程中遭遇到的困境及如何因應解決。</w:t>
            </w:r>
          </w:p>
        </w:tc>
        <w:tc>
          <w:tcPr>
            <w:tcW w:w="4819" w:type="dxa"/>
          </w:tcPr>
          <w:p w14:paraId="17610A7F"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35DB4049" w14:textId="77777777" w:rsidTr="004B1234">
        <w:trPr>
          <w:trHeight w:hRule="exact" w:val="1985"/>
        </w:trPr>
        <w:tc>
          <w:tcPr>
            <w:tcW w:w="496" w:type="dxa"/>
            <w:vAlign w:val="center"/>
          </w:tcPr>
          <w:p w14:paraId="21FFF633"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5.</w:t>
            </w:r>
          </w:p>
        </w:tc>
        <w:tc>
          <w:tcPr>
            <w:tcW w:w="496" w:type="dxa"/>
          </w:tcPr>
          <w:p w14:paraId="7394C669"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2D8CA537"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針對貴社群有特色之處，可自行</w:t>
            </w:r>
          </w:p>
          <w:p w14:paraId="07AB02F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斟酌補充說明。</w:t>
            </w:r>
          </w:p>
        </w:tc>
        <w:tc>
          <w:tcPr>
            <w:tcW w:w="4819" w:type="dxa"/>
          </w:tcPr>
          <w:p w14:paraId="469DFC0C"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bl>
    <w:p w14:paraId="373E07E3" w14:textId="77777777" w:rsidR="00843479" w:rsidRPr="00EF37D7" w:rsidRDefault="00843479" w:rsidP="00843479">
      <w:pPr>
        <w:pStyle w:val="a3"/>
        <w:widowControl/>
        <w:numPr>
          <w:ilvl w:val="0"/>
          <w:numId w:val="28"/>
        </w:numPr>
        <w:snapToGrid w:val="0"/>
        <w:spacing w:afterLines="50" w:after="180" w:line="50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52C0F4B7" w14:textId="77777777" w:rsidTr="004B1234">
        <w:trPr>
          <w:trHeight w:hRule="exact" w:val="5670"/>
        </w:trPr>
        <w:tc>
          <w:tcPr>
            <w:tcW w:w="9293" w:type="dxa"/>
          </w:tcPr>
          <w:p w14:paraId="61C1615C"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6EEA04A1" w14:textId="77777777" w:rsidTr="004B1234">
        <w:trPr>
          <w:trHeight w:val="279"/>
        </w:trPr>
        <w:tc>
          <w:tcPr>
            <w:tcW w:w="9293" w:type="dxa"/>
          </w:tcPr>
          <w:p w14:paraId="4F78F8B5"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4D6C0635" w14:textId="77777777" w:rsidTr="004B1234">
        <w:trPr>
          <w:trHeight w:hRule="exact" w:val="5670"/>
        </w:trPr>
        <w:tc>
          <w:tcPr>
            <w:tcW w:w="9293" w:type="dxa"/>
          </w:tcPr>
          <w:p w14:paraId="22C07C44"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0D15B2D9" w14:textId="77777777" w:rsidTr="004B1234">
        <w:trPr>
          <w:trHeight w:val="279"/>
        </w:trPr>
        <w:tc>
          <w:tcPr>
            <w:tcW w:w="9293" w:type="dxa"/>
          </w:tcPr>
          <w:p w14:paraId="4437005C"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147AF81D" w14:textId="77777777" w:rsidR="00843479" w:rsidRPr="00EF37D7" w:rsidRDefault="00843479" w:rsidP="00843479">
      <w:pPr>
        <w:widowControl/>
        <w:rPr>
          <w:rFonts w:ascii="標楷體" w:eastAsia="標楷體" w:hAnsi="標楷體"/>
          <w:b/>
          <w:color w:val="000000" w:themeColor="text1"/>
          <w:szCs w:val="24"/>
        </w:rPr>
      </w:pPr>
      <w:r w:rsidRPr="00EF37D7">
        <w:rPr>
          <w:rFonts w:ascii="標楷體" w:eastAsia="標楷體" w:hAnsi="標楷體"/>
          <w:b/>
          <w:color w:val="000000" w:themeColor="text1"/>
          <w:szCs w:val="24"/>
        </w:rPr>
        <w:br w:type="page"/>
      </w:r>
    </w:p>
    <w:p w14:paraId="4C8D3CBD"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63360" behindDoc="0" locked="0" layoutInCell="1" allowOverlap="1" wp14:anchorId="65573C6C" wp14:editId="5EB5EB1A">
                <wp:simplePos x="0" y="0"/>
                <wp:positionH relativeFrom="margin">
                  <wp:posOffset>4443095</wp:posOffset>
                </wp:positionH>
                <wp:positionV relativeFrom="paragraph">
                  <wp:posOffset>-383540</wp:posOffset>
                </wp:positionV>
                <wp:extent cx="1512460" cy="397565"/>
                <wp:effectExtent l="0" t="0" r="0" b="2540"/>
                <wp:wrapNone/>
                <wp:docPr id="10" name="文字方塊 10"/>
                <wp:cNvGraphicFramePr/>
                <a:graphic xmlns:a="http://schemas.openxmlformats.org/drawingml/2006/main">
                  <a:graphicData uri="http://schemas.microsoft.com/office/word/2010/wordprocessingShape">
                    <wps:wsp>
                      <wps:cNvSpPr txBox="1"/>
                      <wps:spPr>
                        <a:xfrm>
                          <a:off x="0" y="0"/>
                          <a:ext cx="1512460" cy="397565"/>
                        </a:xfrm>
                        <a:prstGeom prst="rect">
                          <a:avLst/>
                        </a:prstGeom>
                        <a:solidFill>
                          <a:sysClr val="window" lastClr="FFFFFF"/>
                        </a:solidFill>
                        <a:ln w="6350">
                          <a:noFill/>
                        </a:ln>
                      </wps:spPr>
                      <wps:txbx>
                        <w:txbxContent>
                          <w:p w14:paraId="0E0833D9"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73C6C" id="文字方塊 10" o:spid="_x0000_s1034" type="#_x0000_t202" style="position:absolute;left:0;text-align:left;margin-left:349.85pt;margin-top:-30.2pt;width:119.1pt;height:31.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" fillcolor="window" stroked="f" strokeweight=".5pt">
                <v:textbox>
                  <w:txbxContent>
                    <w:p w14:paraId="0E0833D9"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7456" behindDoc="0" locked="0" layoutInCell="1" allowOverlap="1" wp14:anchorId="0409258E" wp14:editId="6DF27BA5">
                <wp:simplePos x="0" y="0"/>
                <wp:positionH relativeFrom="margin">
                  <wp:posOffset>-439273</wp:posOffset>
                </wp:positionH>
                <wp:positionV relativeFrom="paragraph">
                  <wp:posOffset>-557091</wp:posOffset>
                </wp:positionV>
                <wp:extent cx="914400" cy="350520"/>
                <wp:effectExtent l="0" t="0" r="635" b="0"/>
                <wp:wrapNone/>
                <wp:docPr id="4" name="文字方塊 4"/>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5162BA8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4</w:t>
                            </w:r>
                            <w:r w:rsidRPr="00364569">
                              <w:rPr>
                                <w:rFonts w:ascii="標楷體" w:eastAsia="標楷體" w:hAnsi="標楷體"/>
                                <w:sz w:val="28"/>
                                <w:szCs w:val="2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09258E" id="文字方塊 4" o:spid="_x0000_s1035" type="#_x0000_t202" style="position:absolute;left:0;text-align:left;margin-left:-34.6pt;margin-top:-43.85pt;width:1in;height:27.6pt;z-index:25166745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" fillcolor="window" stroked="f" strokeweight=".5pt">
                <v:textbox>
                  <w:txbxContent>
                    <w:p w14:paraId="5162BA8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4</w:t>
                      </w:r>
                      <w:r w:rsidRPr="00364569">
                        <w:rPr>
                          <w:rFonts w:ascii="標楷體" w:eastAsia="標楷體" w:hAnsi="標楷體"/>
                          <w:sz w:val="28"/>
                          <w:szCs w:val="28"/>
                        </w:rPr>
                        <w:t>-1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r w:rsidRPr="00B70D2A">
        <w:rPr>
          <w:rFonts w:ascii="標楷體" w:eastAsia="標楷體" w:hAnsi="標楷體" w:hint="eastAsia"/>
          <w:b/>
          <w:bCs/>
          <w:color w:val="000000" w:themeColor="text1"/>
          <w:szCs w:val="24"/>
        </w:rPr>
        <w:t>學習型社區</w:t>
      </w:r>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2BE9AA93" w14:textId="77777777" w:rsidTr="004B1234">
        <w:tc>
          <w:tcPr>
            <w:tcW w:w="1413" w:type="dxa"/>
          </w:tcPr>
          <w:p w14:paraId="615FEE15"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社區名稱</w:t>
            </w:r>
          </w:p>
        </w:tc>
        <w:tc>
          <w:tcPr>
            <w:tcW w:w="7938" w:type="dxa"/>
            <w:gridSpan w:val="9"/>
          </w:tcPr>
          <w:p w14:paraId="383D8A2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(請自訂</w:t>
            </w:r>
            <w:r w:rsidRPr="00EF37D7">
              <w:rPr>
                <w:rFonts w:ascii="標楷體" w:eastAsia="標楷體" w:hAnsi="標楷體"/>
                <w:color w:val="000000" w:themeColor="text1"/>
                <w:szCs w:val="24"/>
              </w:rPr>
              <w:t>)</w:t>
            </w:r>
          </w:p>
        </w:tc>
      </w:tr>
      <w:tr w:rsidR="00843479" w:rsidRPr="00EF37D7" w14:paraId="152CAF83" w14:textId="77777777" w:rsidTr="004B1234">
        <w:trPr>
          <w:trHeight w:val="564"/>
        </w:trPr>
        <w:tc>
          <w:tcPr>
            <w:tcW w:w="1413" w:type="dxa"/>
            <w:vAlign w:val="center"/>
          </w:tcPr>
          <w:p w14:paraId="3E4189EB" w14:textId="77777777" w:rsidR="00843479" w:rsidRPr="00EF37D7" w:rsidRDefault="00843479" w:rsidP="004B1234">
            <w:pPr>
              <w:snapToGrid w:val="0"/>
              <w:spacing w:beforeLines="25" w:before="90" w:afterLines="25" w:after="90" w:line="240" w:lineRule="atLeast"/>
              <w:jc w:val="center"/>
              <w:rPr>
                <w:rFonts w:ascii="標楷體" w:eastAsia="標楷體" w:hAnsi="標楷體"/>
                <w:b/>
                <w:color w:val="000000" w:themeColor="text1"/>
                <w:szCs w:val="24"/>
              </w:rPr>
            </w:pPr>
            <w:r w:rsidRPr="00EF37D7">
              <w:rPr>
                <w:rFonts w:ascii="標楷體" w:eastAsia="標楷體" w:hAnsi="標楷體" w:hint="eastAsia"/>
                <w:color w:val="000000" w:themeColor="text1"/>
                <w:szCs w:val="24"/>
              </w:rPr>
              <w:t>代表人</w:t>
            </w:r>
          </w:p>
        </w:tc>
        <w:tc>
          <w:tcPr>
            <w:tcW w:w="7938" w:type="dxa"/>
            <w:gridSpan w:val="9"/>
          </w:tcPr>
          <w:p w14:paraId="7354BEE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r>
      <w:tr w:rsidR="00843479" w:rsidRPr="00EF37D7" w14:paraId="0C30EE82" w14:textId="77777777" w:rsidTr="004B1234">
        <w:trPr>
          <w:trHeight w:val="78"/>
        </w:trPr>
        <w:tc>
          <w:tcPr>
            <w:tcW w:w="1413" w:type="dxa"/>
          </w:tcPr>
          <w:p w14:paraId="6E55F759"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72FF0B7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3D67B11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4E00B51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3049F4C" w14:textId="77777777" w:rsidTr="004B1234">
        <w:trPr>
          <w:trHeight w:val="528"/>
        </w:trPr>
        <w:tc>
          <w:tcPr>
            <w:tcW w:w="1413" w:type="dxa"/>
            <w:vAlign w:val="center"/>
          </w:tcPr>
          <w:p w14:paraId="4C3AA3F4"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聯絡地址</w:t>
            </w:r>
          </w:p>
        </w:tc>
        <w:tc>
          <w:tcPr>
            <w:tcW w:w="7938" w:type="dxa"/>
            <w:gridSpan w:val="9"/>
          </w:tcPr>
          <w:p w14:paraId="00B0A05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屏東縣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 xml:space="preserve">        </w:t>
            </w:r>
          </w:p>
        </w:tc>
      </w:tr>
      <w:tr w:rsidR="00843479" w:rsidRPr="00EF37D7" w14:paraId="54AD3EBA" w14:textId="77777777" w:rsidTr="004B1234">
        <w:trPr>
          <w:trHeight w:val="250"/>
        </w:trPr>
        <w:tc>
          <w:tcPr>
            <w:tcW w:w="1413" w:type="dxa"/>
          </w:tcPr>
          <w:p w14:paraId="335FF117"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02B0D37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1E0DA4F" w14:textId="77777777" w:rsidTr="004B1234">
        <w:tc>
          <w:tcPr>
            <w:tcW w:w="1413" w:type="dxa"/>
            <w:vMerge w:val="restart"/>
            <w:vAlign w:val="center"/>
          </w:tcPr>
          <w:p w14:paraId="154C5A80"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社區組織分工幹部</w:t>
            </w:r>
          </w:p>
        </w:tc>
        <w:tc>
          <w:tcPr>
            <w:tcW w:w="1701" w:type="dxa"/>
            <w:gridSpan w:val="2"/>
          </w:tcPr>
          <w:p w14:paraId="2D38A90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tcPr>
          <w:p w14:paraId="71B96B2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tcPr>
          <w:p w14:paraId="71508970"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tcPr>
          <w:p w14:paraId="39B5789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扮演角色(或專長)</w:t>
            </w:r>
          </w:p>
        </w:tc>
      </w:tr>
      <w:tr w:rsidR="00843479" w:rsidRPr="00EF37D7" w14:paraId="3CD350DA" w14:textId="77777777" w:rsidTr="004B1234">
        <w:tc>
          <w:tcPr>
            <w:tcW w:w="1413" w:type="dxa"/>
            <w:vMerge/>
          </w:tcPr>
          <w:p w14:paraId="2A23AFD0"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61C915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1015C4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2C3CD75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351D36F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D2CBCDA" w14:textId="77777777" w:rsidTr="004B1234">
        <w:trPr>
          <w:trHeight w:val="360"/>
        </w:trPr>
        <w:tc>
          <w:tcPr>
            <w:tcW w:w="1413" w:type="dxa"/>
            <w:vMerge/>
          </w:tcPr>
          <w:p w14:paraId="11D1A197"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230C65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1434EE9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4DB0DBA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4E8AC7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AF15A34" w14:textId="77777777" w:rsidTr="004B1234">
        <w:trPr>
          <w:trHeight w:val="384"/>
        </w:trPr>
        <w:tc>
          <w:tcPr>
            <w:tcW w:w="1413" w:type="dxa"/>
            <w:vMerge/>
          </w:tcPr>
          <w:p w14:paraId="7855C172"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CEB32D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360A48D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4398EE5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CFC6D1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2DE70BC2" w14:textId="77777777" w:rsidTr="004B1234">
        <w:trPr>
          <w:trHeight w:val="324"/>
        </w:trPr>
        <w:tc>
          <w:tcPr>
            <w:tcW w:w="1413" w:type="dxa"/>
            <w:vMerge/>
          </w:tcPr>
          <w:p w14:paraId="781E50BB"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E0C1FF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2329D9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1AD4B4C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6D27E0C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04D9C9B" w14:textId="77777777" w:rsidTr="004B1234">
        <w:trPr>
          <w:trHeight w:val="324"/>
        </w:trPr>
        <w:tc>
          <w:tcPr>
            <w:tcW w:w="1413" w:type="dxa"/>
            <w:vMerge/>
          </w:tcPr>
          <w:p w14:paraId="13BAE6D3"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435DB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21404B0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A8B500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0D8988B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743E77B" w14:textId="77777777" w:rsidTr="004B1234">
        <w:trPr>
          <w:trHeight w:val="1666"/>
        </w:trPr>
        <w:tc>
          <w:tcPr>
            <w:tcW w:w="9351" w:type="dxa"/>
            <w:gridSpan w:val="10"/>
            <w:tcBorders>
              <w:bottom w:val="double" w:sz="12" w:space="0" w:color="auto"/>
            </w:tcBorders>
          </w:tcPr>
          <w:p w14:paraId="6C7DC9E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社區學習活動簡述(</w:t>
            </w:r>
            <w:proofErr w:type="gramStart"/>
            <w:r w:rsidRPr="00EF37D7">
              <w:rPr>
                <w:rFonts w:ascii="標楷體" w:eastAsia="標楷體" w:hAnsi="標楷體" w:hint="eastAsia"/>
                <w:color w:val="000000" w:themeColor="text1"/>
                <w:szCs w:val="24"/>
              </w:rPr>
              <w:t>請條列</w:t>
            </w:r>
            <w:proofErr w:type="gramEnd"/>
            <w:r w:rsidRPr="00EF37D7">
              <w:rPr>
                <w:rFonts w:ascii="標楷體" w:eastAsia="標楷體" w:hAnsi="標楷體" w:hint="eastAsia"/>
                <w:color w:val="000000" w:themeColor="text1"/>
                <w:szCs w:val="24"/>
              </w:rPr>
              <w:t>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30B6F2B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758B1E7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751BB07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24D8FC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3491E1A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5B8B3A2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6DD5466" w14:textId="77777777" w:rsidTr="004B1234">
        <w:trPr>
          <w:trHeight w:val="1546"/>
        </w:trPr>
        <w:tc>
          <w:tcPr>
            <w:tcW w:w="9351" w:type="dxa"/>
            <w:gridSpan w:val="10"/>
            <w:tcBorders>
              <w:top w:val="double" w:sz="12" w:space="0" w:color="auto"/>
            </w:tcBorders>
          </w:tcPr>
          <w:p w14:paraId="53141B5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推薦(自薦)理由與特色說明(</w:t>
            </w:r>
            <w:proofErr w:type="gramStart"/>
            <w:r w:rsidRPr="00EF37D7">
              <w:rPr>
                <w:rFonts w:ascii="標楷體" w:eastAsia="標楷體" w:hAnsi="標楷體" w:hint="eastAsia"/>
                <w:color w:val="000000" w:themeColor="text1"/>
                <w:szCs w:val="24"/>
              </w:rPr>
              <w:t>請條列</w:t>
            </w:r>
            <w:proofErr w:type="gramEnd"/>
            <w:r w:rsidRPr="00EF37D7">
              <w:rPr>
                <w:rFonts w:ascii="標楷體" w:eastAsia="標楷體" w:hAnsi="標楷體" w:hint="eastAsia"/>
                <w:color w:val="000000" w:themeColor="text1"/>
                <w:szCs w:val="24"/>
              </w:rPr>
              <w:t>說明，字數以3</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字內為原則</w:t>
            </w:r>
            <w:r w:rsidRPr="00EF37D7">
              <w:rPr>
                <w:rFonts w:ascii="標楷體" w:eastAsia="標楷體" w:hAnsi="標楷體"/>
                <w:color w:val="000000" w:themeColor="text1"/>
                <w:szCs w:val="24"/>
              </w:rPr>
              <w:t>)</w:t>
            </w:r>
          </w:p>
          <w:p w14:paraId="4568F72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EF3A547" w14:textId="77777777" w:rsidTr="004B1234">
        <w:trPr>
          <w:trHeight w:val="411"/>
        </w:trPr>
        <w:tc>
          <w:tcPr>
            <w:tcW w:w="1643" w:type="dxa"/>
            <w:gridSpan w:val="2"/>
            <w:shd w:val="clear" w:color="auto" w:fill="F2F2F2" w:themeFill="background1" w:themeFillShade="F2"/>
            <w:vAlign w:val="center"/>
          </w:tcPr>
          <w:p w14:paraId="53FBBBB9"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7B5D8CE8"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w:t>
            </w:r>
            <w:proofErr w:type="gramStart"/>
            <w:r w:rsidRPr="00EF37D7">
              <w:rPr>
                <w:rFonts w:ascii="標楷體" w:eastAsia="標楷體" w:hAnsi="標楷體" w:hint="eastAsia"/>
                <w:color w:val="000000" w:themeColor="text1"/>
                <w:szCs w:val="24"/>
              </w:rPr>
              <w:t>以下免填</w:t>
            </w:r>
            <w:proofErr w:type="gramEnd"/>
            <w:r w:rsidRPr="00EF37D7">
              <w:rPr>
                <w:rFonts w:ascii="標楷體" w:eastAsia="標楷體" w:hAnsi="標楷體" w:hint="eastAsia"/>
                <w:color w:val="000000" w:themeColor="text1"/>
                <w:szCs w:val="24"/>
              </w:rPr>
              <w:t>)</w:t>
            </w:r>
          </w:p>
        </w:tc>
      </w:tr>
      <w:tr w:rsidR="00843479" w:rsidRPr="00EF37D7" w14:paraId="0DDEB50B" w14:textId="77777777" w:rsidTr="004B1234">
        <w:trPr>
          <w:trHeight w:val="393"/>
        </w:trPr>
        <w:tc>
          <w:tcPr>
            <w:tcW w:w="1643" w:type="dxa"/>
            <w:gridSpan w:val="2"/>
            <w:shd w:val="clear" w:color="auto" w:fill="F2F2F2" w:themeFill="background1" w:themeFillShade="F2"/>
            <w:vAlign w:val="center"/>
          </w:tcPr>
          <w:p w14:paraId="74187E84"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6ABA731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6DCF834" w14:textId="77777777" w:rsidTr="004B1234">
        <w:trPr>
          <w:trHeight w:val="360"/>
        </w:trPr>
        <w:tc>
          <w:tcPr>
            <w:tcW w:w="1643" w:type="dxa"/>
            <w:gridSpan w:val="2"/>
            <w:shd w:val="clear" w:color="auto" w:fill="F2F2F2" w:themeFill="background1" w:themeFillShade="F2"/>
            <w:vAlign w:val="center"/>
          </w:tcPr>
          <w:p w14:paraId="33D41F7E"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6BC8FCF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189D618E"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68B4458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DE37D7B" w14:textId="77777777" w:rsidTr="004B1234">
        <w:trPr>
          <w:trHeight w:val="499"/>
        </w:trPr>
        <w:tc>
          <w:tcPr>
            <w:tcW w:w="1643" w:type="dxa"/>
            <w:gridSpan w:val="2"/>
            <w:shd w:val="clear" w:color="auto" w:fill="F2F2F2" w:themeFill="background1" w:themeFillShade="F2"/>
            <w:vAlign w:val="center"/>
          </w:tcPr>
          <w:p w14:paraId="462AD5C1"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74573868"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511BF22E"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3826A70D"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r>
    </w:tbl>
    <w:p w14:paraId="5B51B6C4" w14:textId="77777777" w:rsidR="00843479" w:rsidRDefault="00843479" w:rsidP="00843479">
      <w:pPr>
        <w:widowControl/>
        <w:jc w:val="center"/>
        <w:rPr>
          <w:rFonts w:ascii="標楷體" w:eastAsia="標楷體" w:hAnsi="標楷體"/>
          <w:b/>
          <w:color w:val="000000" w:themeColor="text1"/>
          <w:szCs w:val="24"/>
        </w:rPr>
      </w:pPr>
    </w:p>
    <w:p w14:paraId="68DD6A4C"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1143D16F"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64384" behindDoc="0" locked="0" layoutInCell="1" allowOverlap="1" wp14:anchorId="0A7E5897" wp14:editId="2C193ED8">
                <wp:simplePos x="0" y="0"/>
                <wp:positionH relativeFrom="margin">
                  <wp:posOffset>-495300</wp:posOffset>
                </wp:positionH>
                <wp:positionV relativeFrom="paragraph">
                  <wp:posOffset>-572135</wp:posOffset>
                </wp:positionV>
                <wp:extent cx="914400" cy="350520"/>
                <wp:effectExtent l="0" t="0" r="635" b="0"/>
                <wp:wrapNone/>
                <wp:docPr id="7" name="文字方塊 7"/>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1D216A81"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4-2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7E5897" id="文字方塊 7" o:spid="_x0000_s1036" type="#_x0000_t202" style="position:absolute;left:0;text-align:left;margin-left:-39pt;margin-top:-45.05pt;width:1in;height:27.6pt;z-index:25166438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" fillcolor="white [3201]" stroked="f" strokeweight=".5pt">
                <v:textbox>
                  <w:txbxContent>
                    <w:p w14:paraId="1D216A81"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4-2</w:t>
                      </w:r>
                    </w:p>
                  </w:txbxContent>
                </v:textbox>
                <w10:wrap anchorx="margin"/>
              </v:shape>
            </w:pict>
          </mc:Fallback>
        </mc:AlternateContent>
      </w:r>
      <w:r w:rsidRPr="00EF37D7">
        <w:rPr>
          <w:rFonts w:ascii="標楷體" w:eastAsia="標楷體" w:hAnsi="標楷體" w:hint="eastAsia"/>
          <w:b/>
          <w:color w:val="000000" w:themeColor="text1"/>
          <w:szCs w:val="24"/>
        </w:rPr>
        <w:t>屏東縣學習型社區選拔優良事蹟及特色照片說明</w:t>
      </w:r>
    </w:p>
    <w:p w14:paraId="71C65169" w14:textId="77777777" w:rsidR="00843479" w:rsidRPr="00EF37D7" w:rsidRDefault="00843479" w:rsidP="00843479">
      <w:pPr>
        <w:pStyle w:val="a3"/>
        <w:widowControl/>
        <w:numPr>
          <w:ilvl w:val="0"/>
          <w:numId w:val="12"/>
        </w:numPr>
        <w:spacing w:line="360" w:lineRule="exact"/>
        <w:ind w:leftChars="0"/>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屏東縣學習型社區選拔活動優良事蹟，請依評分層面填寫。以選拔活動前三年以內之優良事蹟為原則。</w:t>
      </w:r>
    </w:p>
    <w:p w14:paraId="602E0AED" w14:textId="77777777" w:rsidR="00843479" w:rsidRPr="00EF37D7" w:rsidRDefault="00843479" w:rsidP="00843479">
      <w:pPr>
        <w:pStyle w:val="a3"/>
        <w:widowControl/>
        <w:numPr>
          <w:ilvl w:val="0"/>
          <w:numId w:val="12"/>
        </w:numPr>
        <w:spacing w:line="360" w:lineRule="exact"/>
        <w:ind w:leftChars="0"/>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w:t>
      </w:r>
      <w:proofErr w:type="gramStart"/>
      <w:r w:rsidRPr="00EF37D7">
        <w:rPr>
          <w:rFonts w:ascii="標楷體" w:eastAsia="標楷體" w:hAnsi="標楷體" w:hint="eastAsia"/>
          <w:bCs/>
          <w:color w:val="000000" w:themeColor="text1"/>
          <w:szCs w:val="24"/>
        </w:rPr>
        <w:t>送件文案</w:t>
      </w:r>
      <w:proofErr w:type="gramEnd"/>
      <w:r w:rsidRPr="00EF37D7">
        <w:rPr>
          <w:rFonts w:ascii="標楷體" w:eastAsia="標楷體" w:hAnsi="標楷體" w:hint="eastAsia"/>
          <w:bCs/>
          <w:color w:val="000000" w:themeColor="text1"/>
          <w:szCs w:val="24"/>
        </w:rPr>
        <w:t>以A4紙張12頁為限(含報名及推薦表)。</w:t>
      </w:r>
    </w:p>
    <w:p w14:paraId="61660195" w14:textId="77777777" w:rsidR="00843479" w:rsidRPr="00EF37D7" w:rsidRDefault="00843479" w:rsidP="00843479">
      <w:pPr>
        <w:pStyle w:val="a3"/>
        <w:widowControl/>
        <w:numPr>
          <w:ilvl w:val="0"/>
          <w:numId w:val="12"/>
        </w:numPr>
        <w:spacing w:afterLines="50" w:after="180" w:line="360" w:lineRule="exact"/>
        <w:ind w:leftChars="0"/>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687D9FBF" w14:textId="77777777" w:rsidTr="004B1234">
        <w:tc>
          <w:tcPr>
            <w:tcW w:w="4395" w:type="dxa"/>
            <w:gridSpan w:val="3"/>
            <w:shd w:val="clear" w:color="auto" w:fill="D9D9D9" w:themeFill="background1" w:themeFillShade="D9"/>
            <w:vAlign w:val="center"/>
          </w:tcPr>
          <w:p w14:paraId="2157A904"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3AFBC9E8"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618EF9EA" w14:textId="77777777" w:rsidTr="004B1234">
        <w:trPr>
          <w:trHeight w:hRule="exact" w:val="1134"/>
        </w:trPr>
        <w:tc>
          <w:tcPr>
            <w:tcW w:w="496" w:type="dxa"/>
            <w:vMerge w:val="restart"/>
            <w:vAlign w:val="center"/>
          </w:tcPr>
          <w:p w14:paraId="366653C1"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r w:rsidRPr="00EF37D7">
              <w:rPr>
                <w:rFonts w:ascii="標楷體" w:eastAsia="標楷體" w:hAnsi="標楷體"/>
                <w:bCs/>
                <w:color w:val="000000" w:themeColor="text1"/>
                <w:szCs w:val="24"/>
              </w:rPr>
              <w:t>.</w:t>
            </w:r>
          </w:p>
        </w:tc>
        <w:tc>
          <w:tcPr>
            <w:tcW w:w="496" w:type="dxa"/>
            <w:vMerge w:val="restart"/>
            <w:vAlign w:val="center"/>
          </w:tcPr>
          <w:p w14:paraId="0EA7E623"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5A348A14" w14:textId="77777777" w:rsidR="00843479" w:rsidRPr="00EF37D7" w:rsidRDefault="00843479" w:rsidP="004B1234">
            <w:pPr>
              <w:adjustRightInd w:val="0"/>
              <w:ind w:leftChars="-45" w:left="317" w:hangingChars="177" w:hanging="425"/>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1-1社區學習的動機想法及參與的成員介紹。</w:t>
            </w:r>
          </w:p>
        </w:tc>
        <w:tc>
          <w:tcPr>
            <w:tcW w:w="4819" w:type="dxa"/>
          </w:tcPr>
          <w:p w14:paraId="2CA21867" w14:textId="77777777" w:rsidR="00843479" w:rsidRPr="00EF37D7" w:rsidRDefault="00843479" w:rsidP="004B1234">
            <w:pPr>
              <w:snapToGrid w:val="0"/>
              <w:spacing w:line="264" w:lineRule="auto"/>
              <w:ind w:leftChars="-47" w:left="195" w:hangingChars="128" w:hanging="308"/>
              <w:jc w:val="both"/>
              <w:rPr>
                <w:rFonts w:ascii="標楷體" w:eastAsia="標楷體" w:hAnsi="標楷體"/>
                <w:b/>
                <w:color w:val="000000" w:themeColor="text1"/>
                <w:szCs w:val="24"/>
              </w:rPr>
            </w:pPr>
          </w:p>
        </w:tc>
      </w:tr>
      <w:tr w:rsidR="00843479" w:rsidRPr="00EF37D7" w14:paraId="1962FA47" w14:textId="77777777" w:rsidTr="004B1234">
        <w:trPr>
          <w:trHeight w:hRule="exact" w:val="1134"/>
        </w:trPr>
        <w:tc>
          <w:tcPr>
            <w:tcW w:w="496" w:type="dxa"/>
            <w:vMerge/>
            <w:vAlign w:val="center"/>
          </w:tcPr>
          <w:p w14:paraId="45165F5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0653BA6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5231E04"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願景與</w:t>
            </w:r>
            <w:r w:rsidRPr="00EF37D7">
              <w:rPr>
                <w:rFonts w:ascii="標楷體" w:eastAsia="標楷體" w:hAnsi="標楷體" w:hint="eastAsia"/>
                <w:color w:val="000000" w:themeColor="text1"/>
                <w:szCs w:val="24"/>
              </w:rPr>
              <w:t>及規劃內容說明。</w:t>
            </w:r>
          </w:p>
        </w:tc>
        <w:tc>
          <w:tcPr>
            <w:tcW w:w="4819" w:type="dxa"/>
          </w:tcPr>
          <w:p w14:paraId="3F43716B"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0A07422E" w14:textId="77777777" w:rsidTr="004B1234">
        <w:trPr>
          <w:trHeight w:hRule="exact" w:val="1134"/>
        </w:trPr>
        <w:tc>
          <w:tcPr>
            <w:tcW w:w="496" w:type="dxa"/>
            <w:vMerge w:val="restart"/>
            <w:vAlign w:val="center"/>
          </w:tcPr>
          <w:p w14:paraId="0528388F"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r w:rsidRPr="00EF37D7">
              <w:rPr>
                <w:rFonts w:ascii="標楷體" w:eastAsia="標楷體" w:hAnsi="標楷體"/>
                <w:bCs/>
                <w:color w:val="000000" w:themeColor="text1"/>
                <w:szCs w:val="24"/>
              </w:rPr>
              <w:t>.</w:t>
            </w:r>
          </w:p>
        </w:tc>
        <w:tc>
          <w:tcPr>
            <w:tcW w:w="496" w:type="dxa"/>
            <w:vMerge w:val="restart"/>
            <w:vAlign w:val="center"/>
          </w:tcPr>
          <w:p w14:paraId="730E735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0C6C46C0"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2-1推動</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組織</w:t>
            </w:r>
            <w:r w:rsidRPr="00EF37D7">
              <w:rPr>
                <w:rFonts w:ascii="標楷體" w:eastAsia="標楷體" w:hAnsi="標楷體" w:hint="eastAsia"/>
                <w:color w:val="000000" w:themeColor="text1"/>
                <w:szCs w:val="24"/>
              </w:rPr>
              <w:t>規劃及</w:t>
            </w:r>
            <w:r w:rsidRPr="00EF37D7">
              <w:rPr>
                <w:rFonts w:ascii="標楷體" w:eastAsia="標楷體" w:hAnsi="標楷體"/>
                <w:color w:val="000000" w:themeColor="text1"/>
                <w:szCs w:val="24"/>
              </w:rPr>
              <w:t>人力</w:t>
            </w:r>
            <w:r w:rsidRPr="00EF37D7">
              <w:rPr>
                <w:rFonts w:ascii="標楷體" w:eastAsia="標楷體" w:hAnsi="標楷體" w:hint="eastAsia"/>
                <w:color w:val="000000" w:themeColor="text1"/>
                <w:szCs w:val="24"/>
              </w:rPr>
              <w:t>安排。</w:t>
            </w:r>
          </w:p>
        </w:tc>
        <w:tc>
          <w:tcPr>
            <w:tcW w:w="4819" w:type="dxa"/>
          </w:tcPr>
          <w:p w14:paraId="30E2DB63"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302E2482" w14:textId="77777777" w:rsidTr="004B1234">
        <w:trPr>
          <w:trHeight w:hRule="exact" w:val="1134"/>
        </w:trPr>
        <w:tc>
          <w:tcPr>
            <w:tcW w:w="496" w:type="dxa"/>
            <w:vMerge/>
            <w:vAlign w:val="center"/>
          </w:tcPr>
          <w:p w14:paraId="538290B0"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52F58FB2"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31967EC0"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2-2推動社區學習的時間、場地、</w:t>
            </w:r>
            <w:r w:rsidRPr="00EF37D7">
              <w:rPr>
                <w:rFonts w:ascii="標楷體" w:eastAsia="標楷體" w:hAnsi="標楷體"/>
                <w:color w:val="000000" w:themeColor="text1"/>
                <w:szCs w:val="24"/>
              </w:rPr>
              <w:t>軟硬體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經費</w:t>
            </w:r>
            <w:r w:rsidRPr="00EF37D7">
              <w:rPr>
                <w:rFonts w:ascii="標楷體" w:eastAsia="標楷體" w:hAnsi="標楷體" w:hint="eastAsia"/>
                <w:color w:val="000000" w:themeColor="text1"/>
                <w:szCs w:val="24"/>
              </w:rPr>
              <w:t>及社會資源等。</w:t>
            </w:r>
          </w:p>
        </w:tc>
        <w:tc>
          <w:tcPr>
            <w:tcW w:w="4819" w:type="dxa"/>
          </w:tcPr>
          <w:p w14:paraId="7589527B"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2DC0C7A1" w14:textId="77777777" w:rsidTr="004B1234">
        <w:trPr>
          <w:trHeight w:hRule="exact" w:val="1134"/>
        </w:trPr>
        <w:tc>
          <w:tcPr>
            <w:tcW w:w="496" w:type="dxa"/>
            <w:vMerge w:val="restart"/>
            <w:vAlign w:val="center"/>
          </w:tcPr>
          <w:p w14:paraId="753B516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r w:rsidRPr="00EF37D7">
              <w:rPr>
                <w:rFonts w:ascii="標楷體" w:eastAsia="標楷體" w:hAnsi="標楷體"/>
                <w:bCs/>
                <w:color w:val="000000" w:themeColor="text1"/>
                <w:szCs w:val="24"/>
              </w:rPr>
              <w:t>.</w:t>
            </w:r>
          </w:p>
        </w:tc>
        <w:tc>
          <w:tcPr>
            <w:tcW w:w="496" w:type="dxa"/>
            <w:vMerge w:val="restart"/>
            <w:vAlign w:val="center"/>
          </w:tcPr>
          <w:p w14:paraId="7FAE2BB6"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57CFE2EC" w14:textId="77777777" w:rsidR="00843479" w:rsidRPr="00EF37D7" w:rsidRDefault="00843479" w:rsidP="004B1234">
            <w:pPr>
              <w:adjustRightInd w:val="0"/>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3-1如何了解社區的學習需求及訂定社區學習的方向。</w:t>
            </w:r>
          </w:p>
        </w:tc>
        <w:tc>
          <w:tcPr>
            <w:tcW w:w="4819" w:type="dxa"/>
          </w:tcPr>
          <w:p w14:paraId="5D4150AC" w14:textId="77777777" w:rsidR="00843479" w:rsidRPr="00EF37D7" w:rsidRDefault="00843479" w:rsidP="004B1234">
            <w:pPr>
              <w:adjustRightInd w:val="0"/>
              <w:ind w:leftChars="-47" w:left="173" w:hangingChars="119" w:hanging="286"/>
              <w:jc w:val="both"/>
              <w:rPr>
                <w:rFonts w:ascii="標楷體" w:eastAsia="標楷體" w:hAnsi="標楷體" w:cs="Times New Roman"/>
                <w:color w:val="000000" w:themeColor="text1"/>
                <w:szCs w:val="24"/>
              </w:rPr>
            </w:pPr>
          </w:p>
        </w:tc>
      </w:tr>
      <w:tr w:rsidR="00843479" w:rsidRPr="00EF37D7" w14:paraId="19E16DE6" w14:textId="77777777" w:rsidTr="004B1234">
        <w:trPr>
          <w:trHeight w:hRule="exact" w:val="1134"/>
        </w:trPr>
        <w:tc>
          <w:tcPr>
            <w:tcW w:w="496" w:type="dxa"/>
            <w:vMerge/>
            <w:vAlign w:val="center"/>
          </w:tcPr>
          <w:p w14:paraId="57B7299A"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28C3E90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7ECFF447"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3-2社區學習如何照顧到多元族群的需求。</w:t>
            </w:r>
          </w:p>
        </w:tc>
        <w:tc>
          <w:tcPr>
            <w:tcW w:w="4819" w:type="dxa"/>
          </w:tcPr>
          <w:p w14:paraId="0ADB4B39"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2CC6767F" w14:textId="77777777" w:rsidTr="004B1234">
        <w:trPr>
          <w:trHeight w:hRule="exact" w:val="1134"/>
        </w:trPr>
        <w:tc>
          <w:tcPr>
            <w:tcW w:w="496" w:type="dxa"/>
            <w:vMerge w:val="restart"/>
            <w:vAlign w:val="center"/>
          </w:tcPr>
          <w:p w14:paraId="7841E020"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r w:rsidRPr="00EF37D7">
              <w:rPr>
                <w:rFonts w:ascii="標楷體" w:eastAsia="標楷體" w:hAnsi="標楷體"/>
                <w:bCs/>
                <w:color w:val="000000" w:themeColor="text1"/>
                <w:szCs w:val="24"/>
              </w:rPr>
              <w:t>.</w:t>
            </w:r>
          </w:p>
        </w:tc>
        <w:tc>
          <w:tcPr>
            <w:tcW w:w="496" w:type="dxa"/>
            <w:vMerge w:val="restart"/>
            <w:vAlign w:val="center"/>
          </w:tcPr>
          <w:p w14:paraId="12402816"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424E7C3B"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4-1學習型社區的優良事蹟或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tc>
        <w:tc>
          <w:tcPr>
            <w:tcW w:w="4819" w:type="dxa"/>
          </w:tcPr>
          <w:p w14:paraId="5800ABAA"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7EFFFFC8" w14:textId="77777777" w:rsidTr="004B1234">
        <w:trPr>
          <w:trHeight w:hRule="exact" w:val="1134"/>
        </w:trPr>
        <w:tc>
          <w:tcPr>
            <w:tcW w:w="496" w:type="dxa"/>
            <w:vMerge/>
            <w:vAlign w:val="center"/>
          </w:tcPr>
          <w:p w14:paraId="54BCA287"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63B3FE51"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B304B23"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4-2推動社區學習過程中遭遇到的困境及如何因應解決？</w:t>
            </w:r>
          </w:p>
        </w:tc>
        <w:tc>
          <w:tcPr>
            <w:tcW w:w="4819" w:type="dxa"/>
          </w:tcPr>
          <w:p w14:paraId="56BF2BCB"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7C61EB1C" w14:textId="77777777" w:rsidTr="004B1234">
        <w:trPr>
          <w:trHeight w:val="540"/>
        </w:trPr>
        <w:tc>
          <w:tcPr>
            <w:tcW w:w="496" w:type="dxa"/>
            <w:vAlign w:val="center"/>
          </w:tcPr>
          <w:p w14:paraId="3E049138"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5.</w:t>
            </w:r>
          </w:p>
        </w:tc>
        <w:tc>
          <w:tcPr>
            <w:tcW w:w="496" w:type="dxa"/>
          </w:tcPr>
          <w:p w14:paraId="5043EB08"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589C7C01" w14:textId="77777777" w:rsidR="00843479" w:rsidRPr="00EF37D7" w:rsidRDefault="00843479" w:rsidP="004B1234">
            <w:pPr>
              <w:snapToGrid w:val="0"/>
              <w:spacing w:before="120" w:line="264" w:lineRule="auto"/>
              <w:jc w:val="both"/>
              <w:rPr>
                <w:rFonts w:ascii="標楷體" w:eastAsia="標楷體" w:hAnsi="標楷體" w:cs="Times New Roman"/>
                <w:color w:val="000000" w:themeColor="text1"/>
                <w:szCs w:val="24"/>
              </w:rPr>
            </w:pPr>
            <w:r w:rsidRPr="00EF37D7">
              <w:rPr>
                <w:rFonts w:ascii="標楷體" w:eastAsia="標楷體" w:hAnsi="標楷體" w:hint="eastAsia"/>
                <w:bCs/>
                <w:color w:val="000000" w:themeColor="text1"/>
                <w:szCs w:val="24"/>
              </w:rPr>
              <w:t>針對貴社區有特色之處，可自行斟酌補充說明。</w:t>
            </w:r>
          </w:p>
        </w:tc>
        <w:tc>
          <w:tcPr>
            <w:tcW w:w="4819" w:type="dxa"/>
          </w:tcPr>
          <w:p w14:paraId="064E1400" w14:textId="77777777" w:rsidR="00843479" w:rsidRPr="00EF37D7" w:rsidRDefault="00843479" w:rsidP="004B1234">
            <w:pPr>
              <w:snapToGrid w:val="0"/>
              <w:spacing w:before="120" w:line="264" w:lineRule="auto"/>
              <w:jc w:val="both"/>
              <w:rPr>
                <w:rFonts w:ascii="標楷體" w:eastAsia="標楷體" w:hAnsi="標楷體"/>
                <w:bCs/>
                <w:color w:val="000000" w:themeColor="text1"/>
                <w:szCs w:val="24"/>
              </w:rPr>
            </w:pPr>
          </w:p>
        </w:tc>
      </w:tr>
    </w:tbl>
    <w:p w14:paraId="53858A54" w14:textId="77777777" w:rsidR="00843479" w:rsidRPr="00EF37D7" w:rsidRDefault="00843479" w:rsidP="00843479">
      <w:pPr>
        <w:pStyle w:val="a3"/>
        <w:widowControl/>
        <w:numPr>
          <w:ilvl w:val="0"/>
          <w:numId w:val="12"/>
        </w:numPr>
        <w:snapToGrid w:val="0"/>
        <w:spacing w:afterLines="50" w:after="180" w:line="500" w:lineRule="exact"/>
        <w:ind w:leftChars="0"/>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5ECF8F65" w14:textId="77777777" w:rsidTr="004B1234">
        <w:trPr>
          <w:trHeight w:hRule="exact" w:val="5670"/>
        </w:trPr>
        <w:tc>
          <w:tcPr>
            <w:tcW w:w="9293" w:type="dxa"/>
          </w:tcPr>
          <w:p w14:paraId="4518ADC7"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7E1AD996" w14:textId="77777777" w:rsidTr="004B1234">
        <w:trPr>
          <w:trHeight w:val="279"/>
        </w:trPr>
        <w:tc>
          <w:tcPr>
            <w:tcW w:w="9293" w:type="dxa"/>
          </w:tcPr>
          <w:p w14:paraId="5BBD094E"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77A3EF14" w14:textId="77777777" w:rsidTr="004B1234">
        <w:trPr>
          <w:trHeight w:hRule="exact" w:val="5670"/>
        </w:trPr>
        <w:tc>
          <w:tcPr>
            <w:tcW w:w="9293" w:type="dxa"/>
          </w:tcPr>
          <w:p w14:paraId="671A510B"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194DE79F" w14:textId="77777777" w:rsidTr="004B1234">
        <w:trPr>
          <w:trHeight w:val="279"/>
        </w:trPr>
        <w:tc>
          <w:tcPr>
            <w:tcW w:w="9293" w:type="dxa"/>
          </w:tcPr>
          <w:p w14:paraId="6717DB88"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5CBB71DD" w14:textId="77777777" w:rsidR="00843479" w:rsidRPr="00EF37D7" w:rsidRDefault="00843479" w:rsidP="00843479">
      <w:pPr>
        <w:widowControl/>
        <w:jc w:val="both"/>
        <w:rPr>
          <w:rFonts w:ascii="標楷體" w:eastAsia="標楷體" w:hAnsi="標楷體"/>
          <w:b/>
          <w:color w:val="000000" w:themeColor="text1"/>
          <w:szCs w:val="24"/>
        </w:rPr>
      </w:pPr>
      <w:r w:rsidRPr="00EF37D7">
        <w:rPr>
          <w:rFonts w:ascii="標楷體" w:eastAsia="標楷體" w:hAnsi="標楷體"/>
          <w:b/>
          <w:color w:val="000000" w:themeColor="text1"/>
          <w:szCs w:val="24"/>
        </w:rPr>
        <w:br w:type="page"/>
      </w:r>
    </w:p>
    <w:p w14:paraId="1E0C007B" w14:textId="77777777" w:rsidR="00843479" w:rsidRPr="00EF37D7" w:rsidRDefault="00843479" w:rsidP="00843479">
      <w:pPr>
        <w:suppressAutoHyphens/>
        <w:autoSpaceDN w:val="0"/>
        <w:spacing w:line="540" w:lineRule="exact"/>
        <w:ind w:rightChars="-7" w:right="-17"/>
        <w:textAlignment w:val="baseline"/>
        <w:rPr>
          <w:rFonts w:ascii="Calibri" w:eastAsia="標楷體" w:hAnsi="Calibri" w:cs="Cordia New"/>
          <w:color w:val="000000" w:themeColor="text1"/>
          <w:kern w:val="0"/>
          <w:szCs w:val="24"/>
        </w:rPr>
      </w:pPr>
      <w:r w:rsidRPr="00EF37D7">
        <w:rPr>
          <w:rFonts w:ascii="Calibri" w:eastAsia="標楷體" w:hAnsi="Calibri" w:cs="Cordia New"/>
          <w:noProof/>
          <w:color w:val="000000" w:themeColor="text1"/>
          <w:kern w:val="3"/>
          <w:szCs w:val="24"/>
        </w:rPr>
        <w:lastRenderedPageBreak/>
        <mc:AlternateContent>
          <mc:Choice Requires="wps">
            <w:drawing>
              <wp:anchor distT="0" distB="0" distL="114300" distR="114300" simplePos="0" relativeHeight="251672576" behindDoc="1" locked="0" layoutInCell="1" allowOverlap="1" wp14:anchorId="5F8CC1D4" wp14:editId="35F4C84B">
                <wp:simplePos x="0" y="0"/>
                <wp:positionH relativeFrom="margin">
                  <wp:posOffset>-330200</wp:posOffset>
                </wp:positionH>
                <wp:positionV relativeFrom="paragraph">
                  <wp:posOffset>-511175</wp:posOffset>
                </wp:positionV>
                <wp:extent cx="897839" cy="382320"/>
                <wp:effectExtent l="0" t="0" r="24765" b="17780"/>
                <wp:wrapNone/>
                <wp:docPr id="1965900111" name="文字方塊 1965900111"/>
                <wp:cNvGraphicFramePr/>
                <a:graphic xmlns:a="http://schemas.openxmlformats.org/drawingml/2006/main">
                  <a:graphicData uri="http://schemas.microsoft.com/office/word/2010/wordprocessingShape">
                    <wps:wsp>
                      <wps:cNvSpPr txBox="1"/>
                      <wps:spPr>
                        <a:xfrm>
                          <a:off x="0" y="0"/>
                          <a:ext cx="897839" cy="382320"/>
                        </a:xfrm>
                        <a:prstGeom prst="rect">
                          <a:avLst/>
                        </a:prstGeom>
                        <a:solidFill>
                          <a:srgbClr val="FFFFFF"/>
                        </a:solidFill>
                        <a:ln w="762">
                          <a:solidFill>
                            <a:sysClr val="window" lastClr="FFFFFF"/>
                          </a:solidFill>
                          <a:prstDash val="solid"/>
                        </a:ln>
                      </wps:spPr>
                      <wps:txbx>
                        <w:txbxContent>
                          <w:p w14:paraId="5B700EFA"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-1</w:t>
                            </w:r>
                          </w:p>
                        </w:txbxContent>
                      </wps:txbx>
                      <wps:bodyPr wrap="none" lIns="91440" tIns="45720" rIns="91440" bIns="45720" compatLnSpc="0">
                        <a:noAutofit/>
                      </wps:bodyPr>
                    </wps:wsp>
                  </a:graphicData>
                </a:graphic>
              </wp:anchor>
            </w:drawing>
          </mc:Choice>
          <mc:Fallback>
            <w:pict>
              <v:shape w14:anchorId="5F8CC1D4" id="文字方塊 1965900111" o:spid="_x0000_s1037" type="#_x0000_t202" style="position:absolute;margin-left:-26pt;margin-top:-40.25pt;width:70.7pt;height:30.1pt;z-index:-25164390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" strokecolor="window" strokeweight=".06pt">
                <v:textbox>
                  <w:txbxContent>
                    <w:p w14:paraId="5B700EFA"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-1</w:t>
                      </w:r>
                    </w:p>
                  </w:txbxContent>
                </v:textbox>
                <w10:wrap anchorx="margin"/>
              </v:shape>
            </w:pict>
          </mc:Fallback>
        </mc:AlternateContent>
      </w:r>
    </w:p>
    <w:tbl>
      <w:tblPr>
        <w:tblStyle w:val="-3"/>
        <w:tblpPr w:leftFromText="180" w:rightFromText="180" w:vertAnchor="page" w:horzAnchor="margin" w:tblpY="1486"/>
        <w:tblW w:w="91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170"/>
      </w:tblGrid>
      <w:tr w:rsidR="00843479" w:rsidRPr="00EF37D7" w14:paraId="11999023" w14:textId="77777777" w:rsidTr="004B1234">
        <w:trPr>
          <w:cnfStyle w:val="100000000000" w:firstRow="1" w:lastRow="0" w:firstColumn="0" w:lastColumn="0" w:oddVBand="0" w:evenVBand="0" w:oddHBand="0" w:evenHBand="0" w:firstRowFirstColumn="0" w:firstRowLastColumn="0" w:lastRowFirstColumn="0" w:lastRowLastColumn="0"/>
          <w:trHeight w:val="13301"/>
        </w:trPr>
        <w:tc>
          <w:tcPr>
            <w:cnfStyle w:val="001000000000" w:firstRow="0" w:lastRow="0" w:firstColumn="1" w:lastColumn="0" w:oddVBand="0" w:evenVBand="0" w:oddHBand="0" w:evenHBand="0" w:firstRowFirstColumn="0" w:firstRowLastColumn="0" w:lastRowFirstColumn="0" w:lastRowLastColumn="0"/>
            <w:tcW w:w="9170" w:type="dxa"/>
          </w:tcPr>
          <w:p w14:paraId="4D7B3651" w14:textId="77777777" w:rsidR="00843479" w:rsidRPr="00EF37D7" w:rsidRDefault="00843479" w:rsidP="004B1234">
            <w:pPr>
              <w:suppressAutoHyphens/>
              <w:autoSpaceDN w:val="0"/>
              <w:snapToGrid w:val="0"/>
              <w:spacing w:before="180" w:line="300" w:lineRule="auto"/>
              <w:jc w:val="center"/>
              <w:textAlignment w:val="baseline"/>
              <w:rPr>
                <w:rFonts w:ascii="Calibri" w:eastAsia="標楷體" w:hAnsi="Calibri" w:cs="Cordia New"/>
                <w:color w:val="000000" w:themeColor="text1"/>
                <w:spacing w:val="40"/>
                <w:kern w:val="3"/>
                <w:sz w:val="24"/>
                <w:szCs w:val="24"/>
              </w:rPr>
            </w:pPr>
          </w:p>
          <w:p w14:paraId="0ADF8DC8" w14:textId="77777777" w:rsidR="00843479" w:rsidRPr="00EF37D7" w:rsidRDefault="00843479" w:rsidP="004B1234">
            <w:pPr>
              <w:suppressAutoHyphens/>
              <w:autoSpaceDN w:val="0"/>
              <w:snapToGrid w:val="0"/>
              <w:spacing w:before="180" w:line="300" w:lineRule="auto"/>
              <w:jc w:val="center"/>
              <w:textAlignment w:val="baseline"/>
              <w:rPr>
                <w:rFonts w:ascii="Calibri" w:eastAsia="標楷體" w:hAnsi="Calibri" w:cs="Cordia New"/>
                <w:color w:val="000000" w:themeColor="text1"/>
                <w:spacing w:val="40"/>
                <w:kern w:val="3"/>
                <w:sz w:val="24"/>
                <w:szCs w:val="24"/>
              </w:rPr>
            </w:pPr>
            <w:r w:rsidRPr="00EF37D7">
              <w:rPr>
                <w:rFonts w:ascii="Calibri" w:eastAsia="標楷體" w:hAnsi="Calibri" w:cs="Cordia New" w:hint="eastAsia"/>
                <w:color w:val="000000" w:themeColor="text1"/>
                <w:spacing w:val="40"/>
                <w:kern w:val="3"/>
                <w:sz w:val="24"/>
                <w:szCs w:val="24"/>
              </w:rPr>
              <w:t>屏東縣</w:t>
            </w:r>
            <w:proofErr w:type="gramStart"/>
            <w:r w:rsidRPr="00EF37D7">
              <w:rPr>
                <w:rFonts w:ascii="Calibri" w:eastAsia="標楷體" w:hAnsi="Calibri" w:cs="Cordia New" w:hint="eastAsia"/>
                <w:color w:val="000000" w:themeColor="text1"/>
                <w:spacing w:val="40"/>
                <w:kern w:val="3"/>
                <w:sz w:val="24"/>
                <w:szCs w:val="24"/>
              </w:rPr>
              <w:t>11</w:t>
            </w:r>
            <w:r w:rsidRPr="00EF37D7">
              <w:rPr>
                <w:rFonts w:ascii="Calibri" w:eastAsia="標楷體" w:hAnsi="Calibri" w:cs="Cordia New"/>
                <w:color w:val="000000" w:themeColor="text1"/>
                <w:spacing w:val="40"/>
                <w:kern w:val="3"/>
                <w:sz w:val="24"/>
                <w:szCs w:val="24"/>
              </w:rPr>
              <w:t>5</w:t>
            </w:r>
            <w:proofErr w:type="gramEnd"/>
            <w:r w:rsidRPr="00EF37D7">
              <w:rPr>
                <w:rFonts w:ascii="Calibri" w:eastAsia="標楷體" w:hAnsi="Calibri" w:cs="Cordia New" w:hint="eastAsia"/>
                <w:color w:val="000000" w:themeColor="text1"/>
                <w:spacing w:val="40"/>
                <w:kern w:val="3"/>
                <w:sz w:val="24"/>
                <w:szCs w:val="24"/>
              </w:rPr>
              <w:t>年度學習型企業</w:t>
            </w:r>
          </w:p>
          <w:p w14:paraId="3D4EE8A7" w14:textId="77777777" w:rsidR="00843479" w:rsidRPr="00EF37D7" w:rsidRDefault="00843479" w:rsidP="004B1234">
            <w:pPr>
              <w:suppressAutoHyphens/>
              <w:autoSpaceDN w:val="0"/>
              <w:snapToGrid w:val="0"/>
              <w:spacing w:before="180" w:line="300" w:lineRule="auto"/>
              <w:jc w:val="center"/>
              <w:textAlignment w:val="baseline"/>
              <w:rPr>
                <w:rFonts w:ascii="Calibri" w:eastAsia="標楷體" w:hAnsi="Calibri" w:cs="Cordia New"/>
                <w:noProof/>
                <w:color w:val="000000" w:themeColor="text1"/>
                <w:kern w:val="3"/>
                <w:sz w:val="24"/>
                <w:szCs w:val="24"/>
              </w:rPr>
            </w:pPr>
            <w:r w:rsidRPr="00EF37D7">
              <w:rPr>
                <w:rFonts w:ascii="Calibri" w:eastAsia="標楷體" w:hAnsi="Calibri" w:cs="Cordia New"/>
                <w:color w:val="000000" w:themeColor="text1"/>
                <w:spacing w:val="40"/>
                <w:kern w:val="3"/>
                <w:sz w:val="24"/>
                <w:szCs w:val="24"/>
              </w:rPr>
              <w:t>申請書</w:t>
            </w:r>
          </w:p>
          <w:p w14:paraId="174034F3"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153BFF6F"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39C2FECC"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08B597CD"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398D5616"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7E2C4FD2"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04FF3696"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4DDDBF61"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4F03D07E"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60624CF6"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362F5561"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50EB462D"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6CF00150" w14:textId="77777777" w:rsidR="00843479" w:rsidRPr="00EF37D7" w:rsidRDefault="00843479" w:rsidP="004B1234">
            <w:pPr>
              <w:tabs>
                <w:tab w:val="left" w:pos="720"/>
                <w:tab w:val="left" w:pos="8280"/>
              </w:tabs>
              <w:suppressAutoHyphens/>
              <w:autoSpaceDN w:val="0"/>
              <w:snapToGrid w:val="0"/>
              <w:spacing w:before="180" w:line="300" w:lineRule="auto"/>
              <w:ind w:firstLineChars="273" w:firstLine="656"/>
              <w:textAlignment w:val="baseline"/>
              <w:rPr>
                <w:rFonts w:ascii="Calibri" w:eastAsia="標楷體" w:hAnsi="Calibri" w:cs="Cordia New"/>
                <w:color w:val="000000" w:themeColor="text1"/>
                <w:kern w:val="3"/>
                <w:sz w:val="24"/>
                <w:szCs w:val="24"/>
              </w:rPr>
            </w:pPr>
            <w:r w:rsidRPr="00EF37D7">
              <w:rPr>
                <w:rFonts w:ascii="Calibri" w:eastAsia="標楷體" w:hAnsi="Calibri" w:cs="Cordia New"/>
                <w:color w:val="000000" w:themeColor="text1"/>
                <w:kern w:val="3"/>
                <w:sz w:val="24"/>
                <w:szCs w:val="24"/>
              </w:rPr>
              <w:t>公司名稱：</w:t>
            </w:r>
            <w:r w:rsidRPr="00EF37D7">
              <w:rPr>
                <w:rFonts w:ascii="Calibri" w:eastAsia="標楷體" w:hAnsi="Calibri" w:cs="Cordia New"/>
                <w:color w:val="000000" w:themeColor="text1"/>
                <w:kern w:val="3"/>
                <w:sz w:val="24"/>
                <w:szCs w:val="24"/>
                <w:u w:val="single"/>
              </w:rPr>
              <w:t xml:space="preserve">                            </w:t>
            </w:r>
          </w:p>
          <w:p w14:paraId="4E6F5984"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20C9F5BF"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7EE55D3A"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403666CB"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021242CE" w14:textId="77777777" w:rsidR="00843479" w:rsidRPr="00EF37D7" w:rsidRDefault="00843479" w:rsidP="004B1234">
            <w:pPr>
              <w:snapToGrid w:val="0"/>
              <w:spacing w:beforeLines="50" w:before="180"/>
              <w:ind w:left="480"/>
              <w:jc w:val="center"/>
              <w:rPr>
                <w:rFonts w:eastAsia="標楷體"/>
                <w:color w:val="000000" w:themeColor="text1"/>
                <w:sz w:val="24"/>
                <w:szCs w:val="24"/>
              </w:rPr>
            </w:pPr>
            <w:r w:rsidRPr="00EF37D7">
              <w:rPr>
                <w:rFonts w:eastAsia="標楷體"/>
                <w:color w:val="000000" w:themeColor="text1"/>
                <w:spacing w:val="20"/>
                <w:sz w:val="24"/>
                <w:szCs w:val="24"/>
              </w:rPr>
              <w:t>中華民國</w:t>
            </w:r>
            <w:r w:rsidRPr="00EF37D7">
              <w:rPr>
                <w:rFonts w:eastAsia="標楷體"/>
                <w:color w:val="000000" w:themeColor="text1"/>
                <w:spacing w:val="20"/>
                <w:sz w:val="24"/>
                <w:szCs w:val="24"/>
              </w:rPr>
              <w:t>115</w:t>
            </w:r>
            <w:r w:rsidRPr="00EF37D7">
              <w:rPr>
                <w:rFonts w:eastAsia="標楷體"/>
                <w:color w:val="000000" w:themeColor="text1"/>
                <w:spacing w:val="20"/>
                <w:sz w:val="24"/>
                <w:szCs w:val="24"/>
              </w:rPr>
              <w:t>年</w:t>
            </w:r>
            <w:r w:rsidRPr="00EF37D7">
              <w:rPr>
                <w:rFonts w:eastAsia="標楷體"/>
                <w:color w:val="000000" w:themeColor="text1"/>
                <w:spacing w:val="20"/>
                <w:sz w:val="24"/>
                <w:szCs w:val="24"/>
                <w:u w:val="single"/>
              </w:rPr>
              <w:t xml:space="preserve">  </w:t>
            </w:r>
            <w:r w:rsidRPr="00EF37D7">
              <w:rPr>
                <w:rFonts w:eastAsia="標楷體"/>
                <w:color w:val="000000" w:themeColor="text1"/>
                <w:spacing w:val="20"/>
                <w:sz w:val="24"/>
                <w:szCs w:val="24"/>
              </w:rPr>
              <w:t>月</w:t>
            </w:r>
            <w:r w:rsidRPr="00EF37D7">
              <w:rPr>
                <w:rFonts w:eastAsia="標楷體"/>
                <w:color w:val="000000" w:themeColor="text1"/>
                <w:spacing w:val="20"/>
                <w:sz w:val="24"/>
                <w:szCs w:val="24"/>
                <w:u w:val="single"/>
              </w:rPr>
              <w:t xml:space="preserve">  </w:t>
            </w:r>
            <w:r w:rsidRPr="00EF37D7">
              <w:rPr>
                <w:rFonts w:eastAsia="標楷體"/>
                <w:color w:val="000000" w:themeColor="text1"/>
                <w:spacing w:val="20"/>
                <w:sz w:val="24"/>
                <w:szCs w:val="24"/>
              </w:rPr>
              <w:t>日</w:t>
            </w:r>
          </w:p>
        </w:tc>
      </w:tr>
    </w:tbl>
    <w:p w14:paraId="4B3B4424" w14:textId="77777777" w:rsidR="00843479" w:rsidRPr="00EF37D7" w:rsidRDefault="00843479" w:rsidP="00843479">
      <w:pPr>
        <w:numPr>
          <w:ilvl w:val="0"/>
          <w:numId w:val="30"/>
        </w:numPr>
        <w:suppressAutoHyphens/>
        <w:autoSpaceDN w:val="0"/>
        <w:jc w:val="center"/>
        <w:textAlignment w:val="baseline"/>
        <w:rPr>
          <w:rFonts w:ascii="Calibri" w:eastAsia="標楷體" w:hAnsi="Calibri" w:cs="Cordia New"/>
          <w:color w:val="000000" w:themeColor="text1"/>
          <w:kern w:val="0"/>
          <w:szCs w:val="24"/>
        </w:rPr>
      </w:pPr>
      <w:r w:rsidRPr="00EF37D7">
        <w:rPr>
          <w:rFonts w:ascii="Calibri" w:eastAsia="標楷體" w:hAnsi="Calibri" w:cs="Cordia New" w:hint="eastAsia"/>
          <w:color w:val="000000" w:themeColor="text1"/>
          <w:kern w:val="0"/>
          <w:szCs w:val="24"/>
        </w:rPr>
        <w:lastRenderedPageBreak/>
        <w:t>基本</w:t>
      </w:r>
      <w:r w:rsidRPr="00EF37D7">
        <w:rPr>
          <w:rFonts w:ascii="Calibri" w:eastAsia="標楷體" w:hAnsi="Calibri" w:cs="Cordia New"/>
          <w:color w:val="000000" w:themeColor="text1"/>
          <w:kern w:val="0"/>
          <w:szCs w:val="24"/>
        </w:rPr>
        <w:t>資料</w:t>
      </w:r>
    </w:p>
    <w:tbl>
      <w:tblPr>
        <w:tblW w:w="10050"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686"/>
        <w:gridCol w:w="3520"/>
        <w:gridCol w:w="1619"/>
        <w:gridCol w:w="3225"/>
      </w:tblGrid>
      <w:tr w:rsidR="00843479" w:rsidRPr="00EF37D7" w14:paraId="089FF044" w14:textId="77777777" w:rsidTr="004B1234">
        <w:trPr>
          <w:trHeight w:hRule="exact" w:val="851"/>
          <w:jc w:val="center"/>
        </w:trPr>
        <w:tc>
          <w:tcPr>
            <w:tcW w:w="1686" w:type="dxa"/>
            <w:tcBorders>
              <w:top w:val="single" w:sz="12" w:space="0" w:color="auto"/>
              <w:left w:val="single" w:sz="12" w:space="0" w:color="auto"/>
              <w:bottom w:val="single" w:sz="2" w:space="0" w:color="auto"/>
              <w:right w:val="single" w:sz="2" w:space="0" w:color="auto"/>
            </w:tcBorders>
            <w:vAlign w:val="center"/>
          </w:tcPr>
          <w:p w14:paraId="3BB1F71D"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公司名稱</w:t>
            </w:r>
          </w:p>
        </w:tc>
        <w:tc>
          <w:tcPr>
            <w:tcW w:w="8364" w:type="dxa"/>
            <w:gridSpan w:val="3"/>
            <w:tcBorders>
              <w:top w:val="single" w:sz="12" w:space="0" w:color="auto"/>
              <w:left w:val="single" w:sz="2" w:space="0" w:color="auto"/>
              <w:bottom w:val="single" w:sz="2" w:space="0" w:color="auto"/>
              <w:right w:val="single" w:sz="12" w:space="0" w:color="auto"/>
            </w:tcBorders>
            <w:vAlign w:val="center"/>
          </w:tcPr>
          <w:p w14:paraId="3561EBCD" w14:textId="77777777" w:rsidR="00843479" w:rsidRPr="00EF37D7" w:rsidRDefault="00843479" w:rsidP="004B1234">
            <w:pPr>
              <w:tabs>
                <w:tab w:val="right" w:pos="7371"/>
              </w:tabs>
              <w:snapToGrid w:val="0"/>
              <w:spacing w:line="400" w:lineRule="exact"/>
              <w:ind w:leftChars="-24" w:left="-58"/>
              <w:rPr>
                <w:rFonts w:ascii="Times New Roman" w:eastAsia="標楷體" w:hAnsi="Times New Roman" w:cs="Times New Roman"/>
                <w:color w:val="000000" w:themeColor="text1"/>
                <w:szCs w:val="24"/>
              </w:rPr>
            </w:pPr>
          </w:p>
        </w:tc>
      </w:tr>
      <w:tr w:rsidR="00843479" w:rsidRPr="00EF37D7" w14:paraId="1BB3DD6C" w14:textId="77777777" w:rsidTr="004B1234">
        <w:trPr>
          <w:trHeight w:hRule="exact" w:val="851"/>
          <w:jc w:val="center"/>
        </w:trPr>
        <w:tc>
          <w:tcPr>
            <w:tcW w:w="1686" w:type="dxa"/>
            <w:vAlign w:val="center"/>
          </w:tcPr>
          <w:p w14:paraId="7AD11D8B"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負責人</w:t>
            </w:r>
          </w:p>
        </w:tc>
        <w:tc>
          <w:tcPr>
            <w:tcW w:w="3520" w:type="dxa"/>
            <w:vAlign w:val="center"/>
          </w:tcPr>
          <w:p w14:paraId="43674A38"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p>
        </w:tc>
        <w:tc>
          <w:tcPr>
            <w:tcW w:w="1619" w:type="dxa"/>
            <w:vAlign w:val="center"/>
          </w:tcPr>
          <w:p w14:paraId="6C970F65"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統一編號</w:t>
            </w:r>
          </w:p>
        </w:tc>
        <w:tc>
          <w:tcPr>
            <w:tcW w:w="3225" w:type="dxa"/>
            <w:vAlign w:val="center"/>
          </w:tcPr>
          <w:p w14:paraId="7A3699B6"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p>
        </w:tc>
      </w:tr>
      <w:tr w:rsidR="00843479" w:rsidRPr="00EF37D7" w14:paraId="0ADB5A7D" w14:textId="77777777" w:rsidTr="004B1234">
        <w:trPr>
          <w:trHeight w:hRule="exact" w:val="851"/>
          <w:jc w:val="center"/>
        </w:trPr>
        <w:tc>
          <w:tcPr>
            <w:tcW w:w="1686" w:type="dxa"/>
            <w:vAlign w:val="center"/>
          </w:tcPr>
          <w:p w14:paraId="5E4226EA"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設立日期</w:t>
            </w:r>
          </w:p>
        </w:tc>
        <w:tc>
          <w:tcPr>
            <w:tcW w:w="3520" w:type="dxa"/>
            <w:vAlign w:val="center"/>
          </w:tcPr>
          <w:p w14:paraId="2ADBBF11"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民國</w:t>
            </w: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color w:val="000000" w:themeColor="text1"/>
                <w:szCs w:val="24"/>
              </w:rPr>
              <w:t>年</w:t>
            </w: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color w:val="000000" w:themeColor="text1"/>
                <w:szCs w:val="24"/>
              </w:rPr>
              <w:t>月</w:t>
            </w: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color w:val="000000" w:themeColor="text1"/>
                <w:szCs w:val="24"/>
              </w:rPr>
              <w:t>日</w:t>
            </w:r>
          </w:p>
        </w:tc>
        <w:tc>
          <w:tcPr>
            <w:tcW w:w="1619" w:type="dxa"/>
            <w:vAlign w:val="center"/>
          </w:tcPr>
          <w:p w14:paraId="4B3DC3C5"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員工人數</w:t>
            </w:r>
          </w:p>
        </w:tc>
        <w:tc>
          <w:tcPr>
            <w:tcW w:w="3225" w:type="dxa"/>
            <w:vAlign w:val="center"/>
          </w:tcPr>
          <w:p w14:paraId="1B8C392E"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u w:val="single"/>
              </w:rPr>
            </w:pP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hint="eastAsia"/>
                <w:color w:val="000000" w:themeColor="text1"/>
                <w:szCs w:val="24"/>
                <w:u w:val="single"/>
              </w:rPr>
              <w:t>人</w:t>
            </w:r>
          </w:p>
          <w:p w14:paraId="6D7A60AA"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hint="eastAsia"/>
                <w:color w:val="000000" w:themeColor="text1"/>
                <w:szCs w:val="24"/>
              </w:rPr>
              <w:t>（以報名時僱用人數為</w:t>
            </w:r>
            <w:proofErr w:type="gramStart"/>
            <w:r w:rsidRPr="00EF37D7">
              <w:rPr>
                <w:rFonts w:ascii="Times New Roman" w:eastAsia="標楷體" w:hAnsi="Times New Roman" w:cs="Times New Roman" w:hint="eastAsia"/>
                <w:color w:val="000000" w:themeColor="text1"/>
                <w:szCs w:val="24"/>
              </w:rPr>
              <w:t>準</w:t>
            </w:r>
            <w:proofErr w:type="gramEnd"/>
            <w:r w:rsidRPr="00EF37D7">
              <w:rPr>
                <w:rFonts w:ascii="Times New Roman" w:eastAsia="標楷體" w:hAnsi="Times New Roman" w:cs="Times New Roman" w:hint="eastAsia"/>
                <w:color w:val="000000" w:themeColor="text1"/>
                <w:szCs w:val="24"/>
              </w:rPr>
              <w:t>）</w:t>
            </w:r>
          </w:p>
        </w:tc>
      </w:tr>
      <w:tr w:rsidR="00843479" w:rsidRPr="00EF37D7" w14:paraId="3D593E86" w14:textId="77777777" w:rsidTr="004B1234">
        <w:trPr>
          <w:trHeight w:hRule="exact" w:val="851"/>
          <w:jc w:val="center"/>
        </w:trPr>
        <w:tc>
          <w:tcPr>
            <w:tcW w:w="1686" w:type="dxa"/>
            <w:vAlign w:val="center"/>
          </w:tcPr>
          <w:p w14:paraId="1C2B2349"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公</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司</w:t>
            </w:r>
          </w:p>
          <w:p w14:paraId="3DF57200"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登記地址</w:t>
            </w:r>
          </w:p>
        </w:tc>
        <w:tc>
          <w:tcPr>
            <w:tcW w:w="8364" w:type="dxa"/>
            <w:gridSpan w:val="3"/>
            <w:vAlign w:val="center"/>
          </w:tcPr>
          <w:p w14:paraId="0C23329C"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0CBE6125" w14:textId="77777777" w:rsidTr="004B1234">
        <w:trPr>
          <w:trHeight w:hRule="exact" w:val="851"/>
          <w:jc w:val="center"/>
        </w:trPr>
        <w:tc>
          <w:tcPr>
            <w:tcW w:w="1686" w:type="dxa"/>
            <w:vAlign w:val="center"/>
          </w:tcPr>
          <w:p w14:paraId="23C068D5"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工</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廠</w:t>
            </w:r>
          </w:p>
          <w:p w14:paraId="2782782A"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登記地址</w:t>
            </w:r>
          </w:p>
        </w:tc>
        <w:tc>
          <w:tcPr>
            <w:tcW w:w="3520" w:type="dxa"/>
            <w:vAlign w:val="center"/>
          </w:tcPr>
          <w:p w14:paraId="5348B35B"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r w:rsidRPr="00D92B1C">
              <w:rPr>
                <w:rFonts w:ascii="Times New Roman" w:eastAsia="標楷體" w:hAnsi="Times New Roman" w:cs="Times New Roman"/>
                <w:color w:val="BFBFBF" w:themeColor="background1" w:themeShade="BF"/>
                <w:szCs w:val="24"/>
              </w:rPr>
              <w:t>請填寫屏東縣之工廠</w:t>
            </w:r>
          </w:p>
        </w:tc>
        <w:tc>
          <w:tcPr>
            <w:tcW w:w="1619" w:type="dxa"/>
            <w:vAlign w:val="center"/>
          </w:tcPr>
          <w:p w14:paraId="27158A91"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工</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廠</w:t>
            </w:r>
          </w:p>
          <w:p w14:paraId="0071B4B9"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登記號碼</w:t>
            </w:r>
          </w:p>
        </w:tc>
        <w:tc>
          <w:tcPr>
            <w:tcW w:w="3225" w:type="dxa"/>
            <w:vAlign w:val="center"/>
          </w:tcPr>
          <w:p w14:paraId="252EBABB"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r w:rsidRPr="00D92B1C">
              <w:rPr>
                <w:rFonts w:ascii="Times New Roman" w:eastAsia="標楷體" w:hAnsi="Times New Roman" w:cs="Times New Roman"/>
                <w:color w:val="BFBFBF" w:themeColor="background1" w:themeShade="BF"/>
                <w:szCs w:val="24"/>
              </w:rPr>
              <w:t>請填寫屏東縣之登記資訊</w:t>
            </w:r>
          </w:p>
        </w:tc>
      </w:tr>
      <w:tr w:rsidR="00843479" w:rsidRPr="00EF37D7" w14:paraId="4E217E5C" w14:textId="77777777" w:rsidTr="004B1234">
        <w:trPr>
          <w:trHeight w:hRule="exact" w:val="851"/>
          <w:jc w:val="center"/>
        </w:trPr>
        <w:tc>
          <w:tcPr>
            <w:tcW w:w="1686" w:type="dxa"/>
            <w:tcBorders>
              <w:bottom w:val="single" w:sz="12" w:space="0" w:color="auto"/>
            </w:tcBorders>
            <w:vAlign w:val="center"/>
          </w:tcPr>
          <w:p w14:paraId="7EA172CF"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主要產品</w:t>
            </w:r>
            <w:r w:rsidRPr="00EF37D7">
              <w:rPr>
                <w:rFonts w:ascii="Times New Roman" w:eastAsia="標楷體" w:hAnsi="Times New Roman" w:cs="Times New Roman"/>
                <w:color w:val="000000" w:themeColor="text1"/>
                <w:szCs w:val="24"/>
              </w:rPr>
              <w:t>/</w:t>
            </w:r>
          </w:p>
          <w:p w14:paraId="12BE77C2"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服務</w:t>
            </w:r>
          </w:p>
        </w:tc>
        <w:tc>
          <w:tcPr>
            <w:tcW w:w="8364" w:type="dxa"/>
            <w:gridSpan w:val="3"/>
            <w:tcBorders>
              <w:bottom w:val="single" w:sz="12" w:space="0" w:color="auto"/>
            </w:tcBorders>
            <w:vAlign w:val="center"/>
          </w:tcPr>
          <w:p w14:paraId="300515C9"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60F2BEAA" w14:textId="77777777" w:rsidTr="004B1234">
        <w:trPr>
          <w:trHeight w:hRule="exact" w:val="851"/>
          <w:jc w:val="center"/>
        </w:trPr>
        <w:tc>
          <w:tcPr>
            <w:tcW w:w="1686" w:type="dxa"/>
            <w:tcBorders>
              <w:top w:val="single" w:sz="12" w:space="0" w:color="auto"/>
              <w:bottom w:val="single" w:sz="2" w:space="0" w:color="auto"/>
            </w:tcBorders>
            <w:vAlign w:val="center"/>
          </w:tcPr>
          <w:p w14:paraId="75F96E0E"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聯絡人</w:t>
            </w:r>
          </w:p>
        </w:tc>
        <w:tc>
          <w:tcPr>
            <w:tcW w:w="3520" w:type="dxa"/>
            <w:tcBorders>
              <w:top w:val="single" w:sz="12" w:space="0" w:color="auto"/>
              <w:bottom w:val="single" w:sz="2" w:space="0" w:color="auto"/>
            </w:tcBorders>
            <w:vAlign w:val="center"/>
          </w:tcPr>
          <w:p w14:paraId="7CFFF8BB"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c>
          <w:tcPr>
            <w:tcW w:w="1619" w:type="dxa"/>
            <w:tcBorders>
              <w:top w:val="single" w:sz="12" w:space="0" w:color="auto"/>
              <w:bottom w:val="single" w:sz="2" w:space="0" w:color="auto"/>
            </w:tcBorders>
            <w:vAlign w:val="center"/>
          </w:tcPr>
          <w:p w14:paraId="02F622A3"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職稱</w:t>
            </w:r>
          </w:p>
        </w:tc>
        <w:tc>
          <w:tcPr>
            <w:tcW w:w="3225" w:type="dxa"/>
            <w:tcBorders>
              <w:top w:val="single" w:sz="12" w:space="0" w:color="auto"/>
              <w:bottom w:val="single" w:sz="2" w:space="0" w:color="auto"/>
            </w:tcBorders>
            <w:vAlign w:val="center"/>
          </w:tcPr>
          <w:p w14:paraId="379B6EB4"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3D91012D" w14:textId="77777777" w:rsidTr="004B1234">
        <w:trPr>
          <w:trHeight w:hRule="exact" w:val="851"/>
          <w:jc w:val="center"/>
        </w:trPr>
        <w:tc>
          <w:tcPr>
            <w:tcW w:w="1686" w:type="dxa"/>
            <w:tcBorders>
              <w:top w:val="single" w:sz="2" w:space="0" w:color="auto"/>
              <w:bottom w:val="single" w:sz="2" w:space="0" w:color="auto"/>
            </w:tcBorders>
            <w:vAlign w:val="center"/>
          </w:tcPr>
          <w:p w14:paraId="5B897758"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聯絡電話</w:t>
            </w:r>
          </w:p>
        </w:tc>
        <w:tc>
          <w:tcPr>
            <w:tcW w:w="3520" w:type="dxa"/>
            <w:tcBorders>
              <w:top w:val="single" w:sz="2" w:space="0" w:color="auto"/>
              <w:bottom w:val="single" w:sz="2" w:space="0" w:color="auto"/>
            </w:tcBorders>
            <w:vAlign w:val="center"/>
          </w:tcPr>
          <w:p w14:paraId="43B440E9"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c>
          <w:tcPr>
            <w:tcW w:w="1619" w:type="dxa"/>
            <w:tcBorders>
              <w:top w:val="single" w:sz="2" w:space="0" w:color="auto"/>
              <w:bottom w:val="single" w:sz="2" w:space="0" w:color="auto"/>
            </w:tcBorders>
            <w:vAlign w:val="center"/>
          </w:tcPr>
          <w:p w14:paraId="752B1198"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E-mail</w:t>
            </w:r>
          </w:p>
        </w:tc>
        <w:tc>
          <w:tcPr>
            <w:tcW w:w="3225" w:type="dxa"/>
            <w:tcBorders>
              <w:top w:val="single" w:sz="2" w:space="0" w:color="auto"/>
              <w:bottom w:val="single" w:sz="2" w:space="0" w:color="auto"/>
            </w:tcBorders>
            <w:vAlign w:val="center"/>
          </w:tcPr>
          <w:p w14:paraId="104EE417"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76F638B4" w14:textId="77777777" w:rsidTr="004B1234">
        <w:trPr>
          <w:trHeight w:hRule="exact" w:val="851"/>
          <w:jc w:val="center"/>
        </w:trPr>
        <w:tc>
          <w:tcPr>
            <w:tcW w:w="1686" w:type="dxa"/>
            <w:tcBorders>
              <w:top w:val="single" w:sz="2" w:space="0" w:color="auto"/>
              <w:bottom w:val="single" w:sz="2" w:space="0" w:color="auto"/>
            </w:tcBorders>
            <w:vAlign w:val="center"/>
          </w:tcPr>
          <w:p w14:paraId="7EE6E560"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聯絡地址</w:t>
            </w:r>
          </w:p>
        </w:tc>
        <w:tc>
          <w:tcPr>
            <w:tcW w:w="8364" w:type="dxa"/>
            <w:gridSpan w:val="3"/>
            <w:tcBorders>
              <w:top w:val="single" w:sz="2" w:space="0" w:color="auto"/>
              <w:bottom w:val="single" w:sz="2" w:space="0" w:color="auto"/>
            </w:tcBorders>
            <w:vAlign w:val="center"/>
          </w:tcPr>
          <w:p w14:paraId="7AFA7F65"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w:t>
            </w:r>
            <w:r w:rsidRPr="00EF37D7">
              <w:rPr>
                <w:rFonts w:ascii="Times New Roman" w:eastAsia="標楷體" w:hAnsi="Times New Roman" w:cs="Times New Roman"/>
                <w:color w:val="000000" w:themeColor="text1"/>
                <w:szCs w:val="24"/>
              </w:rPr>
              <w:t>同登記地址</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其他：</w:t>
            </w:r>
          </w:p>
        </w:tc>
      </w:tr>
      <w:tr w:rsidR="00843479" w:rsidRPr="00EF37D7" w14:paraId="0876C822" w14:textId="77777777" w:rsidTr="004B1234">
        <w:trPr>
          <w:trHeight w:val="63"/>
          <w:jc w:val="center"/>
        </w:trPr>
        <w:tc>
          <w:tcPr>
            <w:tcW w:w="10050" w:type="dxa"/>
            <w:gridSpan w:val="4"/>
            <w:tcBorders>
              <w:top w:val="single" w:sz="2" w:space="0" w:color="auto"/>
              <w:bottom w:val="single" w:sz="2" w:space="0" w:color="auto"/>
            </w:tcBorders>
          </w:tcPr>
          <w:p w14:paraId="1B6C1349" w14:textId="3A309260" w:rsidR="00D92B1C" w:rsidRPr="00511E12" w:rsidRDefault="00511E12" w:rsidP="00D92B1C">
            <w:pPr>
              <w:tabs>
                <w:tab w:val="right" w:pos="7371"/>
              </w:tabs>
              <w:snapToGrid w:val="0"/>
              <w:spacing w:line="400" w:lineRule="exact"/>
              <w:jc w:val="both"/>
              <w:rPr>
                <w:rFonts w:ascii="Times New Roman" w:eastAsia="標楷體" w:hAnsi="Times New Roman" w:cs="Times New Roman"/>
                <w:color w:val="FF0000"/>
                <w:szCs w:val="24"/>
              </w:rPr>
            </w:pPr>
            <w:r w:rsidRPr="00511E12">
              <w:rPr>
                <w:rFonts w:ascii="Times New Roman" w:eastAsia="標楷體" w:hAnsi="Times New Roman" w:cs="Times New Roman" w:hint="eastAsia"/>
                <w:color w:val="FF0000"/>
                <w:szCs w:val="24"/>
              </w:rPr>
              <w:t>本</w:t>
            </w:r>
            <w:r w:rsidR="00843479" w:rsidRPr="00511E12">
              <w:rPr>
                <w:rFonts w:ascii="Times New Roman" w:eastAsia="標楷體" w:hAnsi="Times New Roman" w:cs="Times New Roman"/>
                <w:color w:val="FF0000"/>
                <w:szCs w:val="24"/>
              </w:rPr>
              <w:t>企業保證</w:t>
            </w:r>
            <w:r w:rsidR="00D92B1C" w:rsidRPr="00511E12">
              <w:rPr>
                <w:rFonts w:ascii="標楷體" w:eastAsia="標楷體" w:hAnsi="標楷體" w:cs="新細明體"/>
                <w:color w:val="FF0000"/>
                <w:kern w:val="0"/>
                <w:szCs w:val="24"/>
              </w:rPr>
              <w:t>不曾因重大糾紛、違反相關法令或涉入刑事案件經判決有罪確定。</w:t>
            </w:r>
          </w:p>
          <w:p w14:paraId="5EEA4AB3" w14:textId="4B8E3501" w:rsidR="00843479" w:rsidRPr="00D92B1C"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r w:rsidRPr="00D92B1C">
              <w:rPr>
                <w:rFonts w:ascii="Times New Roman" w:eastAsia="標楷體" w:hAnsi="Times New Roman" w:cs="Times New Roman"/>
                <w:color w:val="000000" w:themeColor="text1"/>
                <w:szCs w:val="24"/>
              </w:rPr>
              <w:t>所附資料</w:t>
            </w:r>
            <w:proofErr w:type="gramStart"/>
            <w:r w:rsidRPr="00D92B1C">
              <w:rPr>
                <w:rFonts w:ascii="Times New Roman" w:eastAsia="標楷體" w:hAnsi="Times New Roman" w:cs="Times New Roman"/>
                <w:color w:val="000000" w:themeColor="text1"/>
                <w:szCs w:val="24"/>
              </w:rPr>
              <w:t>文件均屬正確</w:t>
            </w:r>
            <w:proofErr w:type="gramEnd"/>
            <w:r w:rsidRPr="00D92B1C">
              <w:rPr>
                <w:rFonts w:ascii="Times New Roman" w:eastAsia="標楷體" w:hAnsi="Times New Roman" w:cs="Times New Roman"/>
                <w:color w:val="000000" w:themeColor="text1"/>
                <w:szCs w:val="24"/>
              </w:rPr>
              <w:t>，如</w:t>
            </w:r>
            <w:r w:rsidRPr="00D92B1C">
              <w:rPr>
                <w:rFonts w:ascii="Times New Roman" w:eastAsia="標楷體" w:hAnsi="Times New Roman" w:cs="Times New Roman" w:hint="eastAsia"/>
                <w:color w:val="000000" w:themeColor="text1"/>
                <w:szCs w:val="24"/>
              </w:rPr>
              <w:t>有不實陳述、違反本須知規定、重大缺失事件等，</w:t>
            </w:r>
            <w:r w:rsidRPr="00D92B1C">
              <w:rPr>
                <w:rFonts w:ascii="Times New Roman" w:eastAsia="標楷體" w:hAnsi="Times New Roman" w:cs="Times New Roman"/>
                <w:color w:val="000000" w:themeColor="text1"/>
                <w:szCs w:val="24"/>
              </w:rPr>
              <w:t>願負</w:t>
            </w:r>
            <w:r w:rsidRPr="00D92B1C">
              <w:rPr>
                <w:rFonts w:ascii="Times New Roman" w:eastAsia="標楷體" w:hAnsi="Times New Roman" w:cs="Times New Roman" w:hint="eastAsia"/>
                <w:color w:val="000000" w:themeColor="text1"/>
                <w:szCs w:val="24"/>
              </w:rPr>
              <w:t>法律</w:t>
            </w:r>
            <w:r w:rsidRPr="00D92B1C">
              <w:rPr>
                <w:rFonts w:ascii="Times New Roman" w:eastAsia="標楷體" w:hAnsi="Times New Roman" w:cs="Times New Roman"/>
                <w:color w:val="000000" w:themeColor="text1"/>
                <w:szCs w:val="24"/>
              </w:rPr>
              <w:t>責任，</w:t>
            </w:r>
            <w:r w:rsidRPr="00D92B1C">
              <w:rPr>
                <w:rFonts w:ascii="Times New Roman" w:eastAsia="標楷體" w:hAnsi="Times New Roman" w:cs="Times New Roman" w:hint="eastAsia"/>
                <w:color w:val="000000" w:themeColor="text1"/>
                <w:szCs w:val="24"/>
              </w:rPr>
              <w:t>主辦單位</w:t>
            </w:r>
            <w:r w:rsidRPr="00D92B1C">
              <w:rPr>
                <w:rFonts w:ascii="Times New Roman" w:eastAsia="標楷體" w:hAnsi="Times New Roman" w:cs="Times New Roman"/>
                <w:color w:val="000000" w:themeColor="text1"/>
                <w:szCs w:val="24"/>
              </w:rPr>
              <w:t>得駁回其申請或依職權撤銷資格。</w:t>
            </w:r>
            <w:r w:rsidRPr="00D92B1C">
              <w:rPr>
                <w:rFonts w:ascii="Times New Roman" w:eastAsia="標楷體" w:hAnsi="Times New Roman" w:cs="Times New Roman"/>
                <w:color w:val="000000" w:themeColor="text1"/>
                <w:szCs w:val="24"/>
              </w:rPr>
              <w:t>(</w:t>
            </w:r>
            <w:proofErr w:type="gramStart"/>
            <w:r w:rsidRPr="00D92B1C">
              <w:rPr>
                <w:rFonts w:ascii="Times New Roman" w:eastAsia="標楷體" w:hAnsi="Times New Roman" w:cs="Times New Roman"/>
                <w:color w:val="000000" w:themeColor="text1"/>
                <w:szCs w:val="24"/>
              </w:rPr>
              <w:t>請蓋企業</w:t>
            </w:r>
            <w:proofErr w:type="gramEnd"/>
            <w:r w:rsidRPr="00D92B1C">
              <w:rPr>
                <w:rFonts w:ascii="Times New Roman" w:eastAsia="標楷體" w:hAnsi="Times New Roman" w:cs="Times New Roman"/>
                <w:color w:val="000000" w:themeColor="text1"/>
                <w:szCs w:val="24"/>
              </w:rPr>
              <w:t>及負責人印章</w:t>
            </w:r>
            <w:r w:rsidRPr="00D92B1C">
              <w:rPr>
                <w:rFonts w:ascii="Times New Roman" w:eastAsia="標楷體" w:hAnsi="Times New Roman" w:cs="Times New Roman"/>
                <w:color w:val="000000" w:themeColor="text1"/>
                <w:szCs w:val="24"/>
              </w:rPr>
              <w:t>)</w:t>
            </w:r>
          </w:p>
          <w:p w14:paraId="1128A727"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5FA12ACE"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44F3FE0C"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公司印鑑：</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 xml:space="preserve">　　　　　　　　　　負責人簽章：</w:t>
            </w:r>
            <w:r w:rsidRPr="00EF37D7">
              <w:rPr>
                <w:rFonts w:ascii="Times New Roman" w:eastAsia="標楷體" w:hAnsi="Times New Roman" w:cs="Times New Roman"/>
                <w:color w:val="000000" w:themeColor="text1"/>
                <w:szCs w:val="24"/>
              </w:rPr>
              <w:t xml:space="preserve"> </w:t>
            </w:r>
          </w:p>
          <w:p w14:paraId="5F65EAB3"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63E9B4C9"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17C9621B"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23C56C8B"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67E1D5F4"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5DD9DA17"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09908624"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中華民國</w:t>
            </w:r>
            <w:r w:rsidRPr="00EF37D7">
              <w:rPr>
                <w:rFonts w:ascii="Times New Roman" w:eastAsia="標楷體" w:hAnsi="Times New Roman" w:cs="Times New Roman" w:hint="eastAsia"/>
                <w:color w:val="000000" w:themeColor="text1"/>
                <w:szCs w:val="24"/>
              </w:rPr>
              <w:t>115</w:t>
            </w:r>
            <w:r w:rsidRPr="00EF37D7">
              <w:rPr>
                <w:rFonts w:ascii="Times New Roman" w:eastAsia="標楷體" w:hAnsi="Times New Roman" w:cs="Times New Roman"/>
                <w:color w:val="000000" w:themeColor="text1"/>
                <w:szCs w:val="24"/>
              </w:rPr>
              <w:t>年</w:t>
            </w:r>
            <w:r w:rsidRPr="00EF37D7">
              <w:rPr>
                <w:rFonts w:ascii="Times New Roman" w:eastAsia="標楷體" w:hAnsi="Times New Roman" w:cs="Times New Roman" w:hint="eastAsia"/>
                <w:color w:val="000000" w:themeColor="text1"/>
                <w:szCs w:val="24"/>
              </w:rPr>
              <w:t xml:space="preserve"> </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月</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日</w:t>
            </w:r>
          </w:p>
        </w:tc>
      </w:tr>
    </w:tbl>
    <w:p w14:paraId="4FE8648B" w14:textId="77777777" w:rsidR="00843479" w:rsidRPr="00EF37D7" w:rsidRDefault="00843479" w:rsidP="00843479">
      <w:pPr>
        <w:numPr>
          <w:ilvl w:val="0"/>
          <w:numId w:val="30"/>
        </w:numPr>
        <w:suppressAutoHyphens/>
        <w:autoSpaceDN w:val="0"/>
        <w:spacing w:afterLines="50" w:after="180" w:line="540" w:lineRule="exact"/>
        <w:jc w:val="center"/>
        <w:textAlignment w:val="baseline"/>
        <w:rPr>
          <w:rFonts w:ascii="Calibri" w:eastAsia="標楷體" w:hAnsi="Calibri" w:cs="Cordia New"/>
          <w:color w:val="000000" w:themeColor="text1"/>
          <w:kern w:val="0"/>
          <w:szCs w:val="24"/>
        </w:rPr>
      </w:pPr>
      <w:r w:rsidRPr="00EF37D7">
        <w:rPr>
          <w:rFonts w:ascii="Calibri" w:eastAsia="標楷體" w:hAnsi="Calibri" w:cs="Cordia New"/>
          <w:color w:val="000000" w:themeColor="text1"/>
          <w:kern w:val="0"/>
          <w:szCs w:val="24"/>
        </w:rPr>
        <w:br w:type="page"/>
      </w:r>
      <w:r w:rsidRPr="00EF37D7">
        <w:rPr>
          <w:rFonts w:ascii="Calibri" w:eastAsia="標楷體" w:hAnsi="Calibri" w:cs="Cordia New"/>
          <w:noProof/>
          <w:color w:val="000000" w:themeColor="text1"/>
          <w:kern w:val="3"/>
          <w:szCs w:val="24"/>
        </w:rPr>
        <w:lastRenderedPageBreak/>
        <mc:AlternateContent>
          <mc:Choice Requires="wps">
            <w:drawing>
              <wp:anchor distT="0" distB="0" distL="114300" distR="114300" simplePos="0" relativeHeight="251673600" behindDoc="1" locked="0" layoutInCell="1" allowOverlap="1" wp14:anchorId="0AB4BCC4" wp14:editId="52BA64AC">
                <wp:simplePos x="0" y="0"/>
                <wp:positionH relativeFrom="margin">
                  <wp:posOffset>-292100</wp:posOffset>
                </wp:positionH>
                <wp:positionV relativeFrom="paragraph">
                  <wp:posOffset>-553085</wp:posOffset>
                </wp:positionV>
                <wp:extent cx="897839" cy="382320"/>
                <wp:effectExtent l="0" t="0" r="24765" b="17780"/>
                <wp:wrapNone/>
                <wp:docPr id="16" name="文字方塊 16"/>
                <wp:cNvGraphicFramePr/>
                <a:graphic xmlns:a="http://schemas.openxmlformats.org/drawingml/2006/main">
                  <a:graphicData uri="http://schemas.microsoft.com/office/word/2010/wordprocessingShape">
                    <wps:wsp>
                      <wps:cNvSpPr txBox="1"/>
                      <wps:spPr>
                        <a:xfrm>
                          <a:off x="0" y="0"/>
                          <a:ext cx="897839" cy="382320"/>
                        </a:xfrm>
                        <a:prstGeom prst="rect">
                          <a:avLst/>
                        </a:prstGeom>
                        <a:solidFill>
                          <a:srgbClr val="FFFFFF"/>
                        </a:solidFill>
                        <a:ln w="762">
                          <a:solidFill>
                            <a:sysClr val="window" lastClr="FFFFFF"/>
                          </a:solidFill>
                          <a:prstDash val="solid"/>
                        </a:ln>
                      </wps:spPr>
                      <wps:txbx>
                        <w:txbxContent>
                          <w:p w14:paraId="6EAC0FE3"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w:t>
                            </w:r>
                            <w:r>
                              <w:rPr>
                                <w:rFonts w:ascii="標楷體" w:eastAsia="標楷體" w:hAnsi="標楷體" w:hint="eastAsia"/>
                                <w:b/>
                                <w:sz w:val="28"/>
                              </w:rPr>
                              <w:t>2</w:t>
                            </w:r>
                          </w:p>
                        </w:txbxContent>
                      </wps:txbx>
                      <wps:bodyPr wrap="none" lIns="91440" tIns="45720" rIns="91440" bIns="45720" compatLnSpc="0">
                        <a:noAutofit/>
                      </wps:bodyPr>
                    </wps:wsp>
                  </a:graphicData>
                </a:graphic>
              </wp:anchor>
            </w:drawing>
          </mc:Choice>
          <mc:Fallback>
            <w:pict>
              <v:shape w14:anchorId="0AB4BCC4" id="文字方塊 16" o:spid="_x0000_s1038" type="#_x0000_t202" style="position:absolute;left:0;text-align:left;margin-left:-23pt;margin-top:-43.55pt;width:70.7pt;height:30.1pt;z-index:-25164288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" strokecolor="window" strokeweight=".06pt">
                <v:textbox>
                  <w:txbxContent>
                    <w:p w14:paraId="6EAC0FE3"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w:t>
                      </w:r>
                      <w:r>
                        <w:rPr>
                          <w:rFonts w:ascii="標楷體" w:eastAsia="標楷體" w:hAnsi="標楷體" w:hint="eastAsia"/>
                          <w:b/>
                          <w:sz w:val="28"/>
                        </w:rPr>
                        <w:t>2</w:t>
                      </w:r>
                    </w:p>
                  </w:txbxContent>
                </v:textbox>
                <w10:wrap anchorx="margin"/>
              </v:shape>
            </w:pict>
          </mc:Fallback>
        </mc:AlternateContent>
      </w:r>
      <w:r w:rsidRPr="00EF37D7">
        <w:rPr>
          <w:rFonts w:ascii="Calibri" w:eastAsia="標楷體" w:hAnsi="Calibri" w:cs="Cordia New"/>
          <w:color w:val="000000" w:themeColor="text1"/>
          <w:kern w:val="0"/>
          <w:szCs w:val="24"/>
        </w:rPr>
        <w:t>參選</w:t>
      </w:r>
      <w:r w:rsidRPr="00EF37D7">
        <w:rPr>
          <w:rFonts w:ascii="Calibri" w:eastAsia="標楷體" w:hAnsi="Calibri" w:cs="Cordia New" w:hint="eastAsia"/>
          <w:color w:val="000000" w:themeColor="text1"/>
          <w:kern w:val="0"/>
          <w:szCs w:val="24"/>
        </w:rPr>
        <w:t>企業</w:t>
      </w:r>
      <w:r w:rsidRPr="00EF37D7">
        <w:rPr>
          <w:rFonts w:ascii="Calibri" w:eastAsia="標楷體" w:hAnsi="Calibri" w:cs="Cordia New"/>
          <w:color w:val="000000" w:themeColor="text1"/>
          <w:kern w:val="0"/>
          <w:szCs w:val="24"/>
        </w:rPr>
        <w:t>實績說明</w:t>
      </w:r>
    </w:p>
    <w:p w14:paraId="2165F812" w14:textId="77777777" w:rsidR="00843479" w:rsidRPr="00EF37D7" w:rsidRDefault="00843479" w:rsidP="00843479">
      <w:pPr>
        <w:widowControl/>
        <w:numPr>
          <w:ilvl w:val="0"/>
          <w:numId w:val="31"/>
        </w:numPr>
        <w:suppressAutoHyphens/>
        <w:autoSpaceDN w:val="0"/>
        <w:spacing w:line="54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屏東縣學習型</w:t>
      </w:r>
      <w:r w:rsidRPr="00EF37D7">
        <w:rPr>
          <w:rFonts w:ascii="Calibri" w:eastAsia="標楷體" w:hAnsi="Calibri" w:cs="Cordia New" w:hint="eastAsia"/>
          <w:bCs/>
          <w:color w:val="000000" w:themeColor="text1"/>
          <w:kern w:val="3"/>
          <w:szCs w:val="24"/>
        </w:rPr>
        <w:t>企業</w:t>
      </w:r>
      <w:r w:rsidRPr="00EF37D7">
        <w:rPr>
          <w:rFonts w:ascii="Calibri" w:eastAsia="標楷體" w:hAnsi="Calibri" w:cs="Cordia New"/>
          <w:bCs/>
          <w:color w:val="000000" w:themeColor="text1"/>
          <w:kern w:val="3"/>
          <w:szCs w:val="24"/>
        </w:rPr>
        <w:t>選拔活動</w:t>
      </w:r>
      <w:r w:rsidRPr="00EF37D7">
        <w:rPr>
          <w:rFonts w:ascii="Calibri" w:eastAsia="標楷體" w:hAnsi="Calibri" w:cs="Cordia New" w:hint="eastAsia"/>
          <w:bCs/>
          <w:color w:val="000000" w:themeColor="text1"/>
          <w:kern w:val="3"/>
          <w:szCs w:val="24"/>
        </w:rPr>
        <w:t>實績</w:t>
      </w:r>
      <w:r w:rsidRPr="00EF37D7">
        <w:rPr>
          <w:rFonts w:ascii="Calibri" w:eastAsia="標楷體" w:hAnsi="Calibri" w:cs="Cordia New"/>
          <w:bCs/>
          <w:color w:val="000000" w:themeColor="text1"/>
          <w:kern w:val="3"/>
          <w:szCs w:val="24"/>
        </w:rPr>
        <w:t>，請依評分層面填寫。以選拔活動前三年以內之</w:t>
      </w:r>
      <w:r w:rsidRPr="00EF37D7">
        <w:rPr>
          <w:rFonts w:ascii="Calibri" w:eastAsia="標楷體" w:hAnsi="Calibri" w:cs="Cordia New" w:hint="eastAsia"/>
          <w:bCs/>
          <w:color w:val="000000" w:themeColor="text1"/>
          <w:kern w:val="3"/>
          <w:szCs w:val="24"/>
        </w:rPr>
        <w:t>企業實績</w:t>
      </w:r>
      <w:r w:rsidRPr="00EF37D7">
        <w:rPr>
          <w:rFonts w:ascii="Calibri" w:eastAsia="標楷體" w:hAnsi="Calibri" w:cs="Cordia New"/>
          <w:bCs/>
          <w:color w:val="000000" w:themeColor="text1"/>
          <w:kern w:val="3"/>
          <w:szCs w:val="24"/>
        </w:rPr>
        <w:t>為原則。</w:t>
      </w:r>
    </w:p>
    <w:p w14:paraId="5FEAA0A1" w14:textId="77777777" w:rsidR="00843479" w:rsidRPr="00EF37D7" w:rsidRDefault="00843479" w:rsidP="00843479">
      <w:pPr>
        <w:widowControl/>
        <w:numPr>
          <w:ilvl w:val="0"/>
          <w:numId w:val="29"/>
        </w:numPr>
        <w:suppressAutoHyphens/>
        <w:autoSpaceDN w:val="0"/>
        <w:spacing w:line="54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bCs/>
          <w:color w:val="000000" w:themeColor="text1"/>
          <w:kern w:val="3"/>
          <w:szCs w:val="24"/>
        </w:rPr>
        <w:t>企業實績</w:t>
      </w:r>
      <w:r w:rsidRPr="00EF37D7">
        <w:rPr>
          <w:rFonts w:ascii="Calibri" w:eastAsia="標楷體" w:hAnsi="Calibri" w:cs="Cordia New"/>
          <w:bCs/>
          <w:color w:val="000000" w:themeColor="text1"/>
          <w:kern w:val="3"/>
          <w:szCs w:val="24"/>
        </w:rPr>
        <w:t>及特色照片說明</w:t>
      </w:r>
      <w:r w:rsidRPr="00EF37D7">
        <w:rPr>
          <w:rFonts w:ascii="Calibri" w:eastAsia="標楷體" w:hAnsi="Calibri" w:cs="Cordia New"/>
          <w:bCs/>
          <w:color w:val="000000" w:themeColor="text1"/>
          <w:kern w:val="3"/>
          <w:szCs w:val="24"/>
        </w:rPr>
        <w:t>(</w:t>
      </w:r>
      <w:r w:rsidRPr="00EF37D7">
        <w:rPr>
          <w:rFonts w:ascii="Calibri" w:eastAsia="標楷體" w:hAnsi="Calibri" w:cs="Cordia New"/>
          <w:bCs/>
          <w:color w:val="000000" w:themeColor="text1"/>
          <w:kern w:val="3"/>
          <w:szCs w:val="24"/>
        </w:rPr>
        <w:t>格式可自行調整</w:t>
      </w:r>
      <w:r w:rsidRPr="00EF37D7">
        <w:rPr>
          <w:rFonts w:ascii="Calibri" w:eastAsia="標楷體" w:hAnsi="Calibri" w:cs="Cordia New"/>
          <w:bCs/>
          <w:color w:val="000000" w:themeColor="text1"/>
          <w:kern w:val="3"/>
          <w:szCs w:val="24"/>
        </w:rPr>
        <w:t>)</w:t>
      </w:r>
      <w:r w:rsidRPr="00EF37D7">
        <w:rPr>
          <w:rFonts w:ascii="Calibri" w:eastAsia="標楷體" w:hAnsi="Calibri" w:cs="Cordia New"/>
          <w:bCs/>
          <w:color w:val="000000" w:themeColor="text1"/>
          <w:kern w:val="3"/>
          <w:szCs w:val="24"/>
        </w:rPr>
        <w:t>；每件</w:t>
      </w:r>
      <w:proofErr w:type="gramStart"/>
      <w:r w:rsidRPr="00EF37D7">
        <w:rPr>
          <w:rFonts w:ascii="Calibri" w:eastAsia="標楷體" w:hAnsi="Calibri" w:cs="Cordia New"/>
          <w:bCs/>
          <w:color w:val="000000" w:themeColor="text1"/>
          <w:kern w:val="3"/>
          <w:szCs w:val="24"/>
        </w:rPr>
        <w:t>送件文案</w:t>
      </w:r>
      <w:proofErr w:type="gramEnd"/>
      <w:r w:rsidRPr="00EF37D7">
        <w:rPr>
          <w:rFonts w:ascii="Calibri" w:eastAsia="標楷體" w:hAnsi="Calibri" w:cs="Cordia New"/>
          <w:bCs/>
          <w:color w:val="000000" w:themeColor="text1"/>
          <w:kern w:val="3"/>
          <w:szCs w:val="24"/>
        </w:rPr>
        <w:t>以</w:t>
      </w:r>
      <w:r w:rsidRPr="00EF37D7">
        <w:rPr>
          <w:rFonts w:ascii="Calibri" w:eastAsia="標楷體" w:hAnsi="Calibri" w:cs="Cordia New"/>
          <w:bCs/>
          <w:color w:val="000000" w:themeColor="text1"/>
          <w:kern w:val="3"/>
          <w:szCs w:val="24"/>
        </w:rPr>
        <w:t>A4</w:t>
      </w:r>
      <w:r w:rsidRPr="00EF37D7">
        <w:rPr>
          <w:rFonts w:ascii="Calibri" w:eastAsia="標楷體" w:hAnsi="Calibri" w:cs="Cordia New"/>
          <w:bCs/>
          <w:color w:val="000000" w:themeColor="text1"/>
          <w:kern w:val="3"/>
          <w:szCs w:val="24"/>
        </w:rPr>
        <w:t>紙張</w:t>
      </w:r>
      <w:r w:rsidRPr="00EF37D7">
        <w:rPr>
          <w:rFonts w:ascii="Calibri" w:eastAsia="標楷體" w:hAnsi="Calibri" w:cs="Cordia New"/>
          <w:bCs/>
          <w:color w:val="000000" w:themeColor="text1"/>
          <w:kern w:val="3"/>
          <w:szCs w:val="24"/>
        </w:rPr>
        <w:t>1</w:t>
      </w:r>
      <w:r w:rsidRPr="00EF37D7">
        <w:rPr>
          <w:rFonts w:ascii="Calibri" w:eastAsia="標楷體" w:hAnsi="Calibri" w:cs="Cordia New" w:hint="eastAsia"/>
          <w:bCs/>
          <w:color w:val="000000" w:themeColor="text1"/>
          <w:kern w:val="3"/>
          <w:szCs w:val="24"/>
        </w:rPr>
        <w:t>0</w:t>
      </w:r>
      <w:r w:rsidRPr="00EF37D7">
        <w:rPr>
          <w:rFonts w:ascii="Calibri" w:eastAsia="標楷體" w:hAnsi="Calibri" w:cs="Cordia New"/>
          <w:bCs/>
          <w:color w:val="000000" w:themeColor="text1"/>
          <w:kern w:val="3"/>
          <w:szCs w:val="24"/>
        </w:rPr>
        <w:t>-12</w:t>
      </w:r>
      <w:r w:rsidRPr="00EF37D7">
        <w:rPr>
          <w:rFonts w:ascii="Calibri" w:eastAsia="標楷體" w:hAnsi="Calibri" w:cs="Cordia New"/>
          <w:bCs/>
          <w:color w:val="000000" w:themeColor="text1"/>
          <w:kern w:val="3"/>
          <w:szCs w:val="24"/>
        </w:rPr>
        <w:t>頁為限</w:t>
      </w:r>
      <w:r w:rsidRPr="00EF37D7">
        <w:rPr>
          <w:rFonts w:ascii="Calibri" w:eastAsia="標楷體" w:hAnsi="Calibri" w:cs="Cordia New" w:hint="eastAsia"/>
          <w:bCs/>
          <w:color w:val="000000" w:themeColor="text1"/>
          <w:kern w:val="3"/>
          <w:szCs w:val="24"/>
        </w:rPr>
        <w:t>(</w:t>
      </w:r>
      <w:r w:rsidRPr="00EF37D7">
        <w:rPr>
          <w:rFonts w:ascii="Calibri" w:eastAsia="標楷體" w:hAnsi="Calibri" w:cs="Cordia New" w:hint="eastAsia"/>
          <w:bCs/>
          <w:color w:val="000000" w:themeColor="text1"/>
          <w:kern w:val="3"/>
          <w:szCs w:val="24"/>
        </w:rPr>
        <w:t>含報名表</w:t>
      </w:r>
      <w:r w:rsidRPr="00EF37D7">
        <w:rPr>
          <w:rFonts w:ascii="Calibri" w:eastAsia="標楷體" w:hAnsi="Calibri" w:cs="Cordia New" w:hint="eastAsia"/>
          <w:bCs/>
          <w:color w:val="000000" w:themeColor="text1"/>
          <w:kern w:val="3"/>
          <w:szCs w:val="24"/>
        </w:rPr>
        <w:t>)</w:t>
      </w:r>
      <w:r w:rsidRPr="00EF37D7">
        <w:rPr>
          <w:rFonts w:ascii="Calibri" w:eastAsia="標楷體" w:hAnsi="Calibri" w:cs="Cordia New"/>
          <w:bCs/>
          <w:color w:val="000000" w:themeColor="text1"/>
          <w:kern w:val="3"/>
          <w:szCs w:val="24"/>
        </w:rPr>
        <w:t>。</w:t>
      </w:r>
    </w:p>
    <w:p w14:paraId="47213560" w14:textId="77777777" w:rsidR="00843479" w:rsidRPr="00EF37D7" w:rsidRDefault="00843479" w:rsidP="00843479">
      <w:pPr>
        <w:widowControl/>
        <w:numPr>
          <w:ilvl w:val="0"/>
          <w:numId w:val="29"/>
        </w:numPr>
        <w:suppressAutoHyphens/>
        <w:autoSpaceDN w:val="0"/>
        <w:spacing w:after="180" w:line="54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送件時請自行列印，提供</w:t>
      </w:r>
      <w:r w:rsidRPr="00EF37D7">
        <w:rPr>
          <w:rFonts w:ascii="Calibri" w:eastAsia="標楷體" w:hAnsi="Calibri" w:cs="Cordia New"/>
          <w:b/>
          <w:color w:val="000000" w:themeColor="text1"/>
          <w:kern w:val="3"/>
          <w:szCs w:val="24"/>
        </w:rPr>
        <w:t>核章</w:t>
      </w:r>
      <w:r w:rsidRPr="00EF37D7">
        <w:rPr>
          <w:rFonts w:ascii="Calibri" w:eastAsia="標楷體" w:hAnsi="Calibri" w:cs="Cordia New"/>
          <w:bCs/>
          <w:color w:val="000000" w:themeColor="text1"/>
          <w:kern w:val="3"/>
          <w:szCs w:val="24"/>
        </w:rPr>
        <w:t>正本</w:t>
      </w:r>
      <w:r w:rsidRPr="00EF37D7">
        <w:rPr>
          <w:rFonts w:ascii="Calibri" w:eastAsia="標楷體" w:hAnsi="Calibri" w:cs="Cordia New"/>
          <w:bCs/>
          <w:color w:val="000000" w:themeColor="text1"/>
          <w:kern w:val="3"/>
          <w:szCs w:val="24"/>
        </w:rPr>
        <w:t>1</w:t>
      </w:r>
      <w:r w:rsidRPr="00EF37D7">
        <w:rPr>
          <w:rFonts w:ascii="Calibri" w:eastAsia="標楷體" w:hAnsi="Calibri" w:cs="Cordia New"/>
          <w:bCs/>
          <w:color w:val="000000" w:themeColor="text1"/>
          <w:kern w:val="3"/>
          <w:szCs w:val="24"/>
        </w:rPr>
        <w:t>份</w:t>
      </w:r>
      <w:r w:rsidRPr="00EF37D7">
        <w:rPr>
          <w:rFonts w:ascii="Calibri" w:eastAsia="標楷體" w:hAnsi="Calibri" w:cs="Cordia New" w:hint="eastAsia"/>
          <w:bCs/>
          <w:color w:val="000000" w:themeColor="text1"/>
          <w:kern w:val="3"/>
          <w:szCs w:val="24"/>
        </w:rPr>
        <w:t>，影本</w:t>
      </w:r>
      <w:r w:rsidRPr="00EF37D7">
        <w:rPr>
          <w:rFonts w:ascii="Calibri" w:eastAsia="標楷體" w:hAnsi="Calibri" w:cs="Cordia New" w:hint="eastAsia"/>
          <w:bCs/>
          <w:color w:val="000000" w:themeColor="text1"/>
          <w:kern w:val="3"/>
          <w:szCs w:val="24"/>
        </w:rPr>
        <w:t>3</w:t>
      </w:r>
      <w:r w:rsidRPr="00EF37D7">
        <w:rPr>
          <w:rFonts w:ascii="Calibri" w:eastAsia="標楷體" w:hAnsi="Calibri" w:cs="Cordia New" w:hint="eastAsia"/>
          <w:bCs/>
          <w:color w:val="000000" w:themeColor="text1"/>
          <w:kern w:val="3"/>
          <w:szCs w:val="24"/>
        </w:rPr>
        <w:t>份</w:t>
      </w:r>
      <w:r w:rsidRPr="00EF37D7">
        <w:rPr>
          <w:rFonts w:ascii="Calibri" w:eastAsia="標楷體" w:hAnsi="Calibri" w:cs="Cordia New"/>
          <w:bCs/>
          <w:color w:val="000000" w:themeColor="text1"/>
          <w:kern w:val="3"/>
          <w:szCs w:val="24"/>
        </w:rPr>
        <w:t>。</w:t>
      </w:r>
    </w:p>
    <w:tbl>
      <w:tblPr>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0" w:type="dxa"/>
          <w:right w:w="10" w:type="dxa"/>
        </w:tblCellMar>
        <w:tblLook w:val="0000" w:firstRow="0" w:lastRow="0" w:firstColumn="0" w:lastColumn="0" w:noHBand="0" w:noVBand="0"/>
      </w:tblPr>
      <w:tblGrid>
        <w:gridCol w:w="496"/>
        <w:gridCol w:w="496"/>
        <w:gridCol w:w="3970"/>
        <w:gridCol w:w="4252"/>
      </w:tblGrid>
      <w:tr w:rsidR="00843479" w:rsidRPr="00EF37D7" w14:paraId="603D7870" w14:textId="77777777" w:rsidTr="004B1234">
        <w:tc>
          <w:tcPr>
            <w:tcW w:w="4962" w:type="dxa"/>
            <w:gridSpan w:val="3"/>
            <w:shd w:val="clear" w:color="auto" w:fill="D9D9D9"/>
            <w:tcMar>
              <w:top w:w="0" w:type="dxa"/>
              <w:left w:w="108" w:type="dxa"/>
              <w:bottom w:w="0" w:type="dxa"/>
              <w:right w:w="108" w:type="dxa"/>
            </w:tcMar>
            <w:vAlign w:val="center"/>
          </w:tcPr>
          <w:p w14:paraId="60098B80" w14:textId="77777777" w:rsidR="00843479" w:rsidRPr="00EF37D7" w:rsidRDefault="00843479" w:rsidP="004B1234">
            <w:pPr>
              <w:suppressAutoHyphens/>
              <w:autoSpaceDN w:val="0"/>
              <w:snapToGrid w:val="0"/>
              <w:spacing w:before="120" w:line="264" w:lineRule="auto"/>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
                <w:color w:val="000000" w:themeColor="text1"/>
                <w:kern w:val="3"/>
                <w:szCs w:val="24"/>
              </w:rPr>
              <w:t>項目</w:t>
            </w:r>
          </w:p>
        </w:tc>
        <w:tc>
          <w:tcPr>
            <w:tcW w:w="4252" w:type="dxa"/>
            <w:shd w:val="clear" w:color="auto" w:fill="D9D9D9"/>
            <w:tcMar>
              <w:top w:w="0" w:type="dxa"/>
              <w:left w:w="108" w:type="dxa"/>
              <w:bottom w:w="0" w:type="dxa"/>
              <w:right w:w="108" w:type="dxa"/>
            </w:tcMar>
          </w:tcPr>
          <w:p w14:paraId="69398F5B" w14:textId="77777777" w:rsidR="00843479" w:rsidRPr="00EF37D7" w:rsidRDefault="00843479" w:rsidP="004B1234">
            <w:pPr>
              <w:suppressAutoHyphens/>
              <w:autoSpaceDN w:val="0"/>
              <w:snapToGrid w:val="0"/>
              <w:spacing w:before="120" w:line="264" w:lineRule="auto"/>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b/>
                <w:color w:val="000000" w:themeColor="text1"/>
                <w:kern w:val="3"/>
                <w:szCs w:val="24"/>
              </w:rPr>
              <w:t>實績說明</w:t>
            </w:r>
          </w:p>
        </w:tc>
      </w:tr>
      <w:tr w:rsidR="00843479" w:rsidRPr="00EF37D7" w14:paraId="36796751" w14:textId="77777777" w:rsidTr="004B1234">
        <w:trPr>
          <w:trHeight w:hRule="exact" w:val="985"/>
        </w:trPr>
        <w:tc>
          <w:tcPr>
            <w:tcW w:w="496" w:type="dxa"/>
            <w:vMerge w:val="restart"/>
            <w:shd w:val="clear" w:color="auto" w:fill="auto"/>
            <w:tcMar>
              <w:top w:w="0" w:type="dxa"/>
              <w:left w:w="108" w:type="dxa"/>
              <w:bottom w:w="0" w:type="dxa"/>
              <w:right w:w="108" w:type="dxa"/>
            </w:tcMar>
            <w:vAlign w:val="center"/>
          </w:tcPr>
          <w:p w14:paraId="31424D7C"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1.</w:t>
            </w:r>
          </w:p>
        </w:tc>
        <w:tc>
          <w:tcPr>
            <w:tcW w:w="496" w:type="dxa"/>
            <w:vMerge w:val="restart"/>
            <w:shd w:val="clear" w:color="auto" w:fill="auto"/>
            <w:tcMar>
              <w:top w:w="0" w:type="dxa"/>
              <w:left w:w="108" w:type="dxa"/>
              <w:bottom w:w="0" w:type="dxa"/>
              <w:right w:w="108" w:type="dxa"/>
            </w:tcMar>
            <w:vAlign w:val="center"/>
          </w:tcPr>
          <w:p w14:paraId="57A35DFF"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願景計畫</w:t>
            </w:r>
          </w:p>
        </w:tc>
        <w:tc>
          <w:tcPr>
            <w:tcW w:w="3970" w:type="dxa"/>
            <w:shd w:val="clear" w:color="auto" w:fill="auto"/>
            <w:tcMar>
              <w:top w:w="0" w:type="dxa"/>
              <w:left w:w="108" w:type="dxa"/>
              <w:bottom w:w="0" w:type="dxa"/>
              <w:right w:w="108" w:type="dxa"/>
            </w:tcMar>
            <w:vAlign w:val="center"/>
          </w:tcPr>
          <w:p w14:paraId="3159D235" w14:textId="77777777" w:rsidR="00843479" w:rsidRPr="00EF37D7" w:rsidRDefault="00843479" w:rsidP="004B1234">
            <w:pPr>
              <w:suppressAutoHyphens/>
              <w:autoSpaceDN w:val="0"/>
              <w:adjustRightInd w:val="0"/>
              <w:snapToGrid w:val="0"/>
              <w:spacing w:line="400" w:lineRule="exact"/>
              <w:ind w:left="324" w:hanging="431"/>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1-1</w:t>
            </w:r>
            <w:r w:rsidRPr="00EF37D7">
              <w:rPr>
                <w:rFonts w:ascii="Calibri" w:eastAsia="標楷體" w:hAnsi="Calibri" w:cs="Cordia New" w:hint="eastAsia"/>
                <w:color w:val="000000" w:themeColor="text1"/>
                <w:kern w:val="3"/>
                <w:szCs w:val="24"/>
              </w:rPr>
              <w:t>規劃可行之組織願景及運作計畫。</w:t>
            </w:r>
          </w:p>
        </w:tc>
        <w:tc>
          <w:tcPr>
            <w:tcW w:w="4252" w:type="dxa"/>
            <w:shd w:val="clear" w:color="auto" w:fill="auto"/>
            <w:tcMar>
              <w:top w:w="0" w:type="dxa"/>
              <w:left w:w="108" w:type="dxa"/>
              <w:bottom w:w="0" w:type="dxa"/>
              <w:right w:w="108" w:type="dxa"/>
            </w:tcMar>
          </w:tcPr>
          <w:p w14:paraId="5DE21B89"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b/>
                <w:color w:val="000000" w:themeColor="text1"/>
                <w:kern w:val="3"/>
                <w:szCs w:val="24"/>
              </w:rPr>
            </w:pPr>
          </w:p>
          <w:p w14:paraId="46474045" w14:textId="77777777" w:rsidR="00843479" w:rsidRPr="00EF37D7" w:rsidRDefault="00843479" w:rsidP="004B1234">
            <w:pPr>
              <w:tabs>
                <w:tab w:val="left" w:pos="740"/>
              </w:tabs>
              <w:suppressAutoHyphens/>
              <w:autoSpaceDN w:val="0"/>
              <w:adjustRightInd w:val="0"/>
              <w:snapToGrid w:val="0"/>
              <w:spacing w:line="400" w:lineRule="exact"/>
              <w:ind w:left="169" w:hanging="282"/>
              <w:jc w:val="both"/>
              <w:textAlignment w:val="baseline"/>
              <w:rPr>
                <w:rFonts w:ascii="Calibri" w:eastAsia="標楷體" w:hAnsi="Calibri" w:cs="Cordia New"/>
                <w:b/>
                <w:color w:val="000000" w:themeColor="text1"/>
                <w:kern w:val="3"/>
                <w:szCs w:val="24"/>
              </w:rPr>
            </w:pPr>
            <w:r w:rsidRPr="00EF37D7">
              <w:rPr>
                <w:rFonts w:ascii="Calibri" w:eastAsia="標楷體" w:hAnsi="Calibri" w:cs="Cordia New"/>
                <w:b/>
                <w:color w:val="000000" w:themeColor="text1"/>
                <w:kern w:val="3"/>
                <w:szCs w:val="24"/>
              </w:rPr>
              <w:tab/>
            </w:r>
            <w:r w:rsidRPr="00EF37D7">
              <w:rPr>
                <w:rFonts w:ascii="Calibri" w:eastAsia="標楷體" w:hAnsi="Calibri" w:cs="Cordia New"/>
                <w:b/>
                <w:color w:val="000000" w:themeColor="text1"/>
                <w:kern w:val="3"/>
                <w:szCs w:val="24"/>
              </w:rPr>
              <w:tab/>
            </w:r>
          </w:p>
        </w:tc>
      </w:tr>
      <w:tr w:rsidR="00843479" w:rsidRPr="00EF37D7" w14:paraId="6D4267C2" w14:textId="77777777" w:rsidTr="004B1234">
        <w:trPr>
          <w:trHeight w:hRule="exact" w:val="702"/>
        </w:trPr>
        <w:tc>
          <w:tcPr>
            <w:tcW w:w="496" w:type="dxa"/>
            <w:vMerge/>
            <w:shd w:val="clear" w:color="auto" w:fill="auto"/>
            <w:tcMar>
              <w:top w:w="0" w:type="dxa"/>
              <w:left w:w="108" w:type="dxa"/>
              <w:bottom w:w="0" w:type="dxa"/>
              <w:right w:w="108" w:type="dxa"/>
            </w:tcMar>
            <w:vAlign w:val="center"/>
          </w:tcPr>
          <w:p w14:paraId="6A7D5681"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656C8906"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0FD1962E" w14:textId="77777777" w:rsidR="00843479" w:rsidRPr="00EF37D7" w:rsidRDefault="00843479" w:rsidP="004B1234">
            <w:pPr>
              <w:suppressAutoHyphens/>
              <w:autoSpaceDN w:val="0"/>
              <w:adjustRightInd w:val="0"/>
              <w:snapToGrid w:val="0"/>
              <w:spacing w:line="400" w:lineRule="exact"/>
              <w:ind w:left="324" w:hanging="432"/>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1-2</w:t>
            </w:r>
            <w:r w:rsidRPr="00EF37D7">
              <w:rPr>
                <w:rFonts w:ascii="Calibri" w:eastAsia="標楷體" w:hAnsi="Calibri" w:cs="Cordia New" w:hint="eastAsia"/>
                <w:color w:val="000000" w:themeColor="text1"/>
                <w:kern w:val="3"/>
                <w:szCs w:val="24"/>
              </w:rPr>
              <w:t>制定員工學習成長計畫。</w:t>
            </w:r>
          </w:p>
        </w:tc>
        <w:tc>
          <w:tcPr>
            <w:tcW w:w="4252" w:type="dxa"/>
            <w:shd w:val="clear" w:color="auto" w:fill="auto"/>
            <w:tcMar>
              <w:top w:w="0" w:type="dxa"/>
              <w:left w:w="108" w:type="dxa"/>
              <w:bottom w:w="0" w:type="dxa"/>
              <w:right w:w="108" w:type="dxa"/>
            </w:tcMar>
          </w:tcPr>
          <w:p w14:paraId="767B24DF"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b/>
                <w:color w:val="000000" w:themeColor="text1"/>
                <w:kern w:val="3"/>
                <w:szCs w:val="24"/>
              </w:rPr>
            </w:pPr>
          </w:p>
        </w:tc>
      </w:tr>
      <w:tr w:rsidR="00843479" w:rsidRPr="00EF37D7" w14:paraId="53405026" w14:textId="77777777" w:rsidTr="004B1234">
        <w:trPr>
          <w:trHeight w:hRule="exact" w:val="1002"/>
        </w:trPr>
        <w:tc>
          <w:tcPr>
            <w:tcW w:w="496" w:type="dxa"/>
            <w:vMerge w:val="restart"/>
            <w:shd w:val="clear" w:color="auto" w:fill="auto"/>
            <w:tcMar>
              <w:top w:w="0" w:type="dxa"/>
              <w:left w:w="108" w:type="dxa"/>
              <w:bottom w:w="0" w:type="dxa"/>
              <w:right w:w="108" w:type="dxa"/>
            </w:tcMar>
            <w:vAlign w:val="center"/>
          </w:tcPr>
          <w:p w14:paraId="27937B48"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2.</w:t>
            </w:r>
          </w:p>
        </w:tc>
        <w:tc>
          <w:tcPr>
            <w:tcW w:w="496" w:type="dxa"/>
            <w:vMerge w:val="restart"/>
            <w:shd w:val="clear" w:color="auto" w:fill="auto"/>
            <w:tcMar>
              <w:top w:w="0" w:type="dxa"/>
              <w:left w:w="108" w:type="dxa"/>
              <w:bottom w:w="0" w:type="dxa"/>
              <w:right w:w="108" w:type="dxa"/>
            </w:tcMar>
            <w:vAlign w:val="center"/>
          </w:tcPr>
          <w:p w14:paraId="5FED5218"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color w:val="000000" w:themeColor="text1"/>
                <w:kern w:val="3"/>
                <w:szCs w:val="24"/>
              </w:rPr>
              <w:t>資源投入</w:t>
            </w:r>
          </w:p>
        </w:tc>
        <w:tc>
          <w:tcPr>
            <w:tcW w:w="3970" w:type="dxa"/>
            <w:shd w:val="clear" w:color="auto" w:fill="auto"/>
            <w:tcMar>
              <w:top w:w="0" w:type="dxa"/>
              <w:left w:w="108" w:type="dxa"/>
              <w:bottom w:w="0" w:type="dxa"/>
              <w:right w:w="108" w:type="dxa"/>
            </w:tcMar>
            <w:vAlign w:val="center"/>
          </w:tcPr>
          <w:p w14:paraId="2E7353DD" w14:textId="77777777" w:rsidR="00843479" w:rsidRPr="00EF37D7" w:rsidRDefault="00843479" w:rsidP="004B1234">
            <w:pPr>
              <w:suppressAutoHyphens/>
              <w:autoSpaceDN w:val="0"/>
              <w:adjustRightInd w:val="0"/>
              <w:snapToGrid w:val="0"/>
              <w:spacing w:line="400" w:lineRule="exact"/>
              <w:ind w:left="324" w:hanging="561"/>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2-1</w:t>
            </w:r>
            <w:r w:rsidRPr="00EF37D7">
              <w:rPr>
                <w:rFonts w:ascii="Calibri" w:eastAsia="標楷體" w:hAnsi="Calibri" w:cs="Cordia New"/>
                <w:color w:val="000000" w:themeColor="text1"/>
                <w:kern w:val="3"/>
                <w:szCs w:val="24"/>
              </w:rPr>
              <w:t>針對員工學習成長給予</w:t>
            </w:r>
            <w:r w:rsidRPr="00EF37D7">
              <w:rPr>
                <w:rFonts w:ascii="Calibri" w:eastAsia="標楷體" w:hAnsi="Calibri" w:cs="Cordia New" w:hint="eastAsia"/>
                <w:color w:val="000000" w:themeColor="text1"/>
                <w:kern w:val="3"/>
                <w:szCs w:val="24"/>
              </w:rPr>
              <w:t>獎勵。</w:t>
            </w:r>
          </w:p>
        </w:tc>
        <w:tc>
          <w:tcPr>
            <w:tcW w:w="4252" w:type="dxa"/>
            <w:shd w:val="clear" w:color="auto" w:fill="auto"/>
            <w:tcMar>
              <w:top w:w="0" w:type="dxa"/>
              <w:left w:w="108" w:type="dxa"/>
              <w:bottom w:w="0" w:type="dxa"/>
              <w:right w:w="108" w:type="dxa"/>
            </w:tcMar>
          </w:tcPr>
          <w:p w14:paraId="19650367"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color w:val="000000" w:themeColor="text1"/>
                <w:kern w:val="3"/>
                <w:szCs w:val="24"/>
              </w:rPr>
            </w:pPr>
          </w:p>
        </w:tc>
      </w:tr>
      <w:tr w:rsidR="00843479" w:rsidRPr="00EF37D7" w14:paraId="179F5939" w14:textId="77777777" w:rsidTr="004B1234">
        <w:trPr>
          <w:trHeight w:hRule="exact" w:val="996"/>
        </w:trPr>
        <w:tc>
          <w:tcPr>
            <w:tcW w:w="496" w:type="dxa"/>
            <w:vMerge/>
            <w:shd w:val="clear" w:color="auto" w:fill="auto"/>
            <w:tcMar>
              <w:top w:w="0" w:type="dxa"/>
              <w:left w:w="108" w:type="dxa"/>
              <w:bottom w:w="0" w:type="dxa"/>
              <w:right w:w="108" w:type="dxa"/>
            </w:tcMar>
            <w:vAlign w:val="center"/>
          </w:tcPr>
          <w:p w14:paraId="654F9174"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388BEC34"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6AF1514B"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2-2</w:t>
            </w:r>
            <w:r w:rsidRPr="00EF37D7">
              <w:rPr>
                <w:rFonts w:ascii="Calibri" w:eastAsia="標楷體" w:hAnsi="Calibri" w:cs="Cordia New"/>
                <w:color w:val="000000" w:themeColor="text1"/>
                <w:kern w:val="3"/>
                <w:szCs w:val="24"/>
              </w:rPr>
              <w:t>投入經費建立完備學習管道</w:t>
            </w:r>
            <w:r w:rsidRPr="00EF37D7">
              <w:rPr>
                <w:rFonts w:ascii="Calibri" w:eastAsia="標楷體" w:hAnsi="Calibri" w:cs="Cordia New" w:hint="eastAsia"/>
                <w:color w:val="000000" w:themeColor="text1"/>
                <w:kern w:val="3"/>
                <w:szCs w:val="24"/>
              </w:rPr>
              <w:t>。</w:t>
            </w:r>
          </w:p>
        </w:tc>
        <w:tc>
          <w:tcPr>
            <w:tcW w:w="4252" w:type="dxa"/>
            <w:shd w:val="clear" w:color="auto" w:fill="auto"/>
            <w:tcMar>
              <w:top w:w="0" w:type="dxa"/>
              <w:left w:w="108" w:type="dxa"/>
              <w:bottom w:w="0" w:type="dxa"/>
              <w:right w:w="108" w:type="dxa"/>
            </w:tcMar>
          </w:tcPr>
          <w:p w14:paraId="46C8923F"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color w:val="000000" w:themeColor="text1"/>
                <w:kern w:val="3"/>
                <w:szCs w:val="24"/>
              </w:rPr>
            </w:pPr>
          </w:p>
        </w:tc>
      </w:tr>
      <w:tr w:rsidR="00843479" w:rsidRPr="00EF37D7" w14:paraId="0679AB97" w14:textId="77777777" w:rsidTr="004B1234">
        <w:trPr>
          <w:trHeight w:hRule="exact" w:val="1549"/>
        </w:trPr>
        <w:tc>
          <w:tcPr>
            <w:tcW w:w="496" w:type="dxa"/>
            <w:vMerge/>
            <w:shd w:val="clear" w:color="auto" w:fill="auto"/>
            <w:tcMar>
              <w:top w:w="0" w:type="dxa"/>
              <w:left w:w="108" w:type="dxa"/>
              <w:bottom w:w="0" w:type="dxa"/>
              <w:right w:w="108" w:type="dxa"/>
            </w:tcMar>
            <w:vAlign w:val="center"/>
          </w:tcPr>
          <w:p w14:paraId="572EAD7B"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34C2365B"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19ABFF67"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2-3</w:t>
            </w:r>
            <w:r w:rsidRPr="00EF37D7">
              <w:rPr>
                <w:rFonts w:ascii="Calibri" w:eastAsia="標楷體" w:hAnsi="Calibri" w:cs="Cordia New"/>
                <w:color w:val="000000" w:themeColor="text1"/>
                <w:kern w:val="3"/>
                <w:szCs w:val="24"/>
              </w:rPr>
              <w:t>建構舒適學習環境之軟硬體設備</w:t>
            </w:r>
            <w:r w:rsidRPr="00EF37D7">
              <w:rPr>
                <w:rFonts w:ascii="Calibri" w:eastAsia="標楷體" w:hAnsi="Calibri" w:cs="Cordia New" w:hint="eastAsia"/>
                <w:color w:val="000000" w:themeColor="text1"/>
                <w:kern w:val="3"/>
                <w:szCs w:val="24"/>
              </w:rPr>
              <w:t>如運用科技提供員工學習成效。</w:t>
            </w:r>
          </w:p>
        </w:tc>
        <w:tc>
          <w:tcPr>
            <w:tcW w:w="4252" w:type="dxa"/>
            <w:shd w:val="clear" w:color="auto" w:fill="auto"/>
            <w:tcMar>
              <w:top w:w="0" w:type="dxa"/>
              <w:left w:w="108" w:type="dxa"/>
              <w:bottom w:w="0" w:type="dxa"/>
              <w:right w:w="108" w:type="dxa"/>
            </w:tcMar>
          </w:tcPr>
          <w:p w14:paraId="7671CAB0"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color w:val="000000" w:themeColor="text1"/>
                <w:kern w:val="3"/>
                <w:szCs w:val="24"/>
              </w:rPr>
            </w:pPr>
          </w:p>
        </w:tc>
      </w:tr>
      <w:tr w:rsidR="00843479" w:rsidRPr="00EF37D7" w14:paraId="4C24243B" w14:textId="77777777" w:rsidTr="004B1234">
        <w:trPr>
          <w:trHeight w:hRule="exact" w:val="1146"/>
        </w:trPr>
        <w:tc>
          <w:tcPr>
            <w:tcW w:w="496" w:type="dxa"/>
            <w:vMerge w:val="restart"/>
            <w:shd w:val="clear" w:color="auto" w:fill="auto"/>
            <w:tcMar>
              <w:top w:w="0" w:type="dxa"/>
              <w:left w:w="108" w:type="dxa"/>
              <w:bottom w:w="0" w:type="dxa"/>
              <w:right w:w="108" w:type="dxa"/>
            </w:tcMar>
            <w:vAlign w:val="center"/>
          </w:tcPr>
          <w:p w14:paraId="04B877D5"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3.</w:t>
            </w:r>
          </w:p>
        </w:tc>
        <w:tc>
          <w:tcPr>
            <w:tcW w:w="496" w:type="dxa"/>
            <w:vMerge w:val="restart"/>
            <w:shd w:val="clear" w:color="auto" w:fill="auto"/>
            <w:tcMar>
              <w:top w:w="0" w:type="dxa"/>
              <w:left w:w="108" w:type="dxa"/>
              <w:bottom w:w="0" w:type="dxa"/>
              <w:right w:w="108" w:type="dxa"/>
            </w:tcMar>
            <w:vAlign w:val="center"/>
          </w:tcPr>
          <w:p w14:paraId="33D9CDCB"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color w:val="000000" w:themeColor="text1"/>
                <w:kern w:val="3"/>
                <w:szCs w:val="24"/>
              </w:rPr>
              <w:t>策略運作</w:t>
            </w:r>
          </w:p>
        </w:tc>
        <w:tc>
          <w:tcPr>
            <w:tcW w:w="3970" w:type="dxa"/>
            <w:shd w:val="clear" w:color="auto" w:fill="auto"/>
            <w:tcMar>
              <w:top w:w="0" w:type="dxa"/>
              <w:left w:w="108" w:type="dxa"/>
              <w:bottom w:w="0" w:type="dxa"/>
              <w:right w:w="108" w:type="dxa"/>
            </w:tcMar>
            <w:vAlign w:val="center"/>
          </w:tcPr>
          <w:p w14:paraId="45B8AD0D"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3-1</w:t>
            </w:r>
            <w:r w:rsidRPr="00EF37D7">
              <w:rPr>
                <w:rFonts w:ascii="Calibri" w:eastAsia="標楷體" w:hAnsi="Calibri" w:cs="Cordia New" w:hint="eastAsia"/>
                <w:color w:val="000000" w:themeColor="text1"/>
                <w:kern w:val="3"/>
                <w:szCs w:val="24"/>
              </w:rPr>
              <w:t>定期辦理團隊學習活動提升員工專業成長與幸福感。</w:t>
            </w:r>
          </w:p>
        </w:tc>
        <w:tc>
          <w:tcPr>
            <w:tcW w:w="4252" w:type="dxa"/>
            <w:shd w:val="clear" w:color="auto" w:fill="auto"/>
            <w:tcMar>
              <w:top w:w="0" w:type="dxa"/>
              <w:left w:w="108" w:type="dxa"/>
              <w:bottom w:w="0" w:type="dxa"/>
              <w:right w:w="108" w:type="dxa"/>
            </w:tcMar>
          </w:tcPr>
          <w:p w14:paraId="58D3B06D"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499409B4" w14:textId="77777777" w:rsidTr="004B1234">
        <w:trPr>
          <w:trHeight w:hRule="exact" w:val="1134"/>
        </w:trPr>
        <w:tc>
          <w:tcPr>
            <w:tcW w:w="496" w:type="dxa"/>
            <w:vMerge/>
            <w:shd w:val="clear" w:color="auto" w:fill="auto"/>
            <w:tcMar>
              <w:top w:w="0" w:type="dxa"/>
              <w:left w:w="108" w:type="dxa"/>
              <w:bottom w:w="0" w:type="dxa"/>
              <w:right w:w="108" w:type="dxa"/>
            </w:tcMar>
            <w:vAlign w:val="center"/>
          </w:tcPr>
          <w:p w14:paraId="218ED516"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7F9164CF"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07D565C5" w14:textId="77777777" w:rsidR="00843479" w:rsidRPr="00EF37D7" w:rsidRDefault="00843479" w:rsidP="004B1234">
            <w:pPr>
              <w:suppressAutoHyphens/>
              <w:autoSpaceDN w:val="0"/>
              <w:adjustRightInd w:val="0"/>
              <w:snapToGrid w:val="0"/>
              <w:spacing w:line="400" w:lineRule="exact"/>
              <w:ind w:left="324" w:hanging="425"/>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3-2</w:t>
            </w:r>
            <w:r w:rsidRPr="00EF37D7">
              <w:rPr>
                <w:rFonts w:ascii="Calibri" w:eastAsia="標楷體" w:hAnsi="Calibri" w:cs="Cordia New" w:hint="eastAsia"/>
                <w:color w:val="000000" w:themeColor="text1"/>
                <w:kern w:val="3"/>
                <w:szCs w:val="24"/>
              </w:rPr>
              <w:t>成立企業內部學習組織，帶動團隊學習機制。</w:t>
            </w:r>
          </w:p>
        </w:tc>
        <w:tc>
          <w:tcPr>
            <w:tcW w:w="4252" w:type="dxa"/>
            <w:shd w:val="clear" w:color="auto" w:fill="auto"/>
            <w:tcMar>
              <w:top w:w="0" w:type="dxa"/>
              <w:left w:w="108" w:type="dxa"/>
              <w:bottom w:w="0" w:type="dxa"/>
              <w:right w:w="108" w:type="dxa"/>
            </w:tcMar>
          </w:tcPr>
          <w:p w14:paraId="20ADE0C1"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68A1C02A" w14:textId="77777777" w:rsidTr="004B1234">
        <w:trPr>
          <w:trHeight w:hRule="exact" w:val="1155"/>
        </w:trPr>
        <w:tc>
          <w:tcPr>
            <w:tcW w:w="496" w:type="dxa"/>
            <w:vMerge/>
            <w:shd w:val="clear" w:color="auto" w:fill="auto"/>
            <w:tcMar>
              <w:top w:w="0" w:type="dxa"/>
              <w:left w:w="108" w:type="dxa"/>
              <w:bottom w:w="0" w:type="dxa"/>
              <w:right w:w="108" w:type="dxa"/>
            </w:tcMar>
            <w:vAlign w:val="center"/>
          </w:tcPr>
          <w:p w14:paraId="4F452411"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2A858CAC"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60727CEC"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3-3</w:t>
            </w:r>
            <w:r w:rsidRPr="00EF37D7">
              <w:rPr>
                <w:rFonts w:ascii="Calibri" w:eastAsia="標楷體" w:hAnsi="Calibri" w:cs="Cordia New"/>
                <w:color w:val="000000" w:themeColor="text1"/>
                <w:kern w:val="3"/>
                <w:szCs w:val="24"/>
              </w:rPr>
              <w:t>針對員工創新發展給予公開表揚</w:t>
            </w:r>
            <w:r w:rsidRPr="00EF37D7">
              <w:rPr>
                <w:rFonts w:ascii="Calibri" w:eastAsia="標楷體" w:hAnsi="Calibri" w:cs="Cordia New" w:hint="eastAsia"/>
                <w:color w:val="000000" w:themeColor="text1"/>
                <w:kern w:val="3"/>
                <w:szCs w:val="24"/>
              </w:rPr>
              <w:t>。</w:t>
            </w:r>
          </w:p>
        </w:tc>
        <w:tc>
          <w:tcPr>
            <w:tcW w:w="4252" w:type="dxa"/>
            <w:shd w:val="clear" w:color="auto" w:fill="auto"/>
            <w:tcMar>
              <w:top w:w="0" w:type="dxa"/>
              <w:left w:w="108" w:type="dxa"/>
              <w:bottom w:w="0" w:type="dxa"/>
              <w:right w:w="108" w:type="dxa"/>
            </w:tcMar>
          </w:tcPr>
          <w:p w14:paraId="232F4CCB"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64AF6499" w14:textId="77777777" w:rsidTr="004B1234">
        <w:trPr>
          <w:trHeight w:hRule="exact" w:val="1013"/>
        </w:trPr>
        <w:tc>
          <w:tcPr>
            <w:tcW w:w="496" w:type="dxa"/>
            <w:vMerge/>
            <w:shd w:val="clear" w:color="auto" w:fill="auto"/>
            <w:tcMar>
              <w:top w:w="0" w:type="dxa"/>
              <w:left w:w="108" w:type="dxa"/>
              <w:bottom w:w="0" w:type="dxa"/>
              <w:right w:w="108" w:type="dxa"/>
            </w:tcMar>
            <w:vAlign w:val="center"/>
          </w:tcPr>
          <w:p w14:paraId="205602D8"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1EB7EE6A"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11421919"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w:t>
            </w:r>
            <w:r w:rsidRPr="00EF37D7">
              <w:rPr>
                <w:rFonts w:ascii="Calibri" w:eastAsia="標楷體" w:hAnsi="Calibri" w:cs="Cordia New"/>
                <w:color w:val="000000" w:themeColor="text1"/>
                <w:kern w:val="3"/>
                <w:szCs w:val="24"/>
              </w:rPr>
              <w:t>4</w:t>
            </w:r>
            <w:r w:rsidRPr="00EF37D7">
              <w:rPr>
                <w:rFonts w:ascii="Calibri" w:eastAsia="標楷體" w:hAnsi="Calibri" w:cs="Cordia New"/>
                <w:color w:val="000000" w:themeColor="text1"/>
                <w:kern w:val="3"/>
                <w:szCs w:val="24"/>
              </w:rPr>
              <w:t>營造良善的終身學習氛圍</w:t>
            </w:r>
            <w:r w:rsidRPr="00EF37D7">
              <w:rPr>
                <w:rFonts w:ascii="Calibri" w:eastAsia="標楷體" w:hAnsi="Calibri" w:cs="Cordia New" w:hint="eastAsia"/>
                <w:color w:val="000000" w:themeColor="text1"/>
                <w:kern w:val="3"/>
                <w:szCs w:val="24"/>
              </w:rPr>
              <w:t>，打造優質企業學習文化。</w:t>
            </w:r>
          </w:p>
        </w:tc>
        <w:tc>
          <w:tcPr>
            <w:tcW w:w="4252" w:type="dxa"/>
            <w:shd w:val="clear" w:color="auto" w:fill="auto"/>
            <w:tcMar>
              <w:top w:w="0" w:type="dxa"/>
              <w:left w:w="108" w:type="dxa"/>
              <w:bottom w:w="0" w:type="dxa"/>
              <w:right w:w="108" w:type="dxa"/>
            </w:tcMar>
          </w:tcPr>
          <w:p w14:paraId="2FC99D97"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4FC80291" w14:textId="77777777" w:rsidTr="004B1234">
        <w:trPr>
          <w:trHeight w:hRule="exact" w:val="1438"/>
        </w:trPr>
        <w:tc>
          <w:tcPr>
            <w:tcW w:w="496" w:type="dxa"/>
            <w:vMerge w:val="restart"/>
            <w:shd w:val="clear" w:color="auto" w:fill="auto"/>
            <w:tcMar>
              <w:top w:w="0" w:type="dxa"/>
              <w:left w:w="108" w:type="dxa"/>
              <w:bottom w:w="0" w:type="dxa"/>
              <w:right w:w="108" w:type="dxa"/>
            </w:tcMar>
            <w:vAlign w:val="center"/>
          </w:tcPr>
          <w:p w14:paraId="37B32B02"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lastRenderedPageBreak/>
              <w:t>4.</w:t>
            </w:r>
          </w:p>
        </w:tc>
        <w:tc>
          <w:tcPr>
            <w:tcW w:w="496" w:type="dxa"/>
            <w:vMerge w:val="restart"/>
            <w:shd w:val="clear" w:color="auto" w:fill="auto"/>
            <w:tcMar>
              <w:top w:w="0" w:type="dxa"/>
              <w:left w:w="108" w:type="dxa"/>
              <w:bottom w:w="0" w:type="dxa"/>
              <w:right w:w="108" w:type="dxa"/>
            </w:tcMar>
            <w:vAlign w:val="center"/>
          </w:tcPr>
          <w:p w14:paraId="6F85B501"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color w:val="000000" w:themeColor="text1"/>
                <w:kern w:val="3"/>
                <w:szCs w:val="24"/>
              </w:rPr>
              <w:t>效益產出</w:t>
            </w:r>
          </w:p>
        </w:tc>
        <w:tc>
          <w:tcPr>
            <w:tcW w:w="3970" w:type="dxa"/>
            <w:shd w:val="clear" w:color="auto" w:fill="auto"/>
            <w:tcMar>
              <w:top w:w="0" w:type="dxa"/>
              <w:left w:w="108" w:type="dxa"/>
              <w:bottom w:w="0" w:type="dxa"/>
              <w:right w:w="108" w:type="dxa"/>
            </w:tcMar>
            <w:vAlign w:val="center"/>
          </w:tcPr>
          <w:p w14:paraId="777DD9ED"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4-1</w:t>
            </w:r>
            <w:r w:rsidRPr="00EF37D7">
              <w:rPr>
                <w:rFonts w:ascii="Calibri" w:eastAsia="標楷體" w:hAnsi="Calibri" w:cs="Cordia New" w:hint="eastAsia"/>
                <w:color w:val="000000" w:themeColor="text1"/>
                <w:kern w:val="3"/>
                <w:szCs w:val="24"/>
              </w:rPr>
              <w:t>推動員工學習成長活動進而促進組織具體改變與成長。</w:t>
            </w:r>
          </w:p>
        </w:tc>
        <w:tc>
          <w:tcPr>
            <w:tcW w:w="4252" w:type="dxa"/>
            <w:shd w:val="clear" w:color="auto" w:fill="auto"/>
            <w:tcMar>
              <w:top w:w="0" w:type="dxa"/>
              <w:left w:w="108" w:type="dxa"/>
              <w:bottom w:w="0" w:type="dxa"/>
              <w:right w:w="108" w:type="dxa"/>
            </w:tcMar>
          </w:tcPr>
          <w:p w14:paraId="321E4EF6" w14:textId="77777777" w:rsidR="00843479" w:rsidRPr="00EF37D7" w:rsidRDefault="00843479" w:rsidP="004B1234">
            <w:pPr>
              <w:suppressAutoHyphens/>
              <w:autoSpaceDN w:val="0"/>
              <w:adjustRightInd w:val="0"/>
              <w:snapToGrid w:val="0"/>
              <w:spacing w:line="0" w:lineRule="atLeast"/>
              <w:ind w:left="175" w:hanging="288"/>
              <w:jc w:val="both"/>
              <w:textAlignment w:val="baseline"/>
              <w:rPr>
                <w:rFonts w:ascii="Calibri" w:eastAsia="標楷體" w:hAnsi="Calibri" w:cs="Cordia New"/>
                <w:color w:val="000000" w:themeColor="text1"/>
                <w:kern w:val="3"/>
                <w:szCs w:val="24"/>
              </w:rPr>
            </w:pPr>
          </w:p>
        </w:tc>
      </w:tr>
      <w:tr w:rsidR="00843479" w:rsidRPr="00EF37D7" w14:paraId="698FFE5B" w14:textId="77777777" w:rsidTr="004B1234">
        <w:trPr>
          <w:trHeight w:hRule="exact" w:val="1274"/>
        </w:trPr>
        <w:tc>
          <w:tcPr>
            <w:tcW w:w="496" w:type="dxa"/>
            <w:vMerge/>
            <w:shd w:val="clear" w:color="auto" w:fill="auto"/>
            <w:tcMar>
              <w:top w:w="0" w:type="dxa"/>
              <w:left w:w="108" w:type="dxa"/>
              <w:bottom w:w="0" w:type="dxa"/>
              <w:right w:w="108" w:type="dxa"/>
            </w:tcMar>
            <w:vAlign w:val="center"/>
          </w:tcPr>
          <w:p w14:paraId="47174E4A"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64235003"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39C168D8"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4-2</w:t>
            </w:r>
            <w:r w:rsidRPr="00EF37D7">
              <w:rPr>
                <w:rFonts w:ascii="Calibri" w:eastAsia="標楷體" w:hAnsi="Calibri" w:cs="Cordia New" w:hint="eastAsia"/>
                <w:color w:val="000000" w:themeColor="text1"/>
                <w:kern w:val="3"/>
                <w:szCs w:val="24"/>
              </w:rPr>
              <w:t>評估社區與環境對企業的評價，強調企業形象品牌在社會中的影響。</w:t>
            </w:r>
          </w:p>
        </w:tc>
        <w:tc>
          <w:tcPr>
            <w:tcW w:w="4252" w:type="dxa"/>
            <w:shd w:val="clear" w:color="auto" w:fill="auto"/>
            <w:tcMar>
              <w:top w:w="0" w:type="dxa"/>
              <w:left w:w="108" w:type="dxa"/>
              <w:bottom w:w="0" w:type="dxa"/>
              <w:right w:w="108" w:type="dxa"/>
            </w:tcMar>
          </w:tcPr>
          <w:p w14:paraId="4BDFF392" w14:textId="77777777" w:rsidR="00843479" w:rsidRPr="00EF37D7" w:rsidRDefault="00843479" w:rsidP="004B1234">
            <w:pPr>
              <w:suppressAutoHyphens/>
              <w:autoSpaceDN w:val="0"/>
              <w:adjustRightInd w:val="0"/>
              <w:snapToGrid w:val="0"/>
              <w:spacing w:line="0" w:lineRule="atLeast"/>
              <w:ind w:left="175" w:hanging="288"/>
              <w:jc w:val="both"/>
              <w:textAlignment w:val="baseline"/>
              <w:rPr>
                <w:rFonts w:ascii="Calibri" w:eastAsia="標楷體" w:hAnsi="Calibri" w:cs="Cordia New"/>
                <w:color w:val="000000" w:themeColor="text1"/>
                <w:kern w:val="3"/>
                <w:szCs w:val="24"/>
              </w:rPr>
            </w:pPr>
          </w:p>
        </w:tc>
      </w:tr>
      <w:tr w:rsidR="00843479" w:rsidRPr="00EF37D7" w14:paraId="7636A5B3" w14:textId="77777777" w:rsidTr="004B1234">
        <w:trPr>
          <w:trHeight w:val="1258"/>
        </w:trPr>
        <w:tc>
          <w:tcPr>
            <w:tcW w:w="496" w:type="dxa"/>
            <w:shd w:val="clear" w:color="auto" w:fill="auto"/>
            <w:tcMar>
              <w:top w:w="0" w:type="dxa"/>
              <w:left w:w="108" w:type="dxa"/>
              <w:bottom w:w="0" w:type="dxa"/>
              <w:right w:w="108" w:type="dxa"/>
            </w:tcMar>
            <w:vAlign w:val="center"/>
          </w:tcPr>
          <w:p w14:paraId="541DCC7D"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5.</w:t>
            </w:r>
          </w:p>
        </w:tc>
        <w:tc>
          <w:tcPr>
            <w:tcW w:w="496" w:type="dxa"/>
            <w:shd w:val="clear" w:color="auto" w:fill="auto"/>
            <w:tcMar>
              <w:top w:w="0" w:type="dxa"/>
              <w:left w:w="108" w:type="dxa"/>
              <w:bottom w:w="0" w:type="dxa"/>
              <w:right w:w="108" w:type="dxa"/>
            </w:tcMar>
          </w:tcPr>
          <w:p w14:paraId="163AB2AD"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特色亮點</w:t>
            </w:r>
          </w:p>
        </w:tc>
        <w:tc>
          <w:tcPr>
            <w:tcW w:w="3970" w:type="dxa"/>
            <w:shd w:val="clear" w:color="auto" w:fill="auto"/>
            <w:tcMar>
              <w:top w:w="0" w:type="dxa"/>
              <w:left w:w="108" w:type="dxa"/>
              <w:bottom w:w="0" w:type="dxa"/>
              <w:right w:w="108" w:type="dxa"/>
            </w:tcMar>
            <w:vAlign w:val="center"/>
          </w:tcPr>
          <w:p w14:paraId="64E55376" w14:textId="77777777" w:rsidR="00843479" w:rsidRPr="00EF37D7" w:rsidRDefault="00843479" w:rsidP="004B1234">
            <w:pPr>
              <w:suppressAutoHyphens/>
              <w:autoSpaceDN w:val="0"/>
              <w:adjustRightInd w:val="0"/>
              <w:snapToGrid w:val="0"/>
              <w:spacing w:line="40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針對貴</w:t>
            </w:r>
            <w:r w:rsidRPr="00EF37D7">
              <w:rPr>
                <w:rFonts w:ascii="Calibri" w:eastAsia="標楷體" w:hAnsi="Calibri" w:cs="Cordia New" w:hint="eastAsia"/>
                <w:bCs/>
                <w:color w:val="000000" w:themeColor="text1"/>
                <w:kern w:val="3"/>
                <w:szCs w:val="24"/>
              </w:rPr>
              <w:t>企業</w:t>
            </w:r>
            <w:r w:rsidRPr="00EF37D7">
              <w:rPr>
                <w:rFonts w:ascii="Calibri" w:eastAsia="標楷體" w:hAnsi="Calibri" w:cs="Cordia New"/>
                <w:bCs/>
                <w:color w:val="000000" w:themeColor="text1"/>
                <w:kern w:val="3"/>
                <w:szCs w:val="24"/>
              </w:rPr>
              <w:t>有特色之處，可自行斟酌補充說明。</w:t>
            </w:r>
          </w:p>
        </w:tc>
        <w:tc>
          <w:tcPr>
            <w:tcW w:w="4252" w:type="dxa"/>
            <w:shd w:val="clear" w:color="auto" w:fill="auto"/>
            <w:tcMar>
              <w:top w:w="0" w:type="dxa"/>
              <w:left w:w="108" w:type="dxa"/>
              <w:bottom w:w="0" w:type="dxa"/>
              <w:right w:w="108" w:type="dxa"/>
            </w:tcMar>
          </w:tcPr>
          <w:p w14:paraId="4CBFD40C"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bCs/>
                <w:color w:val="000000" w:themeColor="text1"/>
                <w:kern w:val="3"/>
                <w:szCs w:val="24"/>
              </w:rPr>
            </w:pPr>
          </w:p>
        </w:tc>
      </w:tr>
    </w:tbl>
    <w:p w14:paraId="297FBFF6" w14:textId="77777777" w:rsidR="00843479" w:rsidRDefault="00843479" w:rsidP="00843479">
      <w:pPr>
        <w:snapToGrid w:val="0"/>
        <w:spacing w:beforeLines="50" w:before="180" w:line="300" w:lineRule="exact"/>
        <w:ind w:leftChars="-105" w:left="-252" w:right="-108" w:firstLineChars="89" w:firstLine="214"/>
        <w:jc w:val="both"/>
        <w:rPr>
          <w:rFonts w:ascii="Times New Roman" w:eastAsia="標楷體" w:hAnsi="Times New Roman" w:cs="Times New Roman"/>
          <w:b/>
          <w:bCs/>
          <w:color w:val="000000" w:themeColor="text1"/>
          <w:szCs w:val="24"/>
        </w:rPr>
      </w:pPr>
      <w:proofErr w:type="gramStart"/>
      <w:r w:rsidRPr="00EF37D7">
        <w:rPr>
          <w:rFonts w:ascii="Times New Roman" w:eastAsia="標楷體" w:hAnsi="Times New Roman" w:cs="Times New Roman"/>
          <w:b/>
          <w:bCs/>
          <w:color w:val="000000" w:themeColor="text1"/>
          <w:szCs w:val="24"/>
        </w:rPr>
        <w:t>註</w:t>
      </w:r>
      <w:proofErr w:type="gramEnd"/>
      <w:r w:rsidRPr="00EF37D7">
        <w:rPr>
          <w:rFonts w:ascii="Times New Roman" w:eastAsia="標楷體" w:hAnsi="Times New Roman" w:cs="Times New Roman"/>
          <w:b/>
          <w:bCs/>
          <w:color w:val="000000" w:themeColor="text1"/>
          <w:szCs w:val="24"/>
        </w:rPr>
        <w:t>：</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b/>
          <w:bCs/>
          <w:color w:val="000000" w:themeColor="text1"/>
          <w:szCs w:val="24"/>
        </w:rPr>
        <w:t>表格若不敷使用，敬請自行調整之。</w:t>
      </w:r>
    </w:p>
    <w:p w14:paraId="24F404A1" w14:textId="77777777" w:rsidR="00843479" w:rsidRPr="00EF37D7" w:rsidRDefault="00843479" w:rsidP="00843479">
      <w:pPr>
        <w:snapToGrid w:val="0"/>
        <w:spacing w:beforeLines="50" w:before="180" w:line="300" w:lineRule="exact"/>
        <w:ind w:leftChars="-105" w:left="-252" w:right="-108" w:firstLineChars="89" w:firstLine="214"/>
        <w:jc w:val="both"/>
        <w:rPr>
          <w:rFonts w:ascii="Times New Roman" w:eastAsia="標楷體" w:hAnsi="Times New Roman" w:cs="Times New Roman"/>
          <w:b/>
          <w:bCs/>
          <w:color w:val="000000" w:themeColor="text1"/>
          <w:szCs w:val="24"/>
        </w:rPr>
      </w:pPr>
    </w:p>
    <w:p w14:paraId="40625A2C" w14:textId="77777777" w:rsidR="00843479" w:rsidRPr="00EF37D7" w:rsidRDefault="00843479" w:rsidP="00843479">
      <w:pPr>
        <w:widowControl/>
        <w:numPr>
          <w:ilvl w:val="0"/>
          <w:numId w:val="31"/>
        </w:numPr>
        <w:suppressAutoHyphens/>
        <w:autoSpaceDN w:val="0"/>
        <w:snapToGrid w:val="0"/>
        <w:spacing w:afterLines="50" w:after="180"/>
        <w:jc w:val="both"/>
        <w:textAlignment w:val="baseline"/>
        <w:rPr>
          <w:rFonts w:ascii="Calibri" w:eastAsia="標楷體" w:hAnsi="Calibri" w:cs="Cordia New"/>
          <w:bCs/>
          <w:color w:val="000000" w:themeColor="text1"/>
          <w:kern w:val="3"/>
          <w:szCs w:val="24"/>
        </w:rPr>
      </w:pPr>
      <w:r w:rsidRPr="00EF37D7">
        <w:rPr>
          <w:rFonts w:ascii="Calibri" w:eastAsia="標楷體" w:hAnsi="Calibri" w:cs="Cordia New"/>
          <w:bCs/>
          <w:color w:val="000000" w:themeColor="text1"/>
          <w:kern w:val="3"/>
          <w:szCs w:val="24"/>
        </w:rPr>
        <w:t>請另提供選拔活動</w:t>
      </w:r>
      <w:r w:rsidRPr="00EF37D7">
        <w:rPr>
          <w:rFonts w:ascii="Calibri" w:eastAsia="標楷體" w:hAnsi="Calibri" w:cs="Cordia New" w:hint="eastAsia"/>
          <w:bCs/>
          <w:color w:val="000000" w:themeColor="text1"/>
          <w:kern w:val="3"/>
          <w:szCs w:val="24"/>
        </w:rPr>
        <w:t>事蹟照片</w:t>
      </w:r>
      <w:r w:rsidRPr="00EF37D7">
        <w:rPr>
          <w:rFonts w:ascii="Calibri" w:eastAsia="標楷體" w:hAnsi="Calibri" w:cs="Cordia New"/>
          <w:bCs/>
          <w:color w:val="000000" w:themeColor="text1"/>
          <w:kern w:val="3"/>
          <w:szCs w:val="24"/>
        </w:rPr>
        <w:t>JPG</w:t>
      </w:r>
      <w:r w:rsidRPr="00EF37D7">
        <w:rPr>
          <w:rFonts w:ascii="Calibri" w:eastAsia="標楷體" w:hAnsi="Calibri" w:cs="Cordia New"/>
          <w:bCs/>
          <w:color w:val="000000" w:themeColor="text1"/>
          <w:kern w:val="3"/>
          <w:szCs w:val="24"/>
        </w:rPr>
        <w:t>檔</w:t>
      </w:r>
      <w:r w:rsidRPr="00EF37D7">
        <w:rPr>
          <w:rFonts w:ascii="Calibri" w:eastAsia="標楷體" w:hAnsi="Calibri" w:cs="Cordia New" w:hint="eastAsia"/>
          <w:bCs/>
          <w:color w:val="000000" w:themeColor="text1"/>
          <w:kern w:val="3"/>
          <w:szCs w:val="24"/>
        </w:rPr>
        <w:t>，存檔請以內容簡要說明為檔名；建議提供</w:t>
      </w:r>
      <w:r w:rsidRPr="00EF37D7">
        <w:rPr>
          <w:rFonts w:ascii="Calibri" w:eastAsia="標楷體" w:hAnsi="Calibri" w:cs="Cordia New" w:hint="eastAsia"/>
          <w:bCs/>
          <w:color w:val="000000" w:themeColor="text1"/>
          <w:kern w:val="3"/>
          <w:szCs w:val="24"/>
        </w:rPr>
        <w:t>8-</w:t>
      </w:r>
      <w:r w:rsidRPr="00EF37D7">
        <w:rPr>
          <w:rFonts w:ascii="Calibri" w:eastAsia="標楷體" w:hAnsi="Calibri" w:cs="Cordia New"/>
          <w:bCs/>
          <w:color w:val="000000" w:themeColor="text1"/>
          <w:kern w:val="3"/>
          <w:szCs w:val="24"/>
        </w:rPr>
        <w:t>10</w:t>
      </w:r>
      <w:r w:rsidRPr="00EF37D7">
        <w:rPr>
          <w:rFonts w:ascii="Calibri" w:eastAsia="標楷體" w:hAnsi="Calibri" w:cs="Cordia New"/>
          <w:bCs/>
          <w:color w:val="000000" w:themeColor="text1"/>
          <w:kern w:val="3"/>
          <w:szCs w:val="24"/>
        </w:rPr>
        <w:t>張</w:t>
      </w:r>
      <w:r w:rsidRPr="00EF37D7">
        <w:rPr>
          <w:rFonts w:ascii="Calibri" w:eastAsia="標楷體" w:hAnsi="Calibri" w:cs="Cordia New" w:hint="eastAsia"/>
          <w:bCs/>
          <w:color w:val="000000" w:themeColor="text1"/>
          <w:kern w:val="3"/>
          <w:szCs w:val="24"/>
        </w:rPr>
        <w:t>照片</w:t>
      </w:r>
      <w:r w:rsidRPr="00EF37D7">
        <w:rPr>
          <w:rFonts w:ascii="Calibri" w:eastAsia="標楷體" w:hAnsi="Calibri" w:cs="Cordia New"/>
          <w:bCs/>
          <w:color w:val="000000" w:themeColor="text1"/>
          <w:kern w:val="3"/>
          <w:szCs w:val="24"/>
        </w:rPr>
        <w:t>，</w:t>
      </w:r>
      <w:r w:rsidRPr="00EF37D7">
        <w:rPr>
          <w:rFonts w:ascii="Calibri" w:eastAsia="標楷體" w:hAnsi="Calibri" w:cs="Cordia New" w:hint="eastAsia"/>
          <w:bCs/>
          <w:color w:val="000000" w:themeColor="text1"/>
          <w:kern w:val="3"/>
          <w:szCs w:val="24"/>
        </w:rPr>
        <w:t>須</w:t>
      </w:r>
      <w:r w:rsidRPr="00EF37D7">
        <w:rPr>
          <w:rFonts w:ascii="Calibri" w:eastAsia="標楷體" w:hAnsi="Calibri" w:cs="Cordia New"/>
          <w:bCs/>
          <w:color w:val="000000" w:themeColor="text1"/>
          <w:kern w:val="3"/>
          <w:szCs w:val="24"/>
        </w:rPr>
        <w:t>1440*1080</w:t>
      </w:r>
      <w:r w:rsidRPr="00EF37D7">
        <w:rPr>
          <w:rFonts w:ascii="Calibri" w:eastAsia="標楷體" w:hAnsi="Calibri" w:cs="Cordia New"/>
          <w:bCs/>
          <w:color w:val="000000" w:themeColor="text1"/>
          <w:kern w:val="3"/>
          <w:szCs w:val="24"/>
        </w:rPr>
        <w:t>以上，檔案大小須為</w:t>
      </w:r>
      <w:r w:rsidRPr="00EF37D7">
        <w:rPr>
          <w:rFonts w:ascii="Calibri" w:eastAsia="標楷體" w:hAnsi="Calibri" w:cs="Cordia New"/>
          <w:bCs/>
          <w:color w:val="000000" w:themeColor="text1"/>
          <w:kern w:val="3"/>
          <w:szCs w:val="24"/>
        </w:rPr>
        <w:t>1MB</w:t>
      </w:r>
      <w:r w:rsidRPr="00EF37D7">
        <w:rPr>
          <w:rFonts w:ascii="Calibri" w:eastAsia="標楷體" w:hAnsi="Calibri" w:cs="Cordia New"/>
          <w:bCs/>
          <w:color w:val="000000" w:themeColor="text1"/>
          <w:kern w:val="3"/>
          <w:szCs w:val="24"/>
        </w:rPr>
        <w:t>以上</w:t>
      </w:r>
      <w:r w:rsidRPr="00EF37D7">
        <w:rPr>
          <w:rFonts w:ascii="Calibri" w:eastAsia="標楷體" w:hAnsi="Calibri" w:cs="Cordia New" w:hint="eastAsia"/>
          <w:bCs/>
          <w:color w:val="000000" w:themeColor="text1"/>
          <w:kern w:val="3"/>
          <w:szCs w:val="24"/>
        </w:rPr>
        <w:t>。</w:t>
      </w:r>
    </w:p>
    <w:tbl>
      <w:tblPr>
        <w:tblStyle w:val="Ken1"/>
        <w:tblW w:w="9695" w:type="dxa"/>
        <w:tblInd w:w="-5" w:type="dxa"/>
        <w:tblLook w:val="04A0" w:firstRow="1" w:lastRow="0" w:firstColumn="1" w:lastColumn="0" w:noHBand="0" w:noVBand="1"/>
      </w:tblPr>
      <w:tblGrid>
        <w:gridCol w:w="9695"/>
      </w:tblGrid>
      <w:tr w:rsidR="00843479" w:rsidRPr="00EF37D7" w14:paraId="233FEC3E" w14:textId="77777777" w:rsidTr="004B1234">
        <w:trPr>
          <w:trHeight w:val="4173"/>
        </w:trPr>
        <w:tc>
          <w:tcPr>
            <w:tcW w:w="9695" w:type="dxa"/>
          </w:tcPr>
          <w:p w14:paraId="182A20FB" w14:textId="77777777" w:rsidR="00843479" w:rsidRPr="00EF37D7" w:rsidRDefault="00843479" w:rsidP="004B1234">
            <w:pPr>
              <w:suppressAutoHyphens/>
              <w:autoSpaceDN w:val="0"/>
              <w:jc w:val="both"/>
              <w:textAlignment w:val="baseline"/>
              <w:rPr>
                <w:rFonts w:ascii="Calibri" w:eastAsia="標楷體" w:hAnsi="Calibri" w:cs="Cordia New"/>
                <w:color w:val="000000" w:themeColor="text1"/>
                <w:kern w:val="3"/>
                <w:sz w:val="24"/>
                <w:szCs w:val="24"/>
              </w:rPr>
            </w:pPr>
          </w:p>
        </w:tc>
      </w:tr>
      <w:tr w:rsidR="00843479" w:rsidRPr="00EF37D7" w14:paraId="2891DF05" w14:textId="77777777" w:rsidTr="004B1234">
        <w:trPr>
          <w:trHeight w:val="250"/>
        </w:trPr>
        <w:tc>
          <w:tcPr>
            <w:tcW w:w="9695" w:type="dxa"/>
          </w:tcPr>
          <w:p w14:paraId="6656BCB2" w14:textId="77777777" w:rsidR="00843479" w:rsidRPr="00EF37D7" w:rsidRDefault="00843479" w:rsidP="004B1234">
            <w:pPr>
              <w:suppressAutoHyphens/>
              <w:autoSpaceDN w:val="0"/>
              <w:snapToGrid w:val="0"/>
              <w:spacing w:beforeLines="25" w:before="90" w:afterLines="25" w:after="90"/>
              <w:jc w:val="both"/>
              <w:textAlignment w:val="baseline"/>
              <w:rPr>
                <w:rFonts w:ascii="Calibri" w:eastAsia="標楷體" w:hAnsi="Calibri" w:cs="Cordia New"/>
                <w:color w:val="000000" w:themeColor="text1"/>
                <w:kern w:val="3"/>
                <w:sz w:val="24"/>
                <w:szCs w:val="24"/>
              </w:rPr>
            </w:pPr>
            <w:r w:rsidRPr="00EF37D7">
              <w:rPr>
                <w:rFonts w:ascii="Calibri" w:eastAsia="標楷體" w:hAnsi="Calibri" w:cs="Cordia New"/>
                <w:color w:val="000000" w:themeColor="text1"/>
                <w:kern w:val="3"/>
                <w:sz w:val="24"/>
                <w:szCs w:val="24"/>
              </w:rPr>
              <w:t>照片說明：</w:t>
            </w:r>
          </w:p>
        </w:tc>
      </w:tr>
      <w:tr w:rsidR="00843479" w:rsidRPr="00EF37D7" w14:paraId="5BEA24E6" w14:textId="77777777" w:rsidTr="004B1234">
        <w:trPr>
          <w:trHeight w:val="2404"/>
        </w:trPr>
        <w:tc>
          <w:tcPr>
            <w:tcW w:w="9695" w:type="dxa"/>
          </w:tcPr>
          <w:p w14:paraId="7F257AEF" w14:textId="77777777" w:rsidR="00843479" w:rsidRPr="00EF37D7" w:rsidRDefault="00843479" w:rsidP="004B1234">
            <w:pPr>
              <w:suppressAutoHyphens/>
              <w:autoSpaceDN w:val="0"/>
              <w:jc w:val="both"/>
              <w:textAlignment w:val="baseline"/>
              <w:rPr>
                <w:rFonts w:ascii="Calibri" w:eastAsia="標楷體" w:hAnsi="Calibri" w:cs="Cordia New"/>
                <w:color w:val="000000" w:themeColor="text1"/>
                <w:kern w:val="3"/>
                <w:sz w:val="24"/>
                <w:szCs w:val="24"/>
              </w:rPr>
            </w:pPr>
          </w:p>
        </w:tc>
      </w:tr>
      <w:tr w:rsidR="00843479" w:rsidRPr="00EF37D7" w14:paraId="669F8FA2" w14:textId="77777777" w:rsidTr="004B1234">
        <w:trPr>
          <w:trHeight w:val="250"/>
        </w:trPr>
        <w:tc>
          <w:tcPr>
            <w:tcW w:w="9695" w:type="dxa"/>
          </w:tcPr>
          <w:p w14:paraId="409671FB" w14:textId="77777777" w:rsidR="00843479" w:rsidRPr="00EF37D7" w:rsidRDefault="00843479" w:rsidP="004B1234">
            <w:pPr>
              <w:suppressAutoHyphens/>
              <w:autoSpaceDN w:val="0"/>
              <w:snapToGrid w:val="0"/>
              <w:spacing w:beforeLines="25" w:before="90" w:afterLines="25" w:after="90"/>
              <w:jc w:val="both"/>
              <w:textAlignment w:val="baseline"/>
              <w:rPr>
                <w:rFonts w:ascii="Calibri" w:eastAsia="標楷體" w:hAnsi="Calibri" w:cs="Cordia New"/>
                <w:color w:val="000000" w:themeColor="text1"/>
                <w:kern w:val="3"/>
                <w:sz w:val="24"/>
                <w:szCs w:val="24"/>
              </w:rPr>
            </w:pPr>
            <w:r w:rsidRPr="00EF37D7">
              <w:rPr>
                <w:rFonts w:ascii="Calibri" w:eastAsia="標楷體" w:hAnsi="Calibri" w:cs="Cordia New"/>
                <w:color w:val="000000" w:themeColor="text1"/>
                <w:kern w:val="3"/>
                <w:sz w:val="24"/>
                <w:szCs w:val="24"/>
              </w:rPr>
              <w:t>照片說明：</w:t>
            </w:r>
          </w:p>
        </w:tc>
      </w:tr>
    </w:tbl>
    <w:p w14:paraId="125637CF" w14:textId="77777777" w:rsidR="00843479" w:rsidRPr="00EF37D7" w:rsidRDefault="00843479" w:rsidP="00843479">
      <w:pPr>
        <w:snapToGrid w:val="0"/>
        <w:spacing w:line="400" w:lineRule="exact"/>
        <w:ind w:leftChars="-112" w:left="481" w:right="-108" w:hangingChars="312" w:hanging="750"/>
        <w:jc w:val="both"/>
        <w:rPr>
          <w:rFonts w:ascii="Times New Roman" w:eastAsia="標楷體" w:hAnsi="Times New Roman" w:cs="Times New Roman"/>
          <w:b/>
          <w:bCs/>
          <w:color w:val="000000" w:themeColor="text1"/>
          <w:szCs w:val="24"/>
        </w:rPr>
      </w:pPr>
      <w:proofErr w:type="gramStart"/>
      <w:r w:rsidRPr="00EF37D7">
        <w:rPr>
          <w:rFonts w:ascii="Times New Roman" w:eastAsia="標楷體" w:hAnsi="Times New Roman" w:cs="Times New Roman"/>
          <w:b/>
          <w:bCs/>
          <w:color w:val="000000" w:themeColor="text1"/>
          <w:szCs w:val="24"/>
        </w:rPr>
        <w:t>註</w:t>
      </w:r>
      <w:proofErr w:type="gramEnd"/>
      <w:r w:rsidRPr="00EF37D7">
        <w:rPr>
          <w:rFonts w:ascii="Times New Roman" w:eastAsia="標楷體" w:hAnsi="Times New Roman" w:cs="Times New Roman"/>
          <w:b/>
          <w:bCs/>
          <w:color w:val="000000" w:themeColor="text1"/>
          <w:szCs w:val="24"/>
        </w:rPr>
        <w:t>：表格若不敷使用，敬請自行調整之。</w:t>
      </w:r>
    </w:p>
    <w:p w14:paraId="10A7C0A4" w14:textId="77777777" w:rsidR="00843479" w:rsidRPr="00EF37D7" w:rsidRDefault="00843479" w:rsidP="00843479">
      <w:pPr>
        <w:autoSpaceDN w:val="0"/>
        <w:textAlignment w:val="baseline"/>
        <w:rPr>
          <w:rFonts w:ascii="Calibri" w:eastAsia="新細明體" w:hAnsi="Calibri" w:cs="Cordia New"/>
          <w:color w:val="000000" w:themeColor="text1"/>
          <w:kern w:val="3"/>
          <w:szCs w:val="24"/>
        </w:rPr>
      </w:pPr>
      <w:r w:rsidRPr="00EF37D7">
        <w:rPr>
          <w:rFonts w:ascii="Calibri" w:eastAsia="新細明體" w:hAnsi="Calibri" w:cs="Cordia New"/>
          <w:color w:val="000000" w:themeColor="text1"/>
          <w:kern w:val="3"/>
          <w:szCs w:val="24"/>
        </w:rPr>
        <w:br w:type="page"/>
      </w:r>
    </w:p>
    <w:p w14:paraId="0E960F26" w14:textId="1A0FB62A"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74624" behindDoc="0" locked="0" layoutInCell="1" allowOverlap="1" wp14:anchorId="53B50089" wp14:editId="61E270BE">
                <wp:simplePos x="0" y="0"/>
                <wp:positionH relativeFrom="margin">
                  <wp:posOffset>4481195</wp:posOffset>
                </wp:positionH>
                <wp:positionV relativeFrom="paragraph">
                  <wp:posOffset>-666750</wp:posOffset>
                </wp:positionV>
                <wp:extent cx="1512460" cy="397565"/>
                <wp:effectExtent l="0" t="0" r="0" b="2540"/>
                <wp:wrapNone/>
                <wp:docPr id="18" name="文字方塊 18"/>
                <wp:cNvGraphicFramePr/>
                <a:graphic xmlns:a="http://schemas.openxmlformats.org/drawingml/2006/main">
                  <a:graphicData uri="http://schemas.microsoft.com/office/word/2010/wordprocessingShape">
                    <wps:wsp>
                      <wps:cNvSpPr txBox="1"/>
                      <wps:spPr>
                        <a:xfrm>
                          <a:off x="0" y="0"/>
                          <a:ext cx="1512460" cy="397565"/>
                        </a:xfrm>
                        <a:prstGeom prst="rect">
                          <a:avLst/>
                        </a:prstGeom>
                        <a:solidFill>
                          <a:sysClr val="window" lastClr="FFFFFF"/>
                        </a:solidFill>
                        <a:ln w="6350">
                          <a:noFill/>
                        </a:ln>
                      </wps:spPr>
                      <wps:txbx>
                        <w:txbxContent>
                          <w:p w14:paraId="11B03BDF"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50089" id="文字方塊 18" o:spid="_x0000_s1039" type="#_x0000_t202" style="position:absolute;left:0;text-align:left;margin-left:352.85pt;margin-top:-52.5pt;width:119.1pt;height:31.3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" fillcolor="window" stroked="f" strokeweight=".5pt">
                <v:textbox>
                  <w:txbxContent>
                    <w:p w14:paraId="11B03BDF"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76672" behindDoc="0" locked="0" layoutInCell="1" allowOverlap="1" wp14:anchorId="470C1538" wp14:editId="3596EA46">
                <wp:simplePos x="0" y="0"/>
                <wp:positionH relativeFrom="margin">
                  <wp:posOffset>-439273</wp:posOffset>
                </wp:positionH>
                <wp:positionV relativeFrom="paragraph">
                  <wp:posOffset>-557091</wp:posOffset>
                </wp:positionV>
                <wp:extent cx="914400" cy="350520"/>
                <wp:effectExtent l="0" t="0" r="635" b="0"/>
                <wp:wrapNone/>
                <wp:docPr id="17" name="文字方塊 17"/>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5AE23C4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6</w:t>
                            </w:r>
                            <w:r w:rsidRPr="00364569">
                              <w:rPr>
                                <w:rFonts w:ascii="標楷體" w:eastAsia="標楷體" w:hAnsi="標楷體"/>
                                <w:sz w:val="28"/>
                                <w:szCs w:val="2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0C1538" id="文字方塊 17" o:spid="_x0000_s1040" type="#_x0000_t202" style="position:absolute;left:0;text-align:left;margin-left:-34.6pt;margin-top:-43.85pt;width:1in;height:27.6pt;z-index:25167667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" fillcolor="window" stroked="f" strokeweight=".5pt">
                <v:textbox>
                  <w:txbxContent>
                    <w:p w14:paraId="5AE23C4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6</w:t>
                      </w:r>
                      <w:r w:rsidRPr="00364569">
                        <w:rPr>
                          <w:rFonts w:ascii="標楷體" w:eastAsia="標楷體" w:hAnsi="標楷體"/>
                          <w:sz w:val="28"/>
                          <w:szCs w:val="28"/>
                        </w:rPr>
                        <w:t>-1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r w:rsidRPr="006374F9">
        <w:rPr>
          <w:rFonts w:ascii="標楷體" w:eastAsia="標楷體" w:hAnsi="標楷體" w:hint="eastAsia"/>
          <w:b/>
          <w:bCs/>
          <w:color w:val="000000" w:themeColor="text1"/>
          <w:szCs w:val="24"/>
        </w:rPr>
        <w:t>學習型機</w:t>
      </w:r>
      <w:r w:rsidR="00761C89" w:rsidRPr="00511E12">
        <w:rPr>
          <w:rFonts w:ascii="標楷體" w:eastAsia="標楷體" w:hAnsi="標楷體" w:hint="eastAsia"/>
          <w:b/>
          <w:bCs/>
          <w:color w:val="FF0000"/>
          <w:szCs w:val="24"/>
        </w:rPr>
        <w:t>關</w:t>
      </w:r>
      <w:r w:rsidRPr="006374F9">
        <w:rPr>
          <w:rFonts w:ascii="標楷體" w:eastAsia="標楷體" w:hAnsi="標楷體" w:hint="eastAsia"/>
          <w:b/>
          <w:bCs/>
          <w:color w:val="000000" w:themeColor="text1"/>
          <w:szCs w:val="24"/>
        </w:rPr>
        <w:t>/</w:t>
      </w:r>
      <w:r w:rsidRPr="006374F9">
        <w:rPr>
          <w:rFonts w:ascii="標楷體" w:eastAsia="標楷體" w:hAnsi="標楷體"/>
          <w:b/>
          <w:bCs/>
          <w:color w:val="000000" w:themeColor="text1"/>
          <w:szCs w:val="24"/>
        </w:rPr>
        <w:t>學校</w:t>
      </w:r>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315A24C6" w14:textId="77777777" w:rsidTr="004B1234">
        <w:tc>
          <w:tcPr>
            <w:tcW w:w="1413" w:type="dxa"/>
          </w:tcPr>
          <w:p w14:paraId="2DCFE7CB"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單位名稱</w:t>
            </w:r>
          </w:p>
        </w:tc>
        <w:tc>
          <w:tcPr>
            <w:tcW w:w="7938" w:type="dxa"/>
            <w:gridSpan w:val="9"/>
          </w:tcPr>
          <w:p w14:paraId="1BFC190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p>
        </w:tc>
      </w:tr>
      <w:tr w:rsidR="00843479" w:rsidRPr="00EF37D7" w14:paraId="3D3C294B" w14:textId="77777777" w:rsidTr="004B1234">
        <w:trPr>
          <w:trHeight w:val="564"/>
        </w:trPr>
        <w:tc>
          <w:tcPr>
            <w:tcW w:w="1413" w:type="dxa"/>
            <w:vAlign w:val="center"/>
          </w:tcPr>
          <w:p w14:paraId="6A418EFA" w14:textId="77777777" w:rsidR="00843479" w:rsidRPr="00EF37D7" w:rsidRDefault="00843479" w:rsidP="004B1234">
            <w:pPr>
              <w:snapToGrid w:val="0"/>
              <w:spacing w:beforeLines="25" w:before="90" w:afterLines="25" w:after="90" w:line="240" w:lineRule="atLeast"/>
              <w:jc w:val="center"/>
              <w:rPr>
                <w:rFonts w:ascii="標楷體" w:eastAsia="標楷體" w:hAnsi="標楷體"/>
                <w:b/>
                <w:color w:val="000000" w:themeColor="text1"/>
                <w:szCs w:val="24"/>
              </w:rPr>
            </w:pPr>
            <w:r w:rsidRPr="00EF37D7">
              <w:rPr>
                <w:rFonts w:ascii="標楷體" w:eastAsia="標楷體" w:hAnsi="標楷體" w:hint="eastAsia"/>
                <w:color w:val="000000" w:themeColor="text1"/>
                <w:szCs w:val="24"/>
              </w:rPr>
              <w:t>代表人</w:t>
            </w:r>
          </w:p>
        </w:tc>
        <w:tc>
          <w:tcPr>
            <w:tcW w:w="7938" w:type="dxa"/>
            <w:gridSpan w:val="9"/>
          </w:tcPr>
          <w:p w14:paraId="7016FE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r>
      <w:tr w:rsidR="00843479" w:rsidRPr="00EF37D7" w14:paraId="0D152803" w14:textId="77777777" w:rsidTr="004B1234">
        <w:trPr>
          <w:trHeight w:val="78"/>
        </w:trPr>
        <w:tc>
          <w:tcPr>
            <w:tcW w:w="1413" w:type="dxa"/>
          </w:tcPr>
          <w:p w14:paraId="48090753"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1D6AD64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26AAC3C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0024567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6CE82E9" w14:textId="77777777" w:rsidTr="004B1234">
        <w:trPr>
          <w:trHeight w:val="528"/>
        </w:trPr>
        <w:tc>
          <w:tcPr>
            <w:tcW w:w="1413" w:type="dxa"/>
            <w:vAlign w:val="center"/>
          </w:tcPr>
          <w:p w14:paraId="7FACB15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聯絡地址</w:t>
            </w:r>
          </w:p>
        </w:tc>
        <w:tc>
          <w:tcPr>
            <w:tcW w:w="7938" w:type="dxa"/>
            <w:gridSpan w:val="9"/>
          </w:tcPr>
          <w:p w14:paraId="1F1C2BF1" w14:textId="1E2D6951"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屏東縣 </w:t>
            </w:r>
          </w:p>
        </w:tc>
      </w:tr>
      <w:tr w:rsidR="00843479" w:rsidRPr="00EF37D7" w14:paraId="789ED6D5" w14:textId="77777777" w:rsidTr="004B1234">
        <w:trPr>
          <w:trHeight w:val="250"/>
        </w:trPr>
        <w:tc>
          <w:tcPr>
            <w:tcW w:w="1413" w:type="dxa"/>
          </w:tcPr>
          <w:p w14:paraId="0B80EDA1"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6C28E9D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30F988B" w14:textId="77777777" w:rsidTr="004B1234">
        <w:tc>
          <w:tcPr>
            <w:tcW w:w="1413" w:type="dxa"/>
            <w:vMerge w:val="restart"/>
            <w:vAlign w:val="center"/>
          </w:tcPr>
          <w:p w14:paraId="00A49667"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組織核心分工幹部</w:t>
            </w:r>
          </w:p>
        </w:tc>
        <w:tc>
          <w:tcPr>
            <w:tcW w:w="1701" w:type="dxa"/>
            <w:gridSpan w:val="2"/>
          </w:tcPr>
          <w:p w14:paraId="452AABF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tcPr>
          <w:p w14:paraId="1114AFBA"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tcPr>
          <w:p w14:paraId="61A634F4"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tcPr>
          <w:p w14:paraId="404A724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扮演角色(或專長)</w:t>
            </w:r>
          </w:p>
        </w:tc>
      </w:tr>
      <w:tr w:rsidR="00843479" w:rsidRPr="00EF37D7" w14:paraId="20C89020" w14:textId="77777777" w:rsidTr="004B1234">
        <w:tc>
          <w:tcPr>
            <w:tcW w:w="1413" w:type="dxa"/>
            <w:vMerge/>
          </w:tcPr>
          <w:p w14:paraId="085BB230"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0CF9CE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7C4177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8C5FA7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E25876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27E69E1B" w14:textId="77777777" w:rsidTr="004B1234">
        <w:trPr>
          <w:trHeight w:val="384"/>
        </w:trPr>
        <w:tc>
          <w:tcPr>
            <w:tcW w:w="1413" w:type="dxa"/>
            <w:vMerge/>
          </w:tcPr>
          <w:p w14:paraId="494DF251"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E55ED5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17EC2E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707D66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2B9405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C03DB39" w14:textId="77777777" w:rsidTr="004B1234">
        <w:trPr>
          <w:trHeight w:val="180"/>
        </w:trPr>
        <w:tc>
          <w:tcPr>
            <w:tcW w:w="1413" w:type="dxa"/>
            <w:vMerge/>
          </w:tcPr>
          <w:p w14:paraId="554C2A61"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6602AA6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F4FD8C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53B4BD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4ED8536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588AB79" w14:textId="77777777" w:rsidTr="004B1234">
        <w:trPr>
          <w:trHeight w:val="180"/>
        </w:trPr>
        <w:tc>
          <w:tcPr>
            <w:tcW w:w="1413" w:type="dxa"/>
            <w:vMerge/>
          </w:tcPr>
          <w:p w14:paraId="1AFE06E1"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1E5AB22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1871D99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2B531A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C3E853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6AE1E71" w14:textId="77777777" w:rsidTr="004B1234">
        <w:trPr>
          <w:trHeight w:val="180"/>
        </w:trPr>
        <w:tc>
          <w:tcPr>
            <w:tcW w:w="1413" w:type="dxa"/>
            <w:vMerge/>
          </w:tcPr>
          <w:p w14:paraId="472738C4"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6B9A20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A8AA74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144172B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2DD9C6D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6404357" w14:textId="77777777" w:rsidTr="004B1234">
        <w:trPr>
          <w:trHeight w:val="1666"/>
        </w:trPr>
        <w:tc>
          <w:tcPr>
            <w:tcW w:w="9351" w:type="dxa"/>
            <w:gridSpan w:val="10"/>
            <w:tcBorders>
              <w:bottom w:val="double" w:sz="12" w:space="0" w:color="auto"/>
            </w:tcBorders>
          </w:tcPr>
          <w:p w14:paraId="30D2A3F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學習活動簡述(</w:t>
            </w:r>
            <w:proofErr w:type="gramStart"/>
            <w:r w:rsidRPr="00EF37D7">
              <w:rPr>
                <w:rFonts w:ascii="標楷體" w:eastAsia="標楷體" w:hAnsi="標楷體" w:hint="eastAsia"/>
                <w:color w:val="000000" w:themeColor="text1"/>
                <w:szCs w:val="24"/>
              </w:rPr>
              <w:t>請條列</w:t>
            </w:r>
            <w:proofErr w:type="gramEnd"/>
            <w:r w:rsidRPr="00EF37D7">
              <w:rPr>
                <w:rFonts w:ascii="標楷體" w:eastAsia="標楷體" w:hAnsi="標楷體" w:hint="eastAsia"/>
                <w:color w:val="000000" w:themeColor="text1"/>
                <w:szCs w:val="24"/>
              </w:rPr>
              <w:t>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1BE8856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251CDD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5753087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2777FEF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17D25B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791DC5F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B3833D" w14:textId="77777777" w:rsidTr="004B1234">
        <w:trPr>
          <w:trHeight w:val="1546"/>
        </w:trPr>
        <w:tc>
          <w:tcPr>
            <w:tcW w:w="9351" w:type="dxa"/>
            <w:gridSpan w:val="10"/>
            <w:tcBorders>
              <w:top w:val="double" w:sz="12" w:space="0" w:color="auto"/>
            </w:tcBorders>
          </w:tcPr>
          <w:p w14:paraId="6A64137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推薦(自薦)理由與特色說明(</w:t>
            </w:r>
            <w:proofErr w:type="gramStart"/>
            <w:r w:rsidRPr="00EF37D7">
              <w:rPr>
                <w:rFonts w:ascii="標楷體" w:eastAsia="標楷體" w:hAnsi="標楷體" w:hint="eastAsia"/>
                <w:color w:val="000000" w:themeColor="text1"/>
                <w:szCs w:val="24"/>
              </w:rPr>
              <w:t>請條列</w:t>
            </w:r>
            <w:proofErr w:type="gramEnd"/>
            <w:r w:rsidRPr="00EF37D7">
              <w:rPr>
                <w:rFonts w:ascii="標楷體" w:eastAsia="標楷體" w:hAnsi="標楷體" w:hint="eastAsia"/>
                <w:color w:val="000000" w:themeColor="text1"/>
                <w:szCs w:val="24"/>
              </w:rPr>
              <w:t>說明，字數以3</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字內為原則</w:t>
            </w:r>
            <w:r w:rsidRPr="00EF37D7">
              <w:rPr>
                <w:rFonts w:ascii="標楷體" w:eastAsia="標楷體" w:hAnsi="標楷體"/>
                <w:color w:val="000000" w:themeColor="text1"/>
                <w:szCs w:val="24"/>
              </w:rPr>
              <w:t>)</w:t>
            </w:r>
          </w:p>
          <w:p w14:paraId="1C4C3C5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2D5E133" w14:textId="77777777" w:rsidTr="004B1234">
        <w:trPr>
          <w:trHeight w:val="411"/>
        </w:trPr>
        <w:tc>
          <w:tcPr>
            <w:tcW w:w="1643" w:type="dxa"/>
            <w:gridSpan w:val="2"/>
            <w:shd w:val="clear" w:color="auto" w:fill="F2F2F2" w:themeFill="background1" w:themeFillShade="F2"/>
            <w:vAlign w:val="center"/>
          </w:tcPr>
          <w:p w14:paraId="08BE8664"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10366BE5"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w:t>
            </w:r>
            <w:proofErr w:type="gramStart"/>
            <w:r w:rsidRPr="00EF37D7">
              <w:rPr>
                <w:rFonts w:ascii="標楷體" w:eastAsia="標楷體" w:hAnsi="標楷體" w:hint="eastAsia"/>
                <w:color w:val="000000" w:themeColor="text1"/>
                <w:szCs w:val="24"/>
              </w:rPr>
              <w:t>以下免填</w:t>
            </w:r>
            <w:proofErr w:type="gramEnd"/>
            <w:r w:rsidRPr="00EF37D7">
              <w:rPr>
                <w:rFonts w:ascii="標楷體" w:eastAsia="標楷體" w:hAnsi="標楷體" w:hint="eastAsia"/>
                <w:color w:val="000000" w:themeColor="text1"/>
                <w:szCs w:val="24"/>
              </w:rPr>
              <w:t>)</w:t>
            </w:r>
          </w:p>
        </w:tc>
      </w:tr>
      <w:tr w:rsidR="00843479" w:rsidRPr="00EF37D7" w14:paraId="0B52EF41" w14:textId="77777777" w:rsidTr="004B1234">
        <w:trPr>
          <w:trHeight w:val="393"/>
        </w:trPr>
        <w:tc>
          <w:tcPr>
            <w:tcW w:w="1643" w:type="dxa"/>
            <w:gridSpan w:val="2"/>
            <w:shd w:val="clear" w:color="auto" w:fill="F2F2F2" w:themeFill="background1" w:themeFillShade="F2"/>
            <w:vAlign w:val="center"/>
          </w:tcPr>
          <w:p w14:paraId="322D0D10"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055AE6B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6209BB6" w14:textId="77777777" w:rsidTr="004B1234">
        <w:trPr>
          <w:trHeight w:val="360"/>
        </w:trPr>
        <w:tc>
          <w:tcPr>
            <w:tcW w:w="1643" w:type="dxa"/>
            <w:gridSpan w:val="2"/>
            <w:shd w:val="clear" w:color="auto" w:fill="F2F2F2" w:themeFill="background1" w:themeFillShade="F2"/>
            <w:vAlign w:val="center"/>
          </w:tcPr>
          <w:p w14:paraId="07B13721"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349CAE6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79DB6ED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723854F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4217823" w14:textId="77777777" w:rsidTr="004B1234">
        <w:trPr>
          <w:trHeight w:val="499"/>
        </w:trPr>
        <w:tc>
          <w:tcPr>
            <w:tcW w:w="1643" w:type="dxa"/>
            <w:gridSpan w:val="2"/>
            <w:shd w:val="clear" w:color="auto" w:fill="F2F2F2" w:themeFill="background1" w:themeFillShade="F2"/>
            <w:vAlign w:val="center"/>
          </w:tcPr>
          <w:p w14:paraId="5C028B6D"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68ABCD9B"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21FB9A90"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4C654554"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proofErr w:type="gramStart"/>
            <w:r w:rsidRPr="00EF37D7">
              <w:rPr>
                <w:rFonts w:ascii="標楷體" w:eastAsia="標楷體" w:hAnsi="標楷體" w:hint="eastAsia"/>
                <w:color w:val="000000" w:themeColor="text1"/>
                <w:szCs w:val="24"/>
              </w:rPr>
              <w:t>請核章</w:t>
            </w:r>
            <w:proofErr w:type="gramEnd"/>
            <w:r w:rsidRPr="00EF37D7">
              <w:rPr>
                <w:rFonts w:ascii="標楷體" w:eastAsia="標楷體" w:hAnsi="標楷體"/>
                <w:color w:val="000000" w:themeColor="text1"/>
                <w:szCs w:val="24"/>
              </w:rPr>
              <w:t>)</w:t>
            </w:r>
          </w:p>
        </w:tc>
      </w:tr>
    </w:tbl>
    <w:p w14:paraId="730AC1A2" w14:textId="77777777" w:rsidR="00843479" w:rsidRDefault="00843479" w:rsidP="00843479">
      <w:pPr>
        <w:widowControl/>
        <w:jc w:val="center"/>
        <w:rPr>
          <w:rFonts w:ascii="標楷體" w:eastAsia="標楷體" w:hAnsi="標楷體"/>
          <w:b/>
          <w:color w:val="000000" w:themeColor="text1"/>
          <w:szCs w:val="24"/>
        </w:rPr>
      </w:pPr>
    </w:p>
    <w:p w14:paraId="7EB36BC5"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443A5196" w14:textId="3791AB53"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75648" behindDoc="0" locked="0" layoutInCell="1" allowOverlap="1" wp14:anchorId="79A64C9A" wp14:editId="7BD5B397">
                <wp:simplePos x="0" y="0"/>
                <wp:positionH relativeFrom="margin">
                  <wp:posOffset>-495300</wp:posOffset>
                </wp:positionH>
                <wp:positionV relativeFrom="paragraph">
                  <wp:posOffset>-572135</wp:posOffset>
                </wp:positionV>
                <wp:extent cx="914400" cy="350520"/>
                <wp:effectExtent l="0" t="0" r="635" b="0"/>
                <wp:wrapNone/>
                <wp:docPr id="19" name="文字方塊 19"/>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44D2D889"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6-2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A64C9A" id="文字方塊 19" o:spid="_x0000_s1041" type="#_x0000_t202" style="position:absolute;left:0;text-align:left;margin-left:-39pt;margin-top:-45.05pt;width:1in;height:27.6pt;z-index:25167564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" fillcolor="white [3201]" stroked="f" strokeweight=".5pt">
                <v:textbox>
                  <w:txbxContent>
                    <w:p w14:paraId="44D2D889"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6-2</w:t>
                      </w:r>
                    </w:p>
                  </w:txbxContent>
                </v:textbox>
                <w10:wrap anchorx="margin"/>
              </v:shape>
            </w:pict>
          </mc:Fallback>
        </mc:AlternateContent>
      </w:r>
      <w:r w:rsidRPr="00EF37D7">
        <w:rPr>
          <w:rFonts w:ascii="標楷體" w:eastAsia="標楷體" w:hAnsi="標楷體" w:hint="eastAsia"/>
          <w:b/>
          <w:color w:val="000000" w:themeColor="text1"/>
          <w:szCs w:val="24"/>
        </w:rPr>
        <w:t>屏東縣學習型機</w:t>
      </w:r>
      <w:r w:rsidR="00761C89" w:rsidRPr="00511E12">
        <w:rPr>
          <w:rFonts w:ascii="標楷體" w:eastAsia="標楷體" w:hAnsi="標楷體" w:hint="eastAsia"/>
          <w:b/>
          <w:color w:val="FF0000"/>
          <w:szCs w:val="24"/>
        </w:rPr>
        <w:t>關</w:t>
      </w:r>
      <w:r w:rsidRPr="00EF37D7">
        <w:rPr>
          <w:rFonts w:ascii="標楷體" w:eastAsia="標楷體" w:hAnsi="標楷體" w:hint="eastAsia"/>
          <w:b/>
          <w:color w:val="000000" w:themeColor="text1"/>
          <w:szCs w:val="24"/>
        </w:rPr>
        <w:t>/</w:t>
      </w:r>
      <w:r w:rsidRPr="00EF37D7">
        <w:rPr>
          <w:rFonts w:ascii="標楷體" w:eastAsia="標楷體" w:hAnsi="標楷體"/>
          <w:b/>
          <w:color w:val="000000" w:themeColor="text1"/>
          <w:szCs w:val="24"/>
        </w:rPr>
        <w:t>學校</w:t>
      </w:r>
      <w:r w:rsidRPr="00EF37D7">
        <w:rPr>
          <w:rFonts w:ascii="標楷體" w:eastAsia="標楷體" w:hAnsi="標楷體" w:hint="eastAsia"/>
          <w:b/>
          <w:color w:val="000000" w:themeColor="text1"/>
          <w:szCs w:val="24"/>
        </w:rPr>
        <w:t>選拔優良事蹟及特色照片說明</w:t>
      </w:r>
    </w:p>
    <w:p w14:paraId="0C58CC6D" w14:textId="33B5CF58" w:rsidR="00843479" w:rsidRPr="00EF37D7" w:rsidRDefault="00843479" w:rsidP="00843479">
      <w:pPr>
        <w:pStyle w:val="a3"/>
        <w:widowControl/>
        <w:numPr>
          <w:ilvl w:val="0"/>
          <w:numId w:val="32"/>
        </w:numPr>
        <w:spacing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屏東縣學習型機</w:t>
      </w:r>
      <w:r w:rsidR="00761C89" w:rsidRPr="00511E12">
        <w:rPr>
          <w:rFonts w:ascii="標楷體" w:eastAsia="標楷體" w:hAnsi="標楷體" w:hint="eastAsia"/>
          <w:bCs/>
          <w:color w:val="FF0000"/>
          <w:szCs w:val="24"/>
        </w:rPr>
        <w:t>關</w:t>
      </w:r>
      <w:r w:rsidRPr="00EF37D7">
        <w:rPr>
          <w:rFonts w:ascii="標楷體" w:eastAsia="標楷體" w:hAnsi="標楷體" w:hint="eastAsia"/>
          <w:bCs/>
          <w:color w:val="000000" w:themeColor="text1"/>
          <w:szCs w:val="24"/>
        </w:rPr>
        <w:t>/</w:t>
      </w:r>
      <w:r w:rsidRPr="00EF37D7">
        <w:rPr>
          <w:rFonts w:ascii="標楷體" w:eastAsia="標楷體" w:hAnsi="標楷體"/>
          <w:bCs/>
          <w:color w:val="000000" w:themeColor="text1"/>
          <w:szCs w:val="24"/>
        </w:rPr>
        <w:t>學校</w:t>
      </w:r>
      <w:r w:rsidRPr="00EF37D7">
        <w:rPr>
          <w:rFonts w:ascii="標楷體" w:eastAsia="標楷體" w:hAnsi="標楷體" w:hint="eastAsia"/>
          <w:bCs/>
          <w:color w:val="000000" w:themeColor="text1"/>
          <w:szCs w:val="24"/>
        </w:rPr>
        <w:t>選拔活動優良事蹟，請依評分層面填寫。以選拔活動前三年以內之優良事蹟為原則。</w:t>
      </w:r>
    </w:p>
    <w:p w14:paraId="45A71869" w14:textId="77777777" w:rsidR="00843479" w:rsidRPr="00EF37D7" w:rsidRDefault="00843479" w:rsidP="00843479">
      <w:pPr>
        <w:pStyle w:val="a3"/>
        <w:widowControl/>
        <w:numPr>
          <w:ilvl w:val="0"/>
          <w:numId w:val="32"/>
        </w:numPr>
        <w:spacing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w:t>
      </w:r>
      <w:proofErr w:type="gramStart"/>
      <w:r w:rsidRPr="00EF37D7">
        <w:rPr>
          <w:rFonts w:ascii="標楷體" w:eastAsia="標楷體" w:hAnsi="標楷體" w:hint="eastAsia"/>
          <w:bCs/>
          <w:color w:val="000000" w:themeColor="text1"/>
          <w:szCs w:val="24"/>
        </w:rPr>
        <w:t>送件文案</w:t>
      </w:r>
      <w:proofErr w:type="gramEnd"/>
      <w:r w:rsidRPr="00EF37D7">
        <w:rPr>
          <w:rFonts w:ascii="標楷體" w:eastAsia="標楷體" w:hAnsi="標楷體" w:hint="eastAsia"/>
          <w:bCs/>
          <w:color w:val="000000" w:themeColor="text1"/>
          <w:szCs w:val="24"/>
        </w:rPr>
        <w:t>以A4紙張12頁為限(含報名及推薦表)。</w:t>
      </w:r>
    </w:p>
    <w:p w14:paraId="3660516E" w14:textId="77777777" w:rsidR="00843479" w:rsidRPr="00EF37D7" w:rsidRDefault="00843479" w:rsidP="00843479">
      <w:pPr>
        <w:pStyle w:val="a3"/>
        <w:widowControl/>
        <w:numPr>
          <w:ilvl w:val="0"/>
          <w:numId w:val="32"/>
        </w:numPr>
        <w:spacing w:afterLines="50" w:after="180"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51660AD9" w14:textId="77777777" w:rsidTr="004B1234">
        <w:tc>
          <w:tcPr>
            <w:tcW w:w="4395" w:type="dxa"/>
            <w:gridSpan w:val="3"/>
            <w:shd w:val="clear" w:color="auto" w:fill="D9D9D9" w:themeFill="background1" w:themeFillShade="D9"/>
            <w:vAlign w:val="center"/>
          </w:tcPr>
          <w:p w14:paraId="2820C846"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0CAFDAB5"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63B89A7A" w14:textId="77777777" w:rsidTr="004B1234">
        <w:trPr>
          <w:trHeight w:hRule="exact" w:val="1134"/>
        </w:trPr>
        <w:tc>
          <w:tcPr>
            <w:tcW w:w="496" w:type="dxa"/>
            <w:vMerge w:val="restart"/>
            <w:vAlign w:val="center"/>
          </w:tcPr>
          <w:p w14:paraId="52BB1068"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r w:rsidRPr="00EF37D7">
              <w:rPr>
                <w:rFonts w:ascii="標楷體" w:eastAsia="標楷體" w:hAnsi="標楷體"/>
                <w:bCs/>
                <w:color w:val="000000" w:themeColor="text1"/>
                <w:szCs w:val="24"/>
              </w:rPr>
              <w:t>.</w:t>
            </w:r>
          </w:p>
        </w:tc>
        <w:tc>
          <w:tcPr>
            <w:tcW w:w="496" w:type="dxa"/>
            <w:vMerge w:val="restart"/>
            <w:vAlign w:val="center"/>
          </w:tcPr>
          <w:p w14:paraId="6D713CF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2C3DECF6" w14:textId="77777777" w:rsidR="00843479" w:rsidRPr="00EF37D7" w:rsidRDefault="00843479" w:rsidP="004B1234">
            <w:pPr>
              <w:adjustRightInd w:val="0"/>
              <w:ind w:leftChars="-45" w:left="317" w:hangingChars="177" w:hanging="425"/>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1-1</w:t>
            </w:r>
            <w:r w:rsidRPr="00EF37D7">
              <w:rPr>
                <w:rFonts w:ascii="標楷體" w:eastAsia="標楷體" w:hAnsi="標楷體"/>
                <w:color w:val="000000" w:themeColor="text1"/>
                <w:szCs w:val="24"/>
              </w:rPr>
              <w:t>發展為學習型組織的初衷、核心價值及參與成員介紹</w:t>
            </w:r>
            <w:r w:rsidRPr="00EF37D7">
              <w:rPr>
                <w:rFonts w:ascii="標楷體" w:eastAsia="標楷體" w:hAnsi="標楷體" w:hint="eastAsia"/>
                <w:color w:val="000000" w:themeColor="text1"/>
                <w:szCs w:val="24"/>
              </w:rPr>
              <w:t>。</w:t>
            </w:r>
          </w:p>
        </w:tc>
        <w:tc>
          <w:tcPr>
            <w:tcW w:w="4819" w:type="dxa"/>
          </w:tcPr>
          <w:p w14:paraId="5EB8699D" w14:textId="77777777" w:rsidR="00843479" w:rsidRPr="00EF37D7" w:rsidRDefault="00843479" w:rsidP="004B1234">
            <w:pPr>
              <w:snapToGrid w:val="0"/>
              <w:spacing w:line="264" w:lineRule="auto"/>
              <w:ind w:leftChars="-47" w:left="195" w:hangingChars="128" w:hanging="308"/>
              <w:jc w:val="both"/>
              <w:rPr>
                <w:rFonts w:ascii="標楷體" w:eastAsia="標楷體" w:hAnsi="標楷體"/>
                <w:b/>
                <w:color w:val="000000" w:themeColor="text1"/>
                <w:szCs w:val="24"/>
              </w:rPr>
            </w:pPr>
          </w:p>
        </w:tc>
      </w:tr>
      <w:tr w:rsidR="00843479" w:rsidRPr="00EF37D7" w14:paraId="559A44A6" w14:textId="77777777" w:rsidTr="004B1234">
        <w:trPr>
          <w:trHeight w:hRule="exact" w:val="1134"/>
        </w:trPr>
        <w:tc>
          <w:tcPr>
            <w:tcW w:w="496" w:type="dxa"/>
            <w:vMerge/>
            <w:vAlign w:val="center"/>
          </w:tcPr>
          <w:p w14:paraId="3C0B307C"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144FC9A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3F900BC"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hint="eastAsia"/>
                <w:color w:val="000000" w:themeColor="text1"/>
                <w:szCs w:val="24"/>
              </w:rPr>
              <w:tab/>
              <w:t>年度學習目標與短中長期發展規劃之完整性。</w:t>
            </w:r>
          </w:p>
        </w:tc>
        <w:tc>
          <w:tcPr>
            <w:tcW w:w="4819" w:type="dxa"/>
          </w:tcPr>
          <w:p w14:paraId="129E150D"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23943025" w14:textId="77777777" w:rsidTr="004B1234">
        <w:trPr>
          <w:trHeight w:hRule="exact" w:val="1134"/>
        </w:trPr>
        <w:tc>
          <w:tcPr>
            <w:tcW w:w="496" w:type="dxa"/>
            <w:vMerge w:val="restart"/>
            <w:vAlign w:val="center"/>
          </w:tcPr>
          <w:p w14:paraId="1A48859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r w:rsidRPr="00EF37D7">
              <w:rPr>
                <w:rFonts w:ascii="標楷體" w:eastAsia="標楷體" w:hAnsi="標楷體"/>
                <w:bCs/>
                <w:color w:val="000000" w:themeColor="text1"/>
                <w:szCs w:val="24"/>
              </w:rPr>
              <w:t>.</w:t>
            </w:r>
          </w:p>
        </w:tc>
        <w:tc>
          <w:tcPr>
            <w:tcW w:w="496" w:type="dxa"/>
            <w:vMerge w:val="restart"/>
            <w:vAlign w:val="center"/>
          </w:tcPr>
          <w:p w14:paraId="6B3A0AA2"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2CB6D0B4"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2-1成立學習社群（如專業學習共同體 PLC）的組織架構與行政支援分工。</w:t>
            </w:r>
          </w:p>
        </w:tc>
        <w:tc>
          <w:tcPr>
            <w:tcW w:w="4819" w:type="dxa"/>
          </w:tcPr>
          <w:p w14:paraId="7C7159EF"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74614497" w14:textId="77777777" w:rsidTr="004B1234">
        <w:trPr>
          <w:trHeight w:hRule="exact" w:val="1134"/>
        </w:trPr>
        <w:tc>
          <w:tcPr>
            <w:tcW w:w="496" w:type="dxa"/>
            <w:vMerge/>
            <w:vAlign w:val="center"/>
          </w:tcPr>
          <w:p w14:paraId="0707BAE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4E9A2A5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B5790E5"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w:t>
            </w:r>
            <w:r w:rsidRPr="00EF37D7">
              <w:rPr>
                <w:rFonts w:ascii="標楷體" w:eastAsia="標楷體" w:hAnsi="標楷體" w:cs="Arial"/>
                <w:color w:val="000000" w:themeColor="text1"/>
                <w:kern w:val="0"/>
                <w:szCs w:val="24"/>
              </w:rPr>
              <w:t>善用空間、教學經費、數位平台及引進外部專家或各項資源之情形。</w:t>
            </w:r>
          </w:p>
        </w:tc>
        <w:tc>
          <w:tcPr>
            <w:tcW w:w="4819" w:type="dxa"/>
          </w:tcPr>
          <w:p w14:paraId="395E5EA2"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240BB1E5" w14:textId="77777777" w:rsidTr="004B1234">
        <w:trPr>
          <w:trHeight w:hRule="exact" w:val="1134"/>
        </w:trPr>
        <w:tc>
          <w:tcPr>
            <w:tcW w:w="496" w:type="dxa"/>
            <w:vMerge w:val="restart"/>
            <w:vAlign w:val="center"/>
          </w:tcPr>
          <w:p w14:paraId="52914998"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r w:rsidRPr="00EF37D7">
              <w:rPr>
                <w:rFonts w:ascii="標楷體" w:eastAsia="標楷體" w:hAnsi="標楷體"/>
                <w:bCs/>
                <w:color w:val="000000" w:themeColor="text1"/>
                <w:szCs w:val="24"/>
              </w:rPr>
              <w:t>.</w:t>
            </w:r>
          </w:p>
        </w:tc>
        <w:tc>
          <w:tcPr>
            <w:tcW w:w="496" w:type="dxa"/>
            <w:vMerge w:val="restart"/>
            <w:vAlign w:val="center"/>
          </w:tcPr>
          <w:p w14:paraId="2AC1260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4EDDDF1F" w14:textId="77777777" w:rsidR="00843479" w:rsidRPr="00EF37D7" w:rsidRDefault="00843479" w:rsidP="004B1234">
            <w:pPr>
              <w:adjustRightInd w:val="0"/>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w:t>
            </w:r>
            <w:r w:rsidRPr="00EF37D7">
              <w:rPr>
                <w:rFonts w:ascii="標楷體" w:eastAsia="標楷體" w:hAnsi="標楷體" w:cs="Arial"/>
                <w:color w:val="000000" w:themeColor="text1"/>
                <w:kern w:val="0"/>
                <w:szCs w:val="24"/>
              </w:rPr>
              <w:t>如何建立對話機制以了解成員學習需求，並提升全校參與學習的動力與氛圍</w:t>
            </w:r>
            <w:r w:rsidRPr="00EF37D7">
              <w:rPr>
                <w:rFonts w:ascii="標楷體" w:eastAsia="標楷體" w:hAnsi="標楷體" w:hint="eastAsia"/>
                <w:color w:val="000000" w:themeColor="text1"/>
                <w:szCs w:val="24"/>
              </w:rPr>
              <w:t>。</w:t>
            </w:r>
          </w:p>
        </w:tc>
        <w:tc>
          <w:tcPr>
            <w:tcW w:w="4819" w:type="dxa"/>
          </w:tcPr>
          <w:p w14:paraId="30C581A7" w14:textId="77777777" w:rsidR="00843479" w:rsidRPr="00EF37D7" w:rsidRDefault="00843479" w:rsidP="004B1234">
            <w:pPr>
              <w:adjustRightInd w:val="0"/>
              <w:ind w:leftChars="-47" w:left="173" w:hangingChars="119" w:hanging="286"/>
              <w:jc w:val="both"/>
              <w:rPr>
                <w:rFonts w:ascii="標楷體" w:eastAsia="標楷體" w:hAnsi="標楷體" w:cs="Times New Roman"/>
                <w:color w:val="000000" w:themeColor="text1"/>
                <w:szCs w:val="24"/>
              </w:rPr>
            </w:pPr>
          </w:p>
        </w:tc>
      </w:tr>
      <w:tr w:rsidR="00843479" w:rsidRPr="00EF37D7" w14:paraId="32670F83" w14:textId="77777777" w:rsidTr="004B1234">
        <w:trPr>
          <w:trHeight w:hRule="exact" w:val="1134"/>
        </w:trPr>
        <w:tc>
          <w:tcPr>
            <w:tcW w:w="496" w:type="dxa"/>
            <w:vMerge/>
            <w:vAlign w:val="center"/>
          </w:tcPr>
          <w:p w14:paraId="6FB469F1"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775134E3"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166EFDD"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w:t>
            </w:r>
            <w:r w:rsidRPr="00EF37D7">
              <w:rPr>
                <w:rFonts w:ascii="標楷體" w:eastAsia="標楷體" w:hAnsi="標楷體" w:cs="Arial"/>
                <w:color w:val="000000" w:themeColor="text1"/>
                <w:kern w:val="0"/>
                <w:szCs w:val="24"/>
              </w:rPr>
              <w:t>學習內容如何與課程革新、素養培育及解決在地發展問題相連結</w:t>
            </w:r>
            <w:r w:rsidRPr="00EF37D7">
              <w:rPr>
                <w:rFonts w:ascii="標楷體" w:eastAsia="標楷體" w:hAnsi="標楷體" w:hint="eastAsia"/>
                <w:color w:val="000000" w:themeColor="text1"/>
                <w:szCs w:val="24"/>
              </w:rPr>
              <w:t>。</w:t>
            </w:r>
          </w:p>
        </w:tc>
        <w:tc>
          <w:tcPr>
            <w:tcW w:w="4819" w:type="dxa"/>
          </w:tcPr>
          <w:p w14:paraId="650CAD73"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08C458AA" w14:textId="77777777" w:rsidTr="004B1234">
        <w:trPr>
          <w:trHeight w:hRule="exact" w:val="1134"/>
        </w:trPr>
        <w:tc>
          <w:tcPr>
            <w:tcW w:w="496" w:type="dxa"/>
            <w:vMerge w:val="restart"/>
            <w:vAlign w:val="center"/>
          </w:tcPr>
          <w:p w14:paraId="36CAE7C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r w:rsidRPr="00EF37D7">
              <w:rPr>
                <w:rFonts w:ascii="標楷體" w:eastAsia="標楷體" w:hAnsi="標楷體"/>
                <w:bCs/>
                <w:color w:val="000000" w:themeColor="text1"/>
                <w:szCs w:val="24"/>
              </w:rPr>
              <w:t>.</w:t>
            </w:r>
          </w:p>
        </w:tc>
        <w:tc>
          <w:tcPr>
            <w:tcW w:w="496" w:type="dxa"/>
            <w:vMerge w:val="restart"/>
            <w:vAlign w:val="center"/>
          </w:tcPr>
          <w:p w14:paraId="2129EF2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60C826F8"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w:t>
            </w:r>
            <w:r w:rsidRPr="00EF37D7">
              <w:rPr>
                <w:rFonts w:ascii="標楷體" w:eastAsia="標楷體" w:hAnsi="標楷體" w:cs="Arial"/>
                <w:color w:val="000000" w:themeColor="text1"/>
                <w:kern w:val="0"/>
                <w:szCs w:val="24"/>
              </w:rPr>
              <w:t>成員教學</w:t>
            </w:r>
            <w:r w:rsidRPr="00EF37D7">
              <w:rPr>
                <w:rFonts w:ascii="標楷體" w:eastAsia="標楷體" w:hAnsi="標楷體" w:cs="Arial" w:hint="eastAsia"/>
                <w:color w:val="000000" w:themeColor="text1"/>
                <w:kern w:val="0"/>
                <w:szCs w:val="24"/>
              </w:rPr>
              <w:t>/</w:t>
            </w:r>
            <w:r w:rsidRPr="00EF37D7">
              <w:rPr>
                <w:rFonts w:ascii="標楷體" w:eastAsia="標楷體" w:hAnsi="標楷體" w:cs="Arial"/>
                <w:color w:val="000000" w:themeColor="text1"/>
                <w:kern w:val="0"/>
                <w:szCs w:val="24"/>
              </w:rPr>
              <w:t>服務的轉變、服務</w:t>
            </w:r>
            <w:r w:rsidRPr="00EF37D7">
              <w:rPr>
                <w:rFonts w:ascii="標楷體" w:eastAsia="標楷體" w:hAnsi="標楷體" w:cs="Arial" w:hint="eastAsia"/>
                <w:color w:val="000000" w:themeColor="text1"/>
                <w:kern w:val="0"/>
                <w:szCs w:val="24"/>
              </w:rPr>
              <w:t>/學習</w:t>
            </w:r>
            <w:r w:rsidRPr="00EF37D7">
              <w:rPr>
                <w:rFonts w:ascii="標楷體" w:eastAsia="標楷體" w:hAnsi="標楷體" w:cs="Arial"/>
                <w:color w:val="000000" w:themeColor="text1"/>
                <w:kern w:val="0"/>
                <w:szCs w:val="24"/>
              </w:rPr>
              <w:t>成效提升之具體事蹟，以及組織文化的質變（如互信與合作）。</w:t>
            </w:r>
          </w:p>
        </w:tc>
        <w:tc>
          <w:tcPr>
            <w:tcW w:w="4819" w:type="dxa"/>
          </w:tcPr>
          <w:p w14:paraId="798BF1B3"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6E647C98" w14:textId="77777777" w:rsidTr="004B1234">
        <w:trPr>
          <w:trHeight w:hRule="exact" w:val="1134"/>
        </w:trPr>
        <w:tc>
          <w:tcPr>
            <w:tcW w:w="496" w:type="dxa"/>
            <w:vMerge/>
            <w:vAlign w:val="center"/>
          </w:tcPr>
          <w:p w14:paraId="6F8A3651"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2452A2FC"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11436435"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w:t>
            </w:r>
            <w:r w:rsidRPr="00EF37D7">
              <w:rPr>
                <w:rFonts w:ascii="標楷體" w:eastAsia="標楷體" w:hAnsi="標楷體" w:cs="Arial"/>
                <w:color w:val="000000" w:themeColor="text1"/>
                <w:kern w:val="0"/>
                <w:szCs w:val="24"/>
              </w:rPr>
              <w:t>面對各項困境或資源不足時的因應策略與問題解決能力。</w:t>
            </w:r>
          </w:p>
        </w:tc>
        <w:tc>
          <w:tcPr>
            <w:tcW w:w="4819" w:type="dxa"/>
          </w:tcPr>
          <w:p w14:paraId="616803BE"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13239937" w14:textId="77777777" w:rsidTr="004B1234">
        <w:trPr>
          <w:trHeight w:val="540"/>
        </w:trPr>
        <w:tc>
          <w:tcPr>
            <w:tcW w:w="496" w:type="dxa"/>
            <w:vAlign w:val="center"/>
          </w:tcPr>
          <w:p w14:paraId="200CB4A1"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5.</w:t>
            </w:r>
          </w:p>
        </w:tc>
        <w:tc>
          <w:tcPr>
            <w:tcW w:w="496" w:type="dxa"/>
          </w:tcPr>
          <w:p w14:paraId="227A3D10"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4685479C" w14:textId="77777777" w:rsidR="00843479" w:rsidRPr="00EF37D7" w:rsidRDefault="00843479" w:rsidP="004B1234">
            <w:pPr>
              <w:snapToGrid w:val="0"/>
              <w:spacing w:before="120" w:line="264" w:lineRule="auto"/>
              <w:jc w:val="both"/>
              <w:rPr>
                <w:rFonts w:ascii="標楷體" w:eastAsia="標楷體" w:hAnsi="標楷體" w:cs="Times New Roman"/>
                <w:color w:val="000000" w:themeColor="text1"/>
                <w:szCs w:val="24"/>
              </w:rPr>
            </w:pPr>
            <w:r w:rsidRPr="00EF37D7">
              <w:rPr>
                <w:rFonts w:ascii="標楷體" w:eastAsia="標楷體" w:hAnsi="標楷體" w:hint="eastAsia"/>
                <w:bCs/>
                <w:color w:val="000000" w:themeColor="text1"/>
                <w:szCs w:val="24"/>
              </w:rPr>
              <w:t>針對貴組織有特色之處，可自行斟酌補充說明。</w:t>
            </w:r>
          </w:p>
        </w:tc>
        <w:tc>
          <w:tcPr>
            <w:tcW w:w="4819" w:type="dxa"/>
          </w:tcPr>
          <w:p w14:paraId="0218F960" w14:textId="77777777" w:rsidR="00843479" w:rsidRPr="00EF37D7" w:rsidRDefault="00843479" w:rsidP="004B1234">
            <w:pPr>
              <w:snapToGrid w:val="0"/>
              <w:spacing w:before="120" w:line="264" w:lineRule="auto"/>
              <w:jc w:val="both"/>
              <w:rPr>
                <w:rFonts w:ascii="標楷體" w:eastAsia="標楷體" w:hAnsi="標楷體"/>
                <w:bCs/>
                <w:color w:val="000000" w:themeColor="text1"/>
                <w:szCs w:val="24"/>
              </w:rPr>
            </w:pPr>
          </w:p>
        </w:tc>
      </w:tr>
    </w:tbl>
    <w:p w14:paraId="57B99571" w14:textId="77777777" w:rsidR="00843479" w:rsidRPr="00EF37D7" w:rsidRDefault="00843479" w:rsidP="00843479">
      <w:pPr>
        <w:pStyle w:val="a3"/>
        <w:widowControl/>
        <w:numPr>
          <w:ilvl w:val="0"/>
          <w:numId w:val="32"/>
        </w:numPr>
        <w:snapToGrid w:val="0"/>
        <w:spacing w:afterLines="50" w:after="180" w:line="500" w:lineRule="exact"/>
        <w:ind w:leftChars="0"/>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7383B22A" w14:textId="77777777" w:rsidTr="004B1234">
        <w:trPr>
          <w:trHeight w:hRule="exact" w:val="5670"/>
        </w:trPr>
        <w:tc>
          <w:tcPr>
            <w:tcW w:w="9293" w:type="dxa"/>
          </w:tcPr>
          <w:p w14:paraId="05A70551"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07309758" w14:textId="77777777" w:rsidTr="004B1234">
        <w:trPr>
          <w:trHeight w:val="279"/>
        </w:trPr>
        <w:tc>
          <w:tcPr>
            <w:tcW w:w="9293" w:type="dxa"/>
          </w:tcPr>
          <w:p w14:paraId="1E56E8E0"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7A17FEBA" w14:textId="77777777" w:rsidTr="004B1234">
        <w:trPr>
          <w:trHeight w:hRule="exact" w:val="5670"/>
        </w:trPr>
        <w:tc>
          <w:tcPr>
            <w:tcW w:w="9293" w:type="dxa"/>
          </w:tcPr>
          <w:p w14:paraId="6E2AC6C2"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1FDBAA48" w14:textId="77777777" w:rsidTr="004B1234">
        <w:trPr>
          <w:trHeight w:val="279"/>
        </w:trPr>
        <w:tc>
          <w:tcPr>
            <w:tcW w:w="9293" w:type="dxa"/>
          </w:tcPr>
          <w:p w14:paraId="05942853"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4920537D" w14:textId="099ABC4E" w:rsidR="00E843F8" w:rsidRDefault="00E843F8">
      <w:pPr>
        <w:widowControl/>
        <w:rPr>
          <w:rFonts w:ascii="標楷體" w:eastAsia="標楷體" w:hAnsi="標楷體"/>
          <w:b/>
          <w:color w:val="000000" w:themeColor="text1"/>
          <w:szCs w:val="24"/>
        </w:rPr>
      </w:pPr>
    </w:p>
    <w:p w14:paraId="0B58A9F4" w14:textId="77777777" w:rsidR="00E843F8" w:rsidRDefault="00E843F8" w:rsidP="00E843F8">
      <w:pPr>
        <w:widowControl/>
        <w:snapToGrid w:val="0"/>
        <w:rPr>
          <w:rFonts w:ascii="標楷體" w:eastAsia="標楷體" w:hAnsi="標楷體" w:cs="新細明體"/>
          <w:kern w:val="0"/>
          <w:sz w:val="28"/>
          <w:szCs w:val="28"/>
        </w:rPr>
      </w:pPr>
      <w:r>
        <w:rPr>
          <w:rFonts w:ascii="標楷體" w:eastAsia="標楷體" w:hAnsi="標楷體"/>
          <w:b/>
          <w:color w:val="000000" w:themeColor="text1"/>
          <w:szCs w:val="24"/>
        </w:rPr>
        <w:br w:type="page"/>
      </w:r>
      <w:r w:rsidRPr="00511E12">
        <w:rPr>
          <w:rFonts w:ascii="標楷體" w:eastAsia="標楷體" w:hAnsi="標楷體" w:cs="新細明體" w:hint="eastAsia"/>
          <w:color w:val="FF0000"/>
          <w:kern w:val="0"/>
          <w:sz w:val="28"/>
          <w:szCs w:val="28"/>
        </w:rPr>
        <w:lastRenderedPageBreak/>
        <w:t>附件6-3</w:t>
      </w:r>
    </w:p>
    <w:p w14:paraId="637CBDA5" w14:textId="4839DDC7" w:rsidR="00E843F8" w:rsidRPr="00DA0B95" w:rsidRDefault="00E843F8" w:rsidP="00E843F8">
      <w:pPr>
        <w:widowControl/>
        <w:snapToGrid w:val="0"/>
        <w:jc w:val="center"/>
        <w:rPr>
          <w:rFonts w:ascii="標楷體" w:eastAsia="標楷體" w:hAnsi="標楷體" w:cs="新細明體"/>
          <w:kern w:val="0"/>
          <w:sz w:val="28"/>
          <w:szCs w:val="28"/>
        </w:rPr>
      </w:pPr>
      <w:r w:rsidRPr="00DA0B95">
        <w:rPr>
          <w:rFonts w:ascii="標楷體" w:eastAsia="標楷體" w:hAnsi="標楷體" w:cs="新細明體"/>
          <w:kern w:val="0"/>
          <w:sz w:val="28"/>
          <w:szCs w:val="28"/>
        </w:rPr>
        <w:t>屏東縣</w:t>
      </w:r>
      <w:proofErr w:type="gramStart"/>
      <w:r w:rsidRPr="00DA0B95">
        <w:rPr>
          <w:rFonts w:ascii="標楷體" w:eastAsia="標楷體" w:hAnsi="標楷體" w:cs="新細明體"/>
          <w:kern w:val="0"/>
          <w:sz w:val="28"/>
          <w:szCs w:val="28"/>
        </w:rPr>
        <w:t>115</w:t>
      </w:r>
      <w:proofErr w:type="gramEnd"/>
      <w:r w:rsidRPr="00DA0B95">
        <w:rPr>
          <w:rFonts w:ascii="標楷體" w:eastAsia="標楷體" w:hAnsi="標楷體" w:cs="新細明體"/>
          <w:kern w:val="0"/>
          <w:sz w:val="28"/>
          <w:szCs w:val="28"/>
        </w:rPr>
        <w:t>年度學習型</w:t>
      </w:r>
      <w:r>
        <w:rPr>
          <w:rFonts w:ascii="標楷體" w:eastAsia="標楷體" w:hAnsi="標楷體" w:cs="新細明體" w:hint="eastAsia"/>
          <w:kern w:val="0"/>
          <w:sz w:val="28"/>
          <w:szCs w:val="28"/>
        </w:rPr>
        <w:t>機</w:t>
      </w:r>
      <w:r w:rsidR="00761C89">
        <w:rPr>
          <w:rFonts w:ascii="標楷體" w:eastAsia="標楷體" w:hAnsi="標楷體" w:cs="新細明體" w:hint="eastAsia"/>
          <w:kern w:val="0"/>
          <w:sz w:val="28"/>
          <w:szCs w:val="28"/>
        </w:rPr>
        <w:t>關</w:t>
      </w:r>
      <w:r>
        <w:rPr>
          <w:rFonts w:ascii="標楷體" w:eastAsia="標楷體" w:hAnsi="標楷體" w:cs="新細明體" w:hint="eastAsia"/>
          <w:kern w:val="0"/>
          <w:sz w:val="28"/>
          <w:szCs w:val="28"/>
        </w:rPr>
        <w:t>/學校</w:t>
      </w:r>
      <w:r w:rsidRPr="00DA0B95">
        <w:rPr>
          <w:rFonts w:ascii="標楷體" w:eastAsia="標楷體" w:hAnsi="標楷體" w:cs="新細明體"/>
          <w:kern w:val="0"/>
          <w:sz w:val="28"/>
          <w:szCs w:val="28"/>
        </w:rPr>
        <w:t>選拔資格聲明書</w:t>
      </w:r>
    </w:p>
    <w:p w14:paraId="43845223" w14:textId="77777777" w:rsidR="00E843F8" w:rsidRPr="00DA0B95" w:rsidRDefault="00E843F8" w:rsidP="00E843F8">
      <w:pPr>
        <w:widowControl/>
        <w:snapToGrid w:val="0"/>
        <w:jc w:val="both"/>
        <w:rPr>
          <w:rFonts w:ascii="標楷體" w:eastAsia="標楷體" w:hAnsi="標楷體" w:cs="新細明體"/>
          <w:kern w:val="0"/>
          <w:szCs w:val="24"/>
        </w:rPr>
      </w:pPr>
      <w:r w:rsidRPr="00DA0B95">
        <w:rPr>
          <w:rFonts w:ascii="標楷體" w:eastAsia="標楷體" w:hAnsi="標楷體" w:cs="新細明體"/>
          <w:b/>
          <w:bCs/>
          <w:kern w:val="0"/>
          <w:szCs w:val="24"/>
        </w:rPr>
        <w:t>一、 聲明事項</w:t>
      </w:r>
    </w:p>
    <w:p w14:paraId="464FD178" w14:textId="46EF7D4F" w:rsidR="00E843F8" w:rsidRPr="00DA0B95" w:rsidRDefault="00E843F8" w:rsidP="00E843F8">
      <w:pPr>
        <w:widowControl/>
        <w:snapToGrid w:val="0"/>
        <w:jc w:val="both"/>
        <w:rPr>
          <w:rFonts w:ascii="標楷體" w:eastAsia="標楷體" w:hAnsi="標楷體" w:cs="新細明體"/>
          <w:kern w:val="0"/>
          <w:szCs w:val="24"/>
        </w:rPr>
      </w:pPr>
      <w:r w:rsidRPr="00206AFC">
        <w:rPr>
          <w:rFonts w:ascii="標楷體" w:eastAsia="標楷體" w:hAnsi="標楷體" w:cs="新細明體" w:hint="eastAsia"/>
          <w:kern w:val="0"/>
          <w:szCs w:val="24"/>
        </w:rPr>
        <w:t xml:space="preserve">    </w:t>
      </w:r>
      <w:r w:rsidRPr="00DA0B95">
        <w:rPr>
          <w:rFonts w:ascii="標楷體" w:eastAsia="標楷體" w:hAnsi="標楷體" w:cs="新細明體"/>
          <w:kern w:val="0"/>
          <w:szCs w:val="24"/>
        </w:rPr>
        <w:t>本</w:t>
      </w:r>
      <w:r w:rsidRPr="00206AFC">
        <w:rPr>
          <w:rFonts w:ascii="標楷體" w:eastAsia="標楷體" w:hAnsi="標楷體" w:cs="新細明體" w:hint="eastAsia"/>
          <w:kern w:val="0"/>
          <w:szCs w:val="24"/>
          <w:u w:val="thick"/>
        </w:rPr>
        <w:t xml:space="preserve">                         (</w:t>
      </w:r>
      <w:r w:rsidRPr="00DA0B95">
        <w:rPr>
          <w:rFonts w:ascii="標楷體" w:eastAsia="標楷體" w:hAnsi="標楷體" w:cs="新細明體"/>
          <w:kern w:val="0"/>
          <w:szCs w:val="24"/>
        </w:rPr>
        <w:t>機</w:t>
      </w:r>
      <w:r w:rsidR="00761C89">
        <w:rPr>
          <w:rFonts w:ascii="標楷體" w:eastAsia="標楷體" w:hAnsi="標楷體" w:cs="新細明體" w:hint="eastAsia"/>
          <w:kern w:val="0"/>
          <w:szCs w:val="24"/>
        </w:rPr>
        <w:t>關</w:t>
      </w:r>
      <w:r w:rsidRPr="00DA0B95">
        <w:rPr>
          <w:rFonts w:ascii="標楷體" w:eastAsia="標楷體" w:hAnsi="標楷體" w:cs="新細明體"/>
          <w:kern w:val="0"/>
          <w:szCs w:val="24"/>
        </w:rPr>
        <w:t>／學校全銜</w:t>
      </w:r>
      <w:r w:rsidRPr="00206AFC">
        <w:rPr>
          <w:rFonts w:ascii="標楷體" w:eastAsia="標楷體" w:hAnsi="標楷體" w:cs="新細明體" w:hint="eastAsia"/>
          <w:kern w:val="0"/>
          <w:szCs w:val="24"/>
        </w:rPr>
        <w:t>)</w:t>
      </w:r>
      <w:r w:rsidRPr="00DA0B95">
        <w:rPr>
          <w:rFonts w:ascii="標楷體" w:eastAsia="標楷體" w:hAnsi="標楷體" w:cs="新細明體"/>
          <w:kern w:val="0"/>
          <w:szCs w:val="24"/>
        </w:rPr>
        <w:t>特此聲明本單位為依法設立/立案之組織，且符合「屏東縣</w:t>
      </w:r>
      <w:proofErr w:type="gramStart"/>
      <w:r w:rsidRPr="00DA0B95">
        <w:rPr>
          <w:rFonts w:ascii="標楷體" w:eastAsia="標楷體" w:hAnsi="標楷體" w:cs="新細明體"/>
          <w:kern w:val="0"/>
          <w:szCs w:val="24"/>
        </w:rPr>
        <w:t>115</w:t>
      </w:r>
      <w:proofErr w:type="gramEnd"/>
      <w:r w:rsidRPr="00DA0B95">
        <w:rPr>
          <w:rFonts w:ascii="標楷體" w:eastAsia="標楷體" w:hAnsi="標楷體" w:cs="新細明體"/>
          <w:kern w:val="0"/>
          <w:szCs w:val="24"/>
        </w:rPr>
        <w:t>年度學習型組織選拔」之參選資格。本單位所填報之各項申請資料、成果績效及所附證明</w:t>
      </w:r>
      <w:r w:rsidRPr="00206AFC">
        <w:rPr>
          <w:rFonts w:ascii="標楷體" w:eastAsia="標楷體" w:hAnsi="標楷體" w:cs="新細明體" w:hint="eastAsia"/>
          <w:kern w:val="0"/>
          <w:szCs w:val="24"/>
        </w:rPr>
        <w:t>文</w:t>
      </w:r>
      <w:r w:rsidRPr="00DA0B95">
        <w:rPr>
          <w:rFonts w:ascii="標楷體" w:eastAsia="標楷體" w:hAnsi="標楷體" w:cs="新細明體"/>
          <w:kern w:val="0"/>
          <w:szCs w:val="24"/>
        </w:rPr>
        <w:t>件</w:t>
      </w:r>
      <w:r w:rsidRPr="00206AFC">
        <w:rPr>
          <w:rFonts w:ascii="標楷體" w:eastAsia="標楷體" w:hAnsi="標楷體" w:cs="新細明體" w:hint="eastAsia"/>
          <w:kern w:val="0"/>
          <w:szCs w:val="24"/>
        </w:rPr>
        <w:t>，</w:t>
      </w:r>
      <w:proofErr w:type="gramStart"/>
      <w:r w:rsidRPr="00DA0B95">
        <w:rPr>
          <w:rFonts w:ascii="標楷體" w:eastAsia="標楷體" w:hAnsi="標楷體" w:cs="新細明體"/>
          <w:kern w:val="0"/>
          <w:szCs w:val="24"/>
        </w:rPr>
        <w:t>均確屬</w:t>
      </w:r>
      <w:proofErr w:type="gramEnd"/>
      <w:r w:rsidRPr="00DA0B95">
        <w:rPr>
          <w:rFonts w:ascii="標楷體" w:eastAsia="標楷體" w:hAnsi="標楷體" w:cs="新細明體"/>
          <w:kern w:val="0"/>
          <w:szCs w:val="24"/>
        </w:rPr>
        <w:t>事實，無任何虛偽不實之情事。</w:t>
      </w:r>
    </w:p>
    <w:p w14:paraId="7F23D0BE" w14:textId="77777777" w:rsidR="00E843F8" w:rsidRPr="00DA0B95" w:rsidRDefault="00E843F8" w:rsidP="00E843F8">
      <w:pPr>
        <w:widowControl/>
        <w:snapToGrid w:val="0"/>
        <w:spacing w:beforeLines="30" w:before="108"/>
        <w:jc w:val="both"/>
        <w:rPr>
          <w:rFonts w:ascii="標楷體" w:eastAsia="標楷體" w:hAnsi="標楷體" w:cs="新細明體"/>
          <w:kern w:val="0"/>
          <w:szCs w:val="24"/>
        </w:rPr>
      </w:pPr>
      <w:r w:rsidRPr="00DA0B95">
        <w:rPr>
          <w:rFonts w:ascii="標楷體" w:eastAsia="標楷體" w:hAnsi="標楷體" w:cs="新細明體"/>
          <w:b/>
          <w:bCs/>
          <w:kern w:val="0"/>
          <w:szCs w:val="24"/>
        </w:rPr>
        <w:t>二、印鑑簽章</w:t>
      </w:r>
    </w:p>
    <w:p w14:paraId="1C0BF54C" w14:textId="4E86A608" w:rsidR="00E843F8" w:rsidRPr="00DA0B95" w:rsidRDefault="00E843F8" w:rsidP="00E843F8">
      <w:pPr>
        <w:widowControl/>
        <w:snapToGrid w:val="0"/>
        <w:jc w:val="both"/>
        <w:rPr>
          <w:rFonts w:ascii="標楷體" w:eastAsia="標楷體" w:hAnsi="標楷體" w:cs="新細明體"/>
          <w:kern w:val="0"/>
          <w:szCs w:val="24"/>
        </w:rPr>
      </w:pPr>
      <w:r w:rsidRPr="00206AFC">
        <w:rPr>
          <w:rFonts w:ascii="標楷體" w:eastAsia="標楷體" w:hAnsi="標楷體" w:cs="新細明體" w:hint="eastAsia"/>
          <w:kern w:val="0"/>
          <w:szCs w:val="24"/>
        </w:rPr>
        <w:t xml:space="preserve">    </w:t>
      </w:r>
      <w:r w:rsidRPr="00DA0B95">
        <w:rPr>
          <w:rFonts w:ascii="標楷體" w:eastAsia="標楷體" w:hAnsi="標楷體" w:cs="新細明體"/>
          <w:kern w:val="0"/>
          <w:szCs w:val="24"/>
        </w:rPr>
        <w:t>下表所蓋之機</w:t>
      </w:r>
      <w:r w:rsidR="00761C89">
        <w:rPr>
          <w:rFonts w:ascii="標楷體" w:eastAsia="標楷體" w:hAnsi="標楷體" w:cs="新細明體" w:hint="eastAsia"/>
          <w:kern w:val="0"/>
          <w:szCs w:val="24"/>
        </w:rPr>
        <w:t>關</w:t>
      </w:r>
      <w:r w:rsidRPr="00DA0B95">
        <w:rPr>
          <w:rFonts w:ascii="標楷體" w:eastAsia="標楷體" w:hAnsi="標楷體" w:cs="新細明體"/>
          <w:kern w:val="0"/>
          <w:szCs w:val="24"/>
        </w:rPr>
        <w:t>/學校關防（大印）及負責人/校長印鑑（小印），確實為本單位於主管機關登記或對外行文使用之正式印信，具完全法律效力。</w:t>
      </w:r>
    </w:p>
    <w:p w14:paraId="11CE2A39" w14:textId="77777777" w:rsidR="00E843F8" w:rsidRPr="00DA0B95" w:rsidRDefault="00E843F8" w:rsidP="00E843F8">
      <w:pPr>
        <w:widowControl/>
        <w:snapToGrid w:val="0"/>
        <w:spacing w:beforeLines="100" w:before="360"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參選單位全銜：</w:t>
      </w:r>
      <w:r w:rsidRPr="00DA0B95">
        <w:rPr>
          <w:rFonts w:ascii="標楷體" w:eastAsia="標楷體" w:hAnsi="標楷體" w:cs="新細明體"/>
          <w:kern w:val="0"/>
          <w:szCs w:val="24"/>
        </w:rPr>
        <w:t xml:space="preserve"> ______________________________________</w:t>
      </w:r>
    </w:p>
    <w:p w14:paraId="2D36765E"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統一編號/扣繳編號：</w:t>
      </w:r>
      <w:r w:rsidRPr="00DA0B95">
        <w:rPr>
          <w:rFonts w:ascii="標楷體" w:eastAsia="標楷體" w:hAnsi="標楷體" w:cs="新細明體"/>
          <w:kern w:val="0"/>
          <w:szCs w:val="24"/>
        </w:rPr>
        <w:t xml:space="preserve"> _________________________________</w:t>
      </w:r>
    </w:p>
    <w:p w14:paraId="1D67CDB1"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主管機關核准立案/設立文號：</w:t>
      </w:r>
      <w:r w:rsidRPr="00DA0B95">
        <w:rPr>
          <w:rFonts w:ascii="標楷體" w:eastAsia="標楷體" w:hAnsi="標楷體" w:cs="新細明體"/>
          <w:kern w:val="0"/>
          <w:szCs w:val="24"/>
        </w:rPr>
        <w:t xml:space="preserve"> _________________________</w:t>
      </w:r>
    </w:p>
    <w:p w14:paraId="324AB51A"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機構/學校地址：</w:t>
      </w:r>
      <w:r w:rsidRPr="00DA0B95">
        <w:rPr>
          <w:rFonts w:ascii="標楷體" w:eastAsia="標楷體" w:hAnsi="標楷體" w:cs="新細明體"/>
          <w:kern w:val="0"/>
          <w:szCs w:val="24"/>
        </w:rPr>
        <w:t xml:space="preserve"> _____________________________________</w:t>
      </w:r>
    </w:p>
    <w:p w14:paraId="771269F4"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聯絡電話：</w:t>
      </w:r>
      <w:r w:rsidRPr="00DA0B95">
        <w:rPr>
          <w:rFonts w:ascii="標楷體" w:eastAsia="標楷體" w:hAnsi="標楷體" w:cs="新細明體"/>
          <w:kern w:val="0"/>
          <w:szCs w:val="24"/>
        </w:rPr>
        <w:t xml:space="preserve"> __________________________________________</w:t>
      </w:r>
    </w:p>
    <w:p w14:paraId="1877A8BC"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機構負責人/校長姓名：</w:t>
      </w:r>
      <w:r w:rsidRPr="00DA0B95">
        <w:rPr>
          <w:rFonts w:ascii="標楷體" w:eastAsia="標楷體" w:hAnsi="標楷體" w:cs="新細明體"/>
          <w:kern w:val="0"/>
          <w:szCs w:val="24"/>
        </w:rPr>
        <w:t xml:space="preserve"> _______________________________</w:t>
      </w:r>
    </w:p>
    <w:tbl>
      <w:tblPr>
        <w:tblW w:w="0" w:type="auto"/>
        <w:tblInd w:w="421"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0" w:type="dxa"/>
          <w:right w:w="0" w:type="dxa"/>
        </w:tblCellMar>
        <w:tblLook w:val="04A0" w:firstRow="1" w:lastRow="0" w:firstColumn="1" w:lastColumn="0" w:noHBand="0" w:noVBand="1"/>
      </w:tblPr>
      <w:tblGrid>
        <w:gridCol w:w="4434"/>
        <w:gridCol w:w="4433"/>
      </w:tblGrid>
      <w:tr w:rsidR="00E843F8" w:rsidRPr="00DA0B95" w14:paraId="1671B556" w14:textId="77777777" w:rsidTr="00F60F7A">
        <w:trPr>
          <w:trHeight w:val="252"/>
          <w:tblHeader/>
        </w:trPr>
        <w:tc>
          <w:tcPr>
            <w:tcW w:w="4465" w:type="dxa"/>
            <w:shd w:val="clear" w:color="auto" w:fill="D9D9D9" w:themeFill="background1" w:themeFillShade="D9"/>
            <w:tcMar>
              <w:top w:w="120" w:type="dxa"/>
              <w:left w:w="180" w:type="dxa"/>
              <w:bottom w:w="120" w:type="dxa"/>
              <w:right w:w="180" w:type="dxa"/>
            </w:tcMar>
            <w:vAlign w:val="center"/>
            <w:hideMark/>
          </w:tcPr>
          <w:p w14:paraId="4190E7C6" w14:textId="750E1AE3" w:rsidR="00E843F8" w:rsidRPr="00DA0B95" w:rsidRDefault="00E843F8" w:rsidP="00F60F7A">
            <w:pPr>
              <w:widowControl/>
              <w:snapToGrid w:val="0"/>
              <w:spacing w:line="240" w:lineRule="atLeast"/>
              <w:jc w:val="center"/>
              <w:rPr>
                <w:rFonts w:ascii="標楷體" w:eastAsia="標楷體" w:hAnsi="標楷體" w:cs="新細明體"/>
                <w:kern w:val="0"/>
                <w:sz w:val="28"/>
                <w:szCs w:val="28"/>
              </w:rPr>
            </w:pPr>
            <w:r w:rsidRPr="00DA0B95">
              <w:rPr>
                <w:rFonts w:ascii="標楷體" w:eastAsia="標楷體" w:hAnsi="標楷體" w:cs="新細明體"/>
                <w:b/>
                <w:bCs/>
                <w:kern w:val="0"/>
                <w:sz w:val="28"/>
                <w:szCs w:val="28"/>
              </w:rPr>
              <w:t>機</w:t>
            </w:r>
            <w:r w:rsidR="00761C89">
              <w:rPr>
                <w:rFonts w:ascii="標楷體" w:eastAsia="標楷體" w:hAnsi="標楷體" w:cs="新細明體" w:hint="eastAsia"/>
                <w:b/>
                <w:bCs/>
                <w:kern w:val="0"/>
                <w:sz w:val="28"/>
                <w:szCs w:val="28"/>
              </w:rPr>
              <w:t>關</w:t>
            </w:r>
            <w:r w:rsidRPr="00DA0B95">
              <w:rPr>
                <w:rFonts w:ascii="標楷體" w:eastAsia="標楷體" w:hAnsi="標楷體" w:cs="新細明體"/>
                <w:b/>
                <w:bCs/>
                <w:kern w:val="0"/>
                <w:sz w:val="28"/>
                <w:szCs w:val="28"/>
              </w:rPr>
              <w:t>/學校大印（關防）</w:t>
            </w:r>
          </w:p>
        </w:tc>
        <w:tc>
          <w:tcPr>
            <w:tcW w:w="4465" w:type="dxa"/>
            <w:shd w:val="clear" w:color="auto" w:fill="D9D9D9" w:themeFill="background1" w:themeFillShade="D9"/>
            <w:tcMar>
              <w:top w:w="120" w:type="dxa"/>
              <w:left w:w="180" w:type="dxa"/>
              <w:bottom w:w="120" w:type="dxa"/>
              <w:right w:w="180" w:type="dxa"/>
            </w:tcMar>
            <w:vAlign w:val="center"/>
            <w:hideMark/>
          </w:tcPr>
          <w:p w14:paraId="6F186899" w14:textId="2A798E14" w:rsidR="00E843F8" w:rsidRPr="00DA0B95" w:rsidRDefault="00E843F8" w:rsidP="00F60F7A">
            <w:pPr>
              <w:widowControl/>
              <w:snapToGrid w:val="0"/>
              <w:spacing w:line="240" w:lineRule="atLeast"/>
              <w:jc w:val="center"/>
              <w:rPr>
                <w:rFonts w:ascii="標楷體" w:eastAsia="標楷體" w:hAnsi="標楷體" w:cs="新細明體"/>
                <w:kern w:val="0"/>
                <w:sz w:val="28"/>
                <w:szCs w:val="28"/>
              </w:rPr>
            </w:pPr>
            <w:r w:rsidRPr="00DA0B95">
              <w:rPr>
                <w:rFonts w:ascii="標楷體" w:eastAsia="標楷體" w:hAnsi="標楷體" w:cs="新細明體"/>
                <w:b/>
                <w:bCs/>
                <w:kern w:val="0"/>
                <w:sz w:val="28"/>
                <w:szCs w:val="28"/>
              </w:rPr>
              <w:t>負責人/校長小印</w:t>
            </w:r>
          </w:p>
        </w:tc>
      </w:tr>
      <w:tr w:rsidR="00E843F8" w:rsidRPr="00DA0B95" w14:paraId="1693D083" w14:textId="77777777" w:rsidTr="00F60F7A">
        <w:trPr>
          <w:trHeight w:val="3402"/>
        </w:trPr>
        <w:tc>
          <w:tcPr>
            <w:tcW w:w="4465" w:type="dxa"/>
            <w:tcMar>
              <w:top w:w="120" w:type="dxa"/>
              <w:left w:w="180" w:type="dxa"/>
              <w:bottom w:w="120" w:type="dxa"/>
              <w:right w:w="180" w:type="dxa"/>
            </w:tcMar>
            <w:vAlign w:val="center"/>
            <w:hideMark/>
          </w:tcPr>
          <w:p w14:paraId="2346728B"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p w14:paraId="60A51137"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t>（請蓋機構關防 / 學校大印）</w:t>
            </w:r>
          </w:p>
          <w:p w14:paraId="37925933"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tc>
        <w:tc>
          <w:tcPr>
            <w:tcW w:w="4465" w:type="dxa"/>
            <w:tcMar>
              <w:top w:w="120" w:type="dxa"/>
              <w:left w:w="180" w:type="dxa"/>
              <w:bottom w:w="120" w:type="dxa"/>
              <w:right w:w="180" w:type="dxa"/>
            </w:tcMar>
            <w:vAlign w:val="center"/>
            <w:hideMark/>
          </w:tcPr>
          <w:p w14:paraId="0474DACA"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p w14:paraId="11FA2205"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t>（請蓋負責人 / 校長小印）</w:t>
            </w:r>
          </w:p>
          <w:p w14:paraId="43F7DADB"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tc>
      </w:tr>
    </w:tbl>
    <w:p w14:paraId="3FB2F9F9" w14:textId="77777777" w:rsidR="00E843F8" w:rsidRPr="00E21DE8" w:rsidRDefault="00E843F8" w:rsidP="00E843F8">
      <w:pPr>
        <w:widowControl/>
        <w:snapToGrid w:val="0"/>
        <w:spacing w:beforeLines="50" w:before="180"/>
        <w:jc w:val="both"/>
        <w:rPr>
          <w:rFonts w:ascii="標楷體" w:eastAsia="標楷體" w:hAnsi="標楷體" w:cs="新細明體"/>
          <w:b/>
          <w:bCs/>
          <w:kern w:val="0"/>
          <w:sz w:val="28"/>
          <w:szCs w:val="28"/>
        </w:rPr>
      </w:pPr>
      <w:r w:rsidRPr="00E21DE8">
        <w:rPr>
          <w:rFonts w:ascii="標楷體" w:eastAsia="標楷體" w:hAnsi="標楷體" w:cs="新細明體" w:hint="eastAsia"/>
          <w:b/>
          <w:bCs/>
          <w:kern w:val="0"/>
          <w:sz w:val="28"/>
          <w:szCs w:val="28"/>
        </w:rPr>
        <w:t xml:space="preserve">此致 </w:t>
      </w:r>
    </w:p>
    <w:p w14:paraId="502C8AC4" w14:textId="77777777" w:rsidR="00E843F8" w:rsidRPr="00E21DE8" w:rsidRDefault="00E843F8" w:rsidP="00E843F8">
      <w:pPr>
        <w:widowControl/>
        <w:snapToGrid w:val="0"/>
        <w:jc w:val="both"/>
        <w:rPr>
          <w:rFonts w:ascii="標楷體" w:eastAsia="標楷體" w:hAnsi="標楷體" w:cs="新細明體"/>
          <w:b/>
          <w:bCs/>
          <w:kern w:val="0"/>
          <w:sz w:val="28"/>
          <w:szCs w:val="28"/>
        </w:rPr>
      </w:pPr>
      <w:r w:rsidRPr="00E21DE8">
        <w:rPr>
          <w:rFonts w:ascii="標楷體" w:eastAsia="標楷體" w:hAnsi="標楷體" w:cs="新細明體" w:hint="eastAsia"/>
          <w:b/>
          <w:bCs/>
          <w:kern w:val="0"/>
          <w:sz w:val="28"/>
          <w:szCs w:val="28"/>
        </w:rPr>
        <w:t xml:space="preserve">      屏東縣政府</w:t>
      </w:r>
    </w:p>
    <w:p w14:paraId="57D45BB7" w14:textId="77777777" w:rsidR="00E843F8" w:rsidRPr="00E21DE8" w:rsidRDefault="00E843F8" w:rsidP="00E843F8">
      <w:pPr>
        <w:pStyle w:val="Web"/>
        <w:snapToGrid w:val="0"/>
        <w:spacing w:beforeLines="100" w:before="360" w:beforeAutospacing="0" w:after="0" w:afterAutospacing="0" w:line="360" w:lineRule="auto"/>
        <w:jc w:val="both"/>
        <w:rPr>
          <w:rFonts w:ascii="標楷體" w:eastAsia="標楷體" w:hAnsi="標楷體"/>
        </w:rPr>
      </w:pPr>
      <w:r w:rsidRPr="00E21DE8">
        <w:rPr>
          <w:rFonts w:ascii="標楷體" w:eastAsia="標楷體" w:hAnsi="標楷體"/>
          <w:b/>
          <w:bCs/>
        </w:rPr>
        <w:t>立聲明書單位（聯絡人）</w:t>
      </w:r>
    </w:p>
    <w:p w14:paraId="08CF6582"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承辦人姓名：</w:t>
      </w:r>
    </w:p>
    <w:p w14:paraId="1775E088"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所屬部門/職稱：</w:t>
      </w:r>
    </w:p>
    <w:p w14:paraId="20336CA4"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聯絡電話/分機：</w:t>
      </w:r>
    </w:p>
    <w:p w14:paraId="6FDBA1FF"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電子郵件：</w:t>
      </w:r>
    </w:p>
    <w:p w14:paraId="1A5A8352" w14:textId="7C0AEEEE" w:rsidR="00E843F8" w:rsidRPr="00E843F8" w:rsidRDefault="00E843F8" w:rsidP="00E843F8">
      <w:pPr>
        <w:widowControl/>
        <w:snapToGrid w:val="0"/>
        <w:jc w:val="center"/>
        <w:rPr>
          <w:rFonts w:ascii="標楷體" w:eastAsia="標楷體" w:hAnsi="標楷體" w:cs="新細明體"/>
          <w:kern w:val="0"/>
          <w:sz w:val="28"/>
          <w:szCs w:val="28"/>
        </w:rPr>
      </w:pPr>
      <w:r w:rsidRPr="00DA0B95">
        <w:rPr>
          <w:rFonts w:ascii="標楷體" w:eastAsia="標楷體" w:hAnsi="標楷體" w:cs="新細明體"/>
          <w:b/>
          <w:bCs/>
          <w:kern w:val="0"/>
          <w:sz w:val="28"/>
          <w:szCs w:val="28"/>
        </w:rPr>
        <w:t>中華民國 115 年 _____ 月 _____ 日</w:t>
      </w:r>
    </w:p>
    <w:p w14:paraId="56FB73D0" w14:textId="77777777" w:rsidR="00E843F8" w:rsidRDefault="00E843F8">
      <w:pPr>
        <w:widowControl/>
        <w:rPr>
          <w:rFonts w:ascii="標楷體" w:eastAsia="標楷體" w:hAnsi="標楷體"/>
          <w:b/>
          <w:color w:val="000000" w:themeColor="text1"/>
          <w:szCs w:val="24"/>
        </w:rPr>
      </w:pPr>
    </w:p>
    <w:p w14:paraId="52EEE718" w14:textId="77777777" w:rsidR="00843479" w:rsidRPr="00EF37D7" w:rsidRDefault="00843479" w:rsidP="00843479">
      <w:pPr>
        <w:widowControl/>
        <w:jc w:val="both"/>
        <w:rPr>
          <w:rFonts w:ascii="標楷體" w:eastAsia="標楷體" w:hAnsi="標楷體"/>
          <w:b/>
          <w:color w:val="000000" w:themeColor="text1"/>
          <w:szCs w:val="24"/>
        </w:rPr>
      </w:pPr>
    </w:p>
    <w:p w14:paraId="782FB940" w14:textId="77777777" w:rsidR="00843479" w:rsidRPr="00EF37D7" w:rsidRDefault="00843479" w:rsidP="00843479">
      <w:pPr>
        <w:widowControl/>
        <w:jc w:val="both"/>
        <w:rPr>
          <w:rFonts w:ascii="標楷體" w:eastAsia="標楷體" w:hAnsi="標楷體"/>
          <w:b/>
          <w:color w:val="000000" w:themeColor="text1"/>
          <w:szCs w:val="24"/>
        </w:rPr>
      </w:pP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5408" behindDoc="0" locked="0" layoutInCell="1" allowOverlap="1" wp14:anchorId="5057AD9A" wp14:editId="4EABCFA0">
                <wp:simplePos x="0" y="0"/>
                <wp:positionH relativeFrom="margin">
                  <wp:posOffset>-365125</wp:posOffset>
                </wp:positionH>
                <wp:positionV relativeFrom="paragraph">
                  <wp:posOffset>-411480</wp:posOffset>
                </wp:positionV>
                <wp:extent cx="914400" cy="350520"/>
                <wp:effectExtent l="0" t="0" r="6985" b="0"/>
                <wp:wrapNone/>
                <wp:docPr id="13" name="文字方塊 13"/>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45942882"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57AD9A" id="文字方塊 13" o:spid="_x0000_s1042" type="#_x0000_t202" style="position:absolute;left:0;text-align:left;margin-left:-28.75pt;margin-top:-32.4pt;width:1in;height:27.6pt;z-index:25166540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" fillcolor="window" stroked="f" strokeweight=".5pt">
                <v:textbox>
                  <w:txbxContent>
                    <w:p w14:paraId="45942882"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7</w:t>
                      </w:r>
                    </w:p>
                  </w:txbxContent>
                </v:textbox>
                <w10:wrap anchorx="margin"/>
              </v:shape>
            </w:pict>
          </mc:Fallback>
        </mc:AlternateContent>
      </w:r>
    </w:p>
    <w:p w14:paraId="59E2BA18" w14:textId="77777777" w:rsidR="00843479" w:rsidRPr="00EF37D7" w:rsidRDefault="00843479" w:rsidP="00843479">
      <w:pPr>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屏東縣</w:t>
      </w:r>
      <w:r w:rsidRPr="00EF37D7">
        <w:rPr>
          <w:rFonts w:ascii="標楷體" w:eastAsia="標楷體" w:hAnsi="標楷體"/>
          <w:b/>
          <w:color w:val="000000" w:themeColor="text1"/>
          <w:szCs w:val="24"/>
        </w:rPr>
        <w:t>115</w:t>
      </w:r>
      <w:r w:rsidRPr="00EF37D7">
        <w:rPr>
          <w:rFonts w:ascii="標楷體" w:eastAsia="標楷體" w:hAnsi="標楷體" w:hint="eastAsia"/>
          <w:b/>
          <w:color w:val="000000" w:themeColor="text1"/>
          <w:szCs w:val="24"/>
        </w:rPr>
        <w:t>年</w:t>
      </w:r>
      <w:r w:rsidRPr="00EF37D7">
        <w:rPr>
          <w:rFonts w:ascii="標楷體" w:eastAsia="標楷體" w:hAnsi="標楷體"/>
          <w:b/>
          <w:color w:val="000000" w:themeColor="text1"/>
          <w:szCs w:val="24"/>
        </w:rPr>
        <w:t>學習型</w:t>
      </w:r>
      <w:r>
        <w:rPr>
          <w:rFonts w:ascii="標楷體" w:eastAsia="標楷體" w:hAnsi="標楷體" w:hint="eastAsia"/>
          <w:b/>
          <w:color w:val="000000" w:themeColor="text1"/>
          <w:szCs w:val="24"/>
        </w:rPr>
        <w:t>組織</w:t>
      </w:r>
      <w:r w:rsidRPr="00EF37D7">
        <w:rPr>
          <w:rFonts w:ascii="標楷體" w:eastAsia="標楷體" w:hAnsi="標楷體"/>
          <w:b/>
          <w:color w:val="000000" w:themeColor="text1"/>
          <w:szCs w:val="24"/>
        </w:rPr>
        <w:t>選拔活動</w:t>
      </w:r>
      <w:r w:rsidRPr="00EF37D7">
        <w:rPr>
          <w:rFonts w:ascii="標楷體" w:eastAsia="標楷體" w:hAnsi="標楷體" w:hint="eastAsia"/>
          <w:b/>
          <w:color w:val="000000" w:themeColor="text1"/>
          <w:szCs w:val="24"/>
        </w:rPr>
        <w:t>圖像影片使用同意書</w:t>
      </w:r>
    </w:p>
    <w:p w14:paraId="6A0A0FA5" w14:textId="77777777" w:rsidR="00843479" w:rsidRPr="00EF37D7" w:rsidRDefault="00843479" w:rsidP="00843479">
      <w:pPr>
        <w:jc w:val="both"/>
        <w:rPr>
          <w:rFonts w:ascii="標楷體" w:eastAsia="標楷體" w:hAnsi="標楷體"/>
          <w:color w:val="000000" w:themeColor="text1"/>
          <w:szCs w:val="24"/>
        </w:rPr>
      </w:pPr>
    </w:p>
    <w:p w14:paraId="1F07207C"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本人</w:t>
      </w:r>
      <w:r w:rsidRPr="00EF37D7">
        <w:rPr>
          <w:rFonts w:ascii="標楷體" w:eastAsia="標楷體" w:hAnsi="標楷體" w:hint="eastAsia"/>
          <w:color w:val="000000" w:themeColor="text1"/>
          <w:szCs w:val="24"/>
        </w:rPr>
        <w:t>或單位成員</w:t>
      </w:r>
      <w:r w:rsidRPr="00EF37D7">
        <w:rPr>
          <w:rFonts w:ascii="標楷體" w:eastAsia="標楷體" w:hAnsi="標楷體"/>
          <w:color w:val="000000" w:themeColor="text1"/>
          <w:szCs w:val="24"/>
          <w:u w:val="single"/>
        </w:rPr>
        <w:t xml:space="preserve">                         </w:t>
      </w:r>
      <w:r w:rsidRPr="00EF37D7">
        <w:rPr>
          <w:rFonts w:ascii="標楷體" w:eastAsia="標楷體" w:hAnsi="標楷體"/>
          <w:color w:val="000000" w:themeColor="text1"/>
          <w:szCs w:val="24"/>
        </w:rPr>
        <w:t>（以下簡稱甲方）茲同意並授權屏東縣政府教育處</w:t>
      </w:r>
      <w:r w:rsidRPr="00EF37D7">
        <w:rPr>
          <w:rFonts w:ascii="標楷體" w:eastAsia="標楷體" w:hAnsi="標楷體" w:hint="eastAsia"/>
          <w:color w:val="000000" w:themeColor="text1"/>
          <w:szCs w:val="24"/>
        </w:rPr>
        <w:t>與相關承辦單位</w:t>
      </w:r>
      <w:r w:rsidRPr="00EF37D7">
        <w:rPr>
          <w:rFonts w:ascii="標楷體" w:eastAsia="標楷體" w:hAnsi="標楷體"/>
          <w:color w:val="000000" w:themeColor="text1"/>
          <w:szCs w:val="24"/>
        </w:rPr>
        <w:t>（以下簡稱乙方），對本人於參選過程所提供之</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圖像影片，允由乙方公開運用於公益活動、網站、出版及影片等項目製作。</w:t>
      </w:r>
    </w:p>
    <w:p w14:paraId="6F75EBF7"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乙方同意不得以甲方之</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圖像影片從事商業行為。</w:t>
      </w:r>
    </w:p>
    <w:p w14:paraId="19EA6868"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甲方同意無條件</w:t>
      </w:r>
      <w:proofErr w:type="gramStart"/>
      <w:r w:rsidRPr="00EF37D7">
        <w:rPr>
          <w:rFonts w:ascii="標楷體" w:eastAsia="標楷體" w:hAnsi="標楷體"/>
          <w:color w:val="000000" w:themeColor="text1"/>
          <w:szCs w:val="24"/>
        </w:rPr>
        <w:t>允予乙方</w:t>
      </w:r>
      <w:proofErr w:type="gramEnd"/>
      <w:r w:rsidRPr="00EF37D7">
        <w:rPr>
          <w:rFonts w:ascii="標楷體" w:eastAsia="標楷體" w:hAnsi="標楷體"/>
          <w:color w:val="000000" w:themeColor="text1"/>
          <w:szCs w:val="24"/>
        </w:rPr>
        <w:t>使用所提供之</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圖像影片於公益活動之電子媒體及書面宣傳。</w:t>
      </w:r>
    </w:p>
    <w:p w14:paraId="50B4130E"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乙方並得用於設計、印刷、傳播、網站等各項宣傳資料，或以各種方式呈現授權圖像影片之全部或部分公開發表，但於公開發表之期間必須尊重著作人之個人形象，不得發表於非正當管道。</w:t>
      </w:r>
    </w:p>
    <w:p w14:paraId="274BDF8C"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本</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圖像影片或肖像授權，無任何權利金或補償金，僅</w:t>
      </w:r>
      <w:r w:rsidRPr="00EF37D7">
        <w:rPr>
          <w:rFonts w:ascii="標楷體" w:eastAsia="標楷體" w:hAnsi="標楷體" w:hint="eastAsia"/>
          <w:color w:val="000000" w:themeColor="text1"/>
          <w:szCs w:val="24"/>
        </w:rPr>
        <w:t>作推廣宣傳之用途</w:t>
      </w:r>
      <w:r w:rsidRPr="00EF37D7">
        <w:rPr>
          <w:rFonts w:ascii="標楷體" w:eastAsia="標楷體" w:hAnsi="標楷體"/>
          <w:color w:val="000000" w:themeColor="text1"/>
          <w:szCs w:val="24"/>
        </w:rPr>
        <w:t xml:space="preserve">。 </w:t>
      </w:r>
    </w:p>
    <w:p w14:paraId="24CBC112" w14:textId="77777777" w:rsidR="00843479" w:rsidRPr="00EF37D7" w:rsidRDefault="00843479" w:rsidP="00843479">
      <w:pPr>
        <w:pStyle w:val="a3"/>
        <w:ind w:leftChars="0"/>
        <w:jc w:val="both"/>
        <w:rPr>
          <w:rFonts w:ascii="標楷體" w:eastAsia="標楷體" w:hAnsi="標楷體"/>
          <w:color w:val="000000" w:themeColor="text1"/>
          <w:szCs w:val="24"/>
        </w:rPr>
      </w:pPr>
    </w:p>
    <w:p w14:paraId="37BAA6C2"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此致</w:t>
      </w:r>
    </w:p>
    <w:p w14:paraId="0E9C2471"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屏東縣政府教育處</w:t>
      </w:r>
    </w:p>
    <w:p w14:paraId="172EACDD" w14:textId="77777777" w:rsidR="00843479" w:rsidRPr="00EF37D7" w:rsidRDefault="00843479" w:rsidP="00843479">
      <w:pPr>
        <w:pStyle w:val="a3"/>
        <w:ind w:leftChars="0"/>
        <w:jc w:val="both"/>
        <w:rPr>
          <w:rFonts w:ascii="標楷體" w:eastAsia="標楷體" w:hAnsi="標楷體"/>
          <w:color w:val="000000" w:themeColor="text1"/>
          <w:szCs w:val="24"/>
        </w:rPr>
      </w:pPr>
    </w:p>
    <w:p w14:paraId="74AA5B65"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立同意書人：</w:t>
      </w:r>
      <w:r w:rsidRPr="00EF37D7">
        <w:rPr>
          <w:rFonts w:ascii="標楷體" w:eastAsia="標楷體" w:hAnsi="標楷體"/>
          <w:color w:val="000000" w:themeColor="text1"/>
          <w:szCs w:val="24"/>
          <w:u w:val="single"/>
        </w:rPr>
        <w:t xml:space="preserve">                                    </w:t>
      </w:r>
      <w:r w:rsidRPr="00EF37D7">
        <w:rPr>
          <w:rFonts w:ascii="標楷體" w:eastAsia="標楷體" w:hAnsi="標楷體"/>
          <w:color w:val="000000" w:themeColor="text1"/>
          <w:szCs w:val="24"/>
        </w:rPr>
        <w:t>(請簽名</w:t>
      </w:r>
      <w:r w:rsidRPr="00EF37D7">
        <w:rPr>
          <w:rFonts w:ascii="標楷體" w:eastAsia="標楷體" w:hAnsi="標楷體" w:hint="eastAsia"/>
          <w:color w:val="000000" w:themeColor="text1"/>
          <w:szCs w:val="24"/>
        </w:rPr>
        <w:t>)</w:t>
      </w:r>
    </w:p>
    <w:p w14:paraId="46812BF9"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中華民國</w:t>
      </w: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年</w:t>
      </w: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月</w:t>
      </w: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日</w:t>
      </w:r>
    </w:p>
    <w:p w14:paraId="6480DA14" w14:textId="77777777" w:rsidR="00843479" w:rsidRDefault="00843479" w:rsidP="00843479">
      <w:pPr>
        <w:widowControl/>
        <w:rPr>
          <w:rFonts w:ascii="標楷體" w:eastAsia="標楷體" w:hAnsi="標楷體"/>
          <w:color w:val="000000" w:themeColor="text1"/>
          <w:szCs w:val="24"/>
        </w:rPr>
      </w:pPr>
      <w:r>
        <w:rPr>
          <w:rFonts w:ascii="標楷體" w:eastAsia="標楷體" w:hAnsi="標楷體"/>
          <w:color w:val="000000" w:themeColor="text1"/>
          <w:szCs w:val="24"/>
        </w:rPr>
        <w:br w:type="page"/>
      </w:r>
    </w:p>
    <w:p w14:paraId="3E3B1D50" w14:textId="77777777" w:rsidR="00843479" w:rsidRPr="00EF37D7" w:rsidRDefault="00843479" w:rsidP="00843479">
      <w:pPr>
        <w:pStyle w:val="a3"/>
        <w:ind w:leftChars="0"/>
        <w:jc w:val="both"/>
        <w:rPr>
          <w:rFonts w:ascii="標楷體" w:eastAsia="標楷體" w:hAnsi="標楷體"/>
          <w:color w:val="000000" w:themeColor="text1"/>
          <w:szCs w:val="24"/>
        </w:rPr>
      </w:pPr>
    </w:p>
    <w:p w14:paraId="7CE05D0D" w14:textId="77777777" w:rsidR="00843479" w:rsidRPr="00EF37D7" w:rsidRDefault="00843479" w:rsidP="00843479">
      <w:pPr>
        <w:pStyle w:val="a3"/>
        <w:ind w:leftChars="0"/>
        <w:jc w:val="both"/>
        <w:rPr>
          <w:rFonts w:ascii="標楷體" w:eastAsia="標楷體" w:hAnsi="標楷體"/>
          <w:color w:val="000000" w:themeColor="text1"/>
          <w:szCs w:val="24"/>
        </w:rPr>
      </w:pPr>
    </w:p>
    <w:p w14:paraId="465EB781" w14:textId="77777777" w:rsidR="00843479" w:rsidRPr="00EF37D7" w:rsidRDefault="00843479" w:rsidP="00843479">
      <w:pPr>
        <w:jc w:val="both"/>
        <w:rPr>
          <w:rFonts w:ascii="標楷體" w:eastAsia="標楷體" w:hAnsi="標楷體"/>
          <w:b/>
          <w:color w:val="000000" w:themeColor="text1"/>
          <w:szCs w:val="24"/>
        </w:rPr>
      </w:pPr>
      <w:r w:rsidRPr="00EF37D7">
        <w:rPr>
          <w:rFonts w:ascii="標楷體" w:eastAsia="標楷體" w:hAnsi="標楷體" w:hint="eastAsia"/>
          <w:b/>
          <w:noProof/>
          <w:color w:val="000000" w:themeColor="text1"/>
          <w:szCs w:val="24"/>
        </w:rPr>
        <mc:AlternateContent>
          <mc:Choice Requires="wps">
            <w:drawing>
              <wp:anchor distT="0" distB="0" distL="114300" distR="114300" simplePos="0" relativeHeight="251668480" behindDoc="0" locked="0" layoutInCell="1" allowOverlap="1" wp14:anchorId="30490F6F" wp14:editId="7DE1D4C9">
                <wp:simplePos x="0" y="0"/>
                <wp:positionH relativeFrom="margin">
                  <wp:posOffset>-327025</wp:posOffset>
                </wp:positionH>
                <wp:positionV relativeFrom="paragraph">
                  <wp:posOffset>-609600</wp:posOffset>
                </wp:positionV>
                <wp:extent cx="914400" cy="350520"/>
                <wp:effectExtent l="0" t="0" r="6985" b="0"/>
                <wp:wrapNone/>
                <wp:docPr id="6" name="文字方塊 6"/>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1D0589D3"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hint="eastAsia"/>
                                <w:sz w:val="28"/>
                                <w:szCs w:val="28"/>
                              </w:rPr>
                              <w:t>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90F6F" id="文字方塊 6" o:spid="_x0000_s1043" type="#_x0000_t202" style="position:absolute;left:0;text-align:left;margin-left:-25.75pt;margin-top:-48pt;width:1in;height:27.6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" fillcolor="window" stroked="f" strokeweight=".5pt">
                <v:textbox>
                  <w:txbxContent>
                    <w:p w14:paraId="1D0589D3"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hint="eastAsia"/>
                          <w:sz w:val="28"/>
                          <w:szCs w:val="28"/>
                        </w:rPr>
                        <w:t>8</w:t>
                      </w:r>
                    </w:p>
                  </w:txbxContent>
                </v:textbox>
                <w10:wrap anchorx="margin"/>
              </v:shape>
            </w:pict>
          </mc:Fallback>
        </mc:AlternateContent>
      </w:r>
      <w:r w:rsidRPr="00EF37D7">
        <w:rPr>
          <w:rFonts w:ascii="標楷體" w:eastAsia="標楷體" w:hAnsi="標楷體" w:hint="eastAsia"/>
          <w:b/>
          <w:color w:val="000000" w:themeColor="text1"/>
          <w:szCs w:val="24"/>
        </w:rPr>
        <w:t>一、學習型家庭選拔評分重點及相關內容參考</w:t>
      </w:r>
    </w:p>
    <w:tbl>
      <w:tblPr>
        <w:tblStyle w:val="a5"/>
        <w:tblW w:w="5186"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16"/>
        <w:gridCol w:w="635"/>
        <w:gridCol w:w="2539"/>
        <w:gridCol w:w="849"/>
        <w:gridCol w:w="4795"/>
      </w:tblGrid>
      <w:tr w:rsidR="00843479" w:rsidRPr="00EF37D7" w14:paraId="5656737D" w14:textId="77777777" w:rsidTr="004B1234">
        <w:trPr>
          <w:trHeight w:hRule="exact" w:val="567"/>
        </w:trPr>
        <w:tc>
          <w:tcPr>
            <w:tcW w:w="816" w:type="dxa"/>
            <w:shd w:val="clear" w:color="auto" w:fill="D9D9D9" w:themeFill="background1" w:themeFillShade="D9"/>
            <w:vAlign w:val="center"/>
          </w:tcPr>
          <w:p w14:paraId="3AB2AC66"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3174" w:type="dxa"/>
            <w:gridSpan w:val="2"/>
            <w:shd w:val="clear" w:color="auto" w:fill="D9D9D9" w:themeFill="background1" w:themeFillShade="D9"/>
            <w:vAlign w:val="center"/>
          </w:tcPr>
          <w:p w14:paraId="738CAB67"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選拔評分重點</w:t>
            </w:r>
          </w:p>
        </w:tc>
        <w:tc>
          <w:tcPr>
            <w:tcW w:w="5644" w:type="dxa"/>
            <w:gridSpan w:val="2"/>
            <w:shd w:val="clear" w:color="auto" w:fill="D9D9D9" w:themeFill="background1" w:themeFillShade="D9"/>
            <w:vAlign w:val="center"/>
          </w:tcPr>
          <w:p w14:paraId="76989343" w14:textId="77777777" w:rsidR="00843479" w:rsidRPr="00EF37D7" w:rsidRDefault="00843479" w:rsidP="004B1234">
            <w:pPr>
              <w:spacing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相關內容參考</w:t>
            </w:r>
          </w:p>
        </w:tc>
      </w:tr>
      <w:tr w:rsidR="00843479" w:rsidRPr="00EF37D7" w14:paraId="43A018EA"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D996FE1"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w:t>
            </w:r>
          </w:p>
          <w:p w14:paraId="1265F30B"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基本資料</w:t>
            </w:r>
          </w:p>
          <w:p w14:paraId="6C299A7A"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(10%)</w:t>
            </w: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3181DF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F42C9C7"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規劃家庭學習的動機想法及參與的成員介紹。</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043957B"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BCA86B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動機想法，如培養主動學習的習慣、滿足求知欲、喜好學習等。</w:t>
            </w:r>
          </w:p>
        </w:tc>
      </w:tr>
      <w:tr w:rsidR="00843479" w:rsidRPr="00EF37D7" w14:paraId="31953FD1"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FE8A671" w14:textId="77777777" w:rsidR="00843479" w:rsidRPr="00EF37D7" w:rsidRDefault="00843479" w:rsidP="004B1234">
            <w:pPr>
              <w:widowControl/>
              <w:spacing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B462A4C"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DD17927"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821BB50"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11BC65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參與成員，如父母、配偶、子女、親戚等。</w:t>
            </w:r>
          </w:p>
        </w:tc>
      </w:tr>
      <w:tr w:rsidR="00843479" w:rsidRPr="00EF37D7" w14:paraId="4827BFE5"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5BDF597" w14:textId="77777777" w:rsidR="00843479" w:rsidRPr="00EF37D7" w:rsidRDefault="00843479" w:rsidP="004B1234">
            <w:pPr>
              <w:widowControl/>
              <w:spacing w:line="380" w:lineRule="exact"/>
              <w:jc w:val="center"/>
              <w:rPr>
                <w:rFonts w:ascii="標楷體" w:eastAsia="標楷體" w:hAnsi="標楷體"/>
                <w:color w:val="000000" w:themeColor="text1"/>
                <w:szCs w:val="24"/>
              </w:rPr>
            </w:pP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383725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04C5DD81"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家庭學習的願景及規劃內容說明。</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5CF614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FD48CB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學習願景，如建立學習型家庭、養成家庭共學或學習習慣等。</w:t>
            </w:r>
          </w:p>
        </w:tc>
      </w:tr>
      <w:tr w:rsidR="00843479" w:rsidRPr="00EF37D7" w14:paraId="46AB76C8"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7F985A4" w14:textId="77777777" w:rsidR="00843479" w:rsidRPr="00EF37D7" w:rsidRDefault="00843479" w:rsidP="004B1234">
            <w:pPr>
              <w:widowControl/>
              <w:spacing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A88A90F"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7CAA566"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4382B1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9DB21C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根據願景討論年度學習內容，如規劃家庭學習時間、家庭學習活動、家庭分享時間等。</w:t>
            </w:r>
          </w:p>
        </w:tc>
      </w:tr>
      <w:tr w:rsidR="00843479" w:rsidRPr="00EF37D7" w14:paraId="2B595ACE"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AF8A5EE"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p>
          <w:p w14:paraId="70027C0A"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資源投入</w:t>
            </w:r>
          </w:p>
          <w:p w14:paraId="2A5D9102"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6290B97D"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528E05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C33C4C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家庭成員利用哪些時間及地點(場地)進行學習？</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9109ED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DAB9AAB"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時間，如平日晚上或假日。</w:t>
            </w:r>
          </w:p>
        </w:tc>
      </w:tr>
      <w:tr w:rsidR="00843479" w:rsidRPr="00EF37D7" w14:paraId="14848FE7"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DFD4BA8"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94C361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BC2C8F9"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AA4C50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E27B62C"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地點，如家裡、圖書館、社教館、藝文場館、戶外空間等。</w:t>
            </w:r>
          </w:p>
        </w:tc>
      </w:tr>
      <w:tr w:rsidR="00843479" w:rsidRPr="00EF37D7" w14:paraId="39544402"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C914332"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BCBAA6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F5632E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學習過程中，曾經使用過哪些社會資源或學習設備？</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8EC7654"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2845240"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社會資源，如圖書館、藝文場館、藝文活動、學習課程、Podcast等。</w:t>
            </w:r>
          </w:p>
        </w:tc>
      </w:tr>
      <w:tr w:rsidR="00843479" w:rsidRPr="00EF37D7" w14:paraId="72A7CFF2"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0C1C3A3"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47B25EC"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36AA32E"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D02EA62"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3E6A72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學習設備，如圖書、報章雜誌、資訊設備(電腦、平板)等。</w:t>
            </w:r>
          </w:p>
        </w:tc>
      </w:tr>
      <w:tr w:rsidR="00843479" w:rsidRPr="00EF37D7" w14:paraId="01983AF4"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AE16117"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p>
          <w:p w14:paraId="235671AB"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策略運作</w:t>
            </w:r>
          </w:p>
          <w:p w14:paraId="46537D72"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0C004D78"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p>
        </w:tc>
        <w:tc>
          <w:tcPr>
            <w:tcW w:w="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02A899E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w:t>
            </w:r>
          </w:p>
        </w:tc>
        <w:tc>
          <w:tcPr>
            <w:tcW w:w="2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92544A8"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家庭成員運用哪些方法來進行學習方式及內容的討論？</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5C79FAC"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64574A2"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學習方法，如親子共學、家庭閱讀、家庭會議、讀書會、</w:t>
            </w:r>
            <w:proofErr w:type="gramStart"/>
            <w:r w:rsidRPr="00EF37D7">
              <w:rPr>
                <w:rFonts w:ascii="標楷體" w:eastAsia="標楷體" w:hAnsi="標楷體" w:hint="eastAsia"/>
                <w:color w:val="000000" w:themeColor="text1"/>
                <w:szCs w:val="24"/>
              </w:rPr>
              <w:t>線上學習</w:t>
            </w:r>
            <w:proofErr w:type="gramEnd"/>
            <w:r w:rsidRPr="00EF37D7">
              <w:rPr>
                <w:rFonts w:ascii="標楷體" w:eastAsia="標楷體" w:hAnsi="標楷體" w:hint="eastAsia"/>
                <w:color w:val="000000" w:themeColor="text1"/>
                <w:szCs w:val="24"/>
              </w:rPr>
              <w:t>、參與藝文活動(如書展、畫展、音樂會、電影賞析、美術館或博物館等)。</w:t>
            </w:r>
          </w:p>
        </w:tc>
      </w:tr>
      <w:tr w:rsidR="00843479" w:rsidRPr="00EF37D7" w14:paraId="3F88E87A"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81A5CC9"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6666310"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w:t>
            </w:r>
          </w:p>
        </w:tc>
        <w:tc>
          <w:tcPr>
            <w:tcW w:w="2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0F32C2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家庭中對學習有哪些激勵的方式？</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BF20872"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F3AD84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學習激勵，如家庭聚餐、國內外家庭旅遊、家庭烤肉、購置學習設備等。</w:t>
            </w:r>
          </w:p>
        </w:tc>
      </w:tr>
      <w:tr w:rsidR="00843479" w:rsidRPr="00EF37D7" w14:paraId="132161DD"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24B5662"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w:t>
            </w:r>
          </w:p>
          <w:p w14:paraId="1F3D9AB6"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效益產出</w:t>
            </w:r>
          </w:p>
          <w:p w14:paraId="1964F8EF"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51AEB7DF"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6D0D80E"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4FD561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推動學習型家庭的優良事蹟或家庭成員參與學習後有哪些成長與改變？</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5DCBBB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01A7C5B"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優良事蹟，如獲得家庭共學的殊榮、閱讀學習時數或證明、參與閱讀講座或活動等。</w:t>
            </w:r>
          </w:p>
        </w:tc>
      </w:tr>
      <w:tr w:rsidR="00843479" w:rsidRPr="00EF37D7" w14:paraId="44931E4C"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2B4149C"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18764CB"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2328DA8"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87134C7"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A02B2D3"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成長與改變，如願意主動學習、學習時間及數量明顯提升、固定的家庭共學時間、親子關係更融洽、家庭更和諧等。</w:t>
            </w:r>
          </w:p>
        </w:tc>
      </w:tr>
      <w:tr w:rsidR="00843479" w:rsidRPr="00EF37D7" w14:paraId="5123BDE6"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AFE14B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06C7DE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D27CCB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推動家庭學習過程中遭遇到的困境及如何因應解決？</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AE50CE7"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02CC8E6"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困境，如學習時間無法配合、學習設備不足、學習環境不佳、觀念或價值觀衝突等。</w:t>
            </w:r>
          </w:p>
        </w:tc>
      </w:tr>
      <w:tr w:rsidR="00843479" w:rsidRPr="00EF37D7" w14:paraId="1AB6FF52"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339100C"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F298F6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86E28C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51DFD2E"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A86A6B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解決方法，如透過家庭會議進行理性溝通並達成共識、改善家庭學習環境、尊重並接納彼此觀念上的差異等。</w:t>
            </w:r>
          </w:p>
        </w:tc>
      </w:tr>
    </w:tbl>
    <w:p w14:paraId="796DA6DB" w14:textId="77777777" w:rsidR="00843479" w:rsidRPr="00EF37D7" w:rsidRDefault="00843479" w:rsidP="00843479">
      <w:pPr>
        <w:rPr>
          <w:rFonts w:ascii="標楷體" w:eastAsia="標楷體" w:hAnsi="標楷體"/>
          <w:color w:val="000000" w:themeColor="text1"/>
          <w:szCs w:val="24"/>
        </w:rPr>
      </w:pPr>
    </w:p>
    <w:p w14:paraId="7EA716FE" w14:textId="77777777" w:rsidR="00843479" w:rsidRPr="00EF37D7" w:rsidRDefault="00843479" w:rsidP="00843479">
      <w:pPr>
        <w:rPr>
          <w:rFonts w:ascii="標楷體" w:eastAsia="標楷體" w:hAnsi="標楷體"/>
          <w:color w:val="000000" w:themeColor="text1"/>
          <w:szCs w:val="24"/>
        </w:rPr>
      </w:pPr>
    </w:p>
    <w:p w14:paraId="6B29FCCA" w14:textId="77777777" w:rsidR="00843479" w:rsidRPr="00EF37D7" w:rsidRDefault="00843479" w:rsidP="00843479">
      <w:pPr>
        <w:tabs>
          <w:tab w:val="center" w:pos="5102"/>
        </w:tabs>
        <w:suppressAutoHyphens/>
        <w:autoSpaceDN w:val="0"/>
        <w:textAlignment w:val="baseline"/>
        <w:rPr>
          <w:rFonts w:ascii="Times New Roman" w:eastAsia="標楷體" w:hAnsi="Times New Roman" w:cs="Cordia New"/>
          <w:b/>
          <w:bCs/>
          <w:color w:val="000000" w:themeColor="text1"/>
          <w:kern w:val="3"/>
          <w:szCs w:val="24"/>
        </w:rPr>
      </w:pPr>
      <w:r w:rsidRPr="00EF37D7">
        <w:rPr>
          <w:rFonts w:ascii="Times New Roman" w:eastAsia="標楷體" w:hAnsi="Times New Roman" w:cs="Cordia New"/>
          <w:b/>
          <w:bCs/>
          <w:color w:val="000000" w:themeColor="text1"/>
          <w:kern w:val="3"/>
          <w:szCs w:val="24"/>
        </w:rPr>
        <w:lastRenderedPageBreak/>
        <w:t>二</w:t>
      </w:r>
      <w:r w:rsidRPr="00EF37D7">
        <w:rPr>
          <w:rFonts w:ascii="Times New Roman" w:eastAsia="標楷體" w:hAnsi="Times New Roman" w:cs="Cordia New" w:hint="eastAsia"/>
          <w:b/>
          <w:bCs/>
          <w:color w:val="000000" w:themeColor="text1"/>
          <w:kern w:val="3"/>
          <w:szCs w:val="24"/>
        </w:rPr>
        <w:t>、</w:t>
      </w:r>
      <w:proofErr w:type="gramStart"/>
      <w:r w:rsidRPr="00EF37D7">
        <w:rPr>
          <w:rFonts w:ascii="Times New Roman" w:eastAsia="標楷體" w:hAnsi="Times New Roman" w:cs="Cordia New"/>
          <w:b/>
          <w:bCs/>
          <w:color w:val="000000" w:themeColor="text1"/>
          <w:kern w:val="3"/>
          <w:szCs w:val="24"/>
        </w:rPr>
        <w:t>學習型社群</w:t>
      </w:r>
      <w:proofErr w:type="gramEnd"/>
      <w:r w:rsidRPr="00EF37D7">
        <w:rPr>
          <w:rFonts w:ascii="Times New Roman" w:eastAsia="標楷體" w:hAnsi="Times New Roman" w:cs="Cordia New" w:hint="eastAsia"/>
          <w:b/>
          <w:bCs/>
          <w:color w:val="000000" w:themeColor="text1"/>
          <w:kern w:val="3"/>
          <w:szCs w:val="24"/>
        </w:rPr>
        <w:t>評選</w:t>
      </w:r>
      <w:r w:rsidRPr="00EF37D7">
        <w:rPr>
          <w:rFonts w:ascii="Times New Roman" w:eastAsia="標楷體" w:hAnsi="Times New Roman" w:cs="Cordia New"/>
          <w:b/>
          <w:bCs/>
          <w:color w:val="000000" w:themeColor="text1"/>
          <w:kern w:val="3"/>
          <w:szCs w:val="24"/>
        </w:rPr>
        <w:t>重點及相關內容參考</w:t>
      </w:r>
    </w:p>
    <w:tbl>
      <w:tblPr>
        <w:tblW w:w="0" w:type="auto"/>
        <w:tblCellMar>
          <w:left w:w="0" w:type="dxa"/>
          <w:right w:w="0" w:type="dxa"/>
        </w:tblCellMar>
        <w:tblLook w:val="04A0" w:firstRow="1" w:lastRow="0" w:firstColumn="1" w:lastColumn="0" w:noHBand="0" w:noVBand="1"/>
      </w:tblPr>
      <w:tblGrid>
        <w:gridCol w:w="846"/>
        <w:gridCol w:w="2977"/>
        <w:gridCol w:w="5465"/>
      </w:tblGrid>
      <w:tr w:rsidR="00843479" w:rsidRPr="00EF37D7" w14:paraId="5B09654F" w14:textId="77777777" w:rsidTr="004B1234">
        <w:trPr>
          <w:trHeight w:val="315"/>
        </w:trPr>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44D3CE97"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項目</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0CA93E6A"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選拔評分重點</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權重</w:t>
            </w:r>
            <w:r w:rsidRPr="00EF37D7">
              <w:rPr>
                <w:rFonts w:ascii="Times New Roman" w:eastAsia="標楷體" w:hAnsi="Times New Roman" w:cs="Cordia New"/>
                <w:color w:val="000000" w:themeColor="text1"/>
                <w:kern w:val="3"/>
                <w:szCs w:val="24"/>
              </w:rPr>
              <w:t>)</w:t>
            </w:r>
          </w:p>
        </w:tc>
        <w:tc>
          <w:tcPr>
            <w:tcW w:w="54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53CC2DE4"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相關內容參考</w:t>
            </w:r>
          </w:p>
        </w:tc>
      </w:tr>
      <w:tr w:rsidR="00843479" w:rsidRPr="00EF37D7" w14:paraId="23F68DA6" w14:textId="77777777" w:rsidTr="004B1234">
        <w:trPr>
          <w:trHeight w:val="795"/>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12806D9B"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 </w:t>
            </w:r>
          </w:p>
          <w:p w14:paraId="63F987FB"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基本</w:t>
            </w:r>
          </w:p>
          <w:p w14:paraId="76E29C9E"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資料</w:t>
            </w:r>
            <w:r w:rsidRPr="00EF37D7">
              <w:rPr>
                <w:rFonts w:ascii="Times New Roman" w:eastAsia="標楷體" w:hAnsi="Times New Roman" w:cs="Cordia New"/>
                <w:color w:val="000000" w:themeColor="text1"/>
                <w:kern w:val="3"/>
                <w:szCs w:val="24"/>
              </w:rPr>
              <w:t>(10%)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6E9F63F0"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1-1 </w:t>
            </w:r>
            <w:r w:rsidRPr="00EF37D7">
              <w:rPr>
                <w:rFonts w:ascii="Times New Roman" w:eastAsia="標楷體" w:hAnsi="Times New Roman" w:cs="Cordia New"/>
                <w:color w:val="000000" w:themeColor="text1"/>
                <w:kern w:val="3"/>
                <w:szCs w:val="24"/>
              </w:rPr>
              <w:t>社群學習的動機想法及參與的成員介紹</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73C9E8D8" w14:textId="77777777" w:rsidR="00843479" w:rsidRPr="00EF37D7" w:rsidRDefault="00843479" w:rsidP="004B1234">
            <w:pPr>
              <w:pStyle w:val="a3"/>
              <w:numPr>
                <w:ilvl w:val="2"/>
                <w:numId w:val="33"/>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動機想法：如培養社群共學習慣、滿足求知欲、專業興趣或解決特定議題</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2B4E814" w14:textId="77777777" w:rsidTr="004B1234">
        <w:trPr>
          <w:trHeight w:val="637"/>
        </w:trPr>
        <w:tc>
          <w:tcPr>
            <w:tcW w:w="846" w:type="dxa"/>
            <w:vMerge/>
            <w:tcBorders>
              <w:left w:val="single" w:sz="4" w:space="0" w:color="auto"/>
              <w:right w:val="single" w:sz="4" w:space="0" w:color="auto"/>
            </w:tcBorders>
            <w:tcMar>
              <w:top w:w="30" w:type="dxa"/>
              <w:left w:w="45" w:type="dxa"/>
              <w:bottom w:w="30" w:type="dxa"/>
              <w:right w:w="45" w:type="dxa"/>
            </w:tcMar>
            <w:vAlign w:val="center"/>
          </w:tcPr>
          <w:p w14:paraId="44A4D16D"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02031E50"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4CAEA320" w14:textId="77777777" w:rsidR="00843479" w:rsidRPr="00EF37D7" w:rsidRDefault="00843479" w:rsidP="004B1234">
            <w:pPr>
              <w:pStyle w:val="a3"/>
              <w:numPr>
                <w:ilvl w:val="2"/>
                <w:numId w:val="33"/>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參與成員：社群成員構成、鄰里居民、或相關領域之終身學習愛好者</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4F6C171" w14:textId="77777777" w:rsidTr="004B1234">
        <w:trPr>
          <w:trHeight w:val="710"/>
        </w:trPr>
        <w:tc>
          <w:tcPr>
            <w:tcW w:w="846" w:type="dxa"/>
            <w:vMerge/>
            <w:tcBorders>
              <w:left w:val="single" w:sz="4" w:space="0" w:color="auto"/>
              <w:right w:val="single" w:sz="4" w:space="0" w:color="auto"/>
            </w:tcBorders>
            <w:tcMar>
              <w:top w:w="30" w:type="dxa"/>
              <w:left w:w="45" w:type="dxa"/>
              <w:bottom w:w="30" w:type="dxa"/>
              <w:right w:w="45" w:type="dxa"/>
            </w:tcMar>
            <w:vAlign w:val="center"/>
            <w:hideMark/>
          </w:tcPr>
          <w:p w14:paraId="513835DC"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747716A7"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 </w:t>
            </w:r>
            <w:r w:rsidRPr="00EF37D7">
              <w:rPr>
                <w:rFonts w:ascii="Times New Roman" w:eastAsia="標楷體" w:hAnsi="Times New Roman" w:cs="Cordia New"/>
                <w:color w:val="000000" w:themeColor="text1"/>
                <w:kern w:val="3"/>
                <w:szCs w:val="24"/>
              </w:rPr>
              <w:t>社群學習的目標與及規劃內容說明</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17AD0DC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1-2-1 </w:t>
            </w:r>
            <w:r w:rsidRPr="00EF37D7">
              <w:rPr>
                <w:rFonts w:ascii="Times New Roman" w:eastAsia="標楷體" w:hAnsi="Times New Roman" w:cs="Cordia New"/>
                <w:color w:val="000000" w:themeColor="text1"/>
                <w:kern w:val="3"/>
                <w:szCs w:val="24"/>
              </w:rPr>
              <w:t>學習目標：建立</w:t>
            </w:r>
            <w:proofErr w:type="gramStart"/>
            <w:r w:rsidRPr="00EF37D7">
              <w:rPr>
                <w:rFonts w:ascii="Times New Roman" w:eastAsia="標楷體" w:hAnsi="Times New Roman" w:cs="Cordia New"/>
                <w:color w:val="000000" w:themeColor="text1"/>
                <w:kern w:val="3"/>
                <w:szCs w:val="24"/>
              </w:rPr>
              <w:t>學習型社群</w:t>
            </w:r>
            <w:proofErr w:type="gramEnd"/>
            <w:r w:rsidRPr="00EF37D7">
              <w:rPr>
                <w:rFonts w:ascii="Times New Roman" w:eastAsia="標楷體" w:hAnsi="Times New Roman" w:cs="Cordia New"/>
                <w:color w:val="000000" w:themeColor="text1"/>
                <w:kern w:val="3"/>
                <w:szCs w:val="24"/>
              </w:rPr>
              <w:t>、養成成員終身學習習慣與專業能力</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7B7A040E" w14:textId="77777777" w:rsidTr="004B1234">
        <w:trPr>
          <w:trHeight w:val="790"/>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6967FBB1"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552FA7DD"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2047BF13"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1-2-2 </w:t>
            </w:r>
            <w:r w:rsidRPr="00EF37D7">
              <w:rPr>
                <w:rFonts w:ascii="Times New Roman" w:eastAsia="標楷體" w:hAnsi="Times New Roman" w:cs="Cordia New"/>
                <w:color w:val="000000" w:themeColor="text1"/>
                <w:kern w:val="3"/>
                <w:szCs w:val="24"/>
              </w:rPr>
              <w:t>規劃內容：社群學習課程、專題講座、讀書會</w:t>
            </w:r>
            <w:proofErr w:type="gramStart"/>
            <w:r w:rsidRPr="00EF37D7">
              <w:rPr>
                <w:rFonts w:ascii="Times New Roman" w:eastAsia="標楷體" w:hAnsi="Times New Roman" w:cs="Cordia New"/>
                <w:color w:val="000000" w:themeColor="text1"/>
                <w:kern w:val="3"/>
                <w:szCs w:val="24"/>
              </w:rPr>
              <w:t>或走讀活動</w:t>
            </w:r>
            <w:proofErr w:type="gramEnd"/>
            <w:r w:rsidRPr="00EF37D7">
              <w:rPr>
                <w:rFonts w:ascii="Times New Roman" w:eastAsia="標楷體" w:hAnsi="Times New Roman" w:cs="Cordia New"/>
                <w:color w:val="000000" w:themeColor="text1"/>
                <w:kern w:val="3"/>
                <w:szCs w:val="24"/>
              </w:rPr>
              <w:t>等</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6401216" w14:textId="77777777" w:rsidTr="004B1234">
        <w:trPr>
          <w:trHeight w:val="720"/>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12FA8A38"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 </w:t>
            </w:r>
          </w:p>
          <w:p w14:paraId="30954702"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資源</w:t>
            </w:r>
          </w:p>
          <w:p w14:paraId="69D1E833"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投入</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學習資源</w:t>
            </w:r>
            <w:r w:rsidRPr="00EF37D7">
              <w:rPr>
                <w:rFonts w:ascii="Times New Roman" w:eastAsia="標楷體" w:hAnsi="Times New Roman" w:cs="Cordia New"/>
                <w:color w:val="000000" w:themeColor="text1"/>
                <w:kern w:val="3"/>
                <w:szCs w:val="24"/>
              </w:rPr>
              <w:t>) (20%)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34C5C984"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 </w:t>
            </w:r>
            <w:r w:rsidRPr="00EF37D7">
              <w:rPr>
                <w:rFonts w:ascii="Times New Roman" w:eastAsia="標楷體" w:hAnsi="Times New Roman" w:cs="Cordia New"/>
                <w:color w:val="000000" w:themeColor="text1"/>
                <w:kern w:val="3"/>
                <w:szCs w:val="24"/>
              </w:rPr>
              <w:t>推動社群學習的組織規劃及分工</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22D09064"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2-1-1 </w:t>
            </w:r>
            <w:r w:rsidRPr="00EF37D7">
              <w:rPr>
                <w:rFonts w:ascii="Times New Roman" w:eastAsia="標楷體" w:hAnsi="Times New Roman" w:cs="Cordia New"/>
                <w:color w:val="000000" w:themeColor="text1"/>
                <w:kern w:val="3"/>
                <w:szCs w:val="24"/>
              </w:rPr>
              <w:t>組織規劃：成立學習社團、推動小組或核心運作團隊</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2C8D4DEA" w14:textId="77777777" w:rsidTr="004B1234">
        <w:trPr>
          <w:trHeight w:val="770"/>
        </w:trPr>
        <w:tc>
          <w:tcPr>
            <w:tcW w:w="846" w:type="dxa"/>
            <w:vMerge/>
            <w:tcBorders>
              <w:left w:val="single" w:sz="4" w:space="0" w:color="auto"/>
              <w:right w:val="single" w:sz="4" w:space="0" w:color="auto"/>
            </w:tcBorders>
            <w:tcMar>
              <w:top w:w="30" w:type="dxa"/>
              <w:left w:w="45" w:type="dxa"/>
              <w:bottom w:w="30" w:type="dxa"/>
              <w:right w:w="45" w:type="dxa"/>
            </w:tcMar>
            <w:vAlign w:val="center"/>
          </w:tcPr>
          <w:p w14:paraId="5302B3F4"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29BE68F1"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08CC9C1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2-1-2 </w:t>
            </w:r>
            <w:r w:rsidRPr="00EF37D7">
              <w:rPr>
                <w:rFonts w:ascii="Times New Roman" w:eastAsia="標楷體" w:hAnsi="Times New Roman" w:cs="Cordia New"/>
                <w:color w:val="000000" w:themeColor="text1"/>
                <w:kern w:val="3"/>
                <w:szCs w:val="24"/>
              </w:rPr>
              <w:t>人力安排：依個人專業能力、經驗進行任務分工與職責安排</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color w:val="000000" w:themeColor="text1"/>
                <w:kern w:val="3"/>
                <w:szCs w:val="24"/>
              </w:rPr>
              <w:t>+1</w:t>
            </w:r>
          </w:p>
        </w:tc>
      </w:tr>
      <w:tr w:rsidR="00843479" w:rsidRPr="00EF37D7" w14:paraId="25497BA7" w14:textId="77777777" w:rsidTr="004B1234">
        <w:trPr>
          <w:trHeight w:val="690"/>
        </w:trPr>
        <w:tc>
          <w:tcPr>
            <w:tcW w:w="846" w:type="dxa"/>
            <w:vMerge/>
            <w:tcBorders>
              <w:left w:val="single" w:sz="4" w:space="0" w:color="auto"/>
              <w:right w:val="single" w:sz="4" w:space="0" w:color="auto"/>
            </w:tcBorders>
            <w:tcMar>
              <w:top w:w="30" w:type="dxa"/>
              <w:left w:w="45" w:type="dxa"/>
              <w:bottom w:w="30" w:type="dxa"/>
              <w:right w:w="45" w:type="dxa"/>
            </w:tcMar>
            <w:vAlign w:val="center"/>
            <w:hideMark/>
          </w:tcPr>
          <w:p w14:paraId="43F2D3E3"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5B7890D"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 </w:t>
            </w:r>
            <w:r w:rsidRPr="00EF37D7">
              <w:rPr>
                <w:rFonts w:ascii="Times New Roman" w:eastAsia="標楷體" w:hAnsi="Times New Roman" w:cs="Cordia New"/>
                <w:color w:val="000000" w:themeColor="text1"/>
                <w:kern w:val="3"/>
                <w:szCs w:val="24"/>
              </w:rPr>
              <w:t>推動社群學習的時間、場地、軟硬體、經費及引進社會資源等</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7D118C8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2-2-1 </w:t>
            </w:r>
            <w:r w:rsidRPr="00EF37D7">
              <w:rPr>
                <w:rFonts w:ascii="Times New Roman" w:eastAsia="標楷體" w:hAnsi="Times New Roman" w:cs="Cordia New"/>
                <w:color w:val="000000" w:themeColor="text1"/>
                <w:kern w:val="3"/>
                <w:szCs w:val="24"/>
              </w:rPr>
              <w:t>時間場地：如利用平日晚上、假日；使用活動中心或共享空間</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1DEE44CA" w14:textId="77777777" w:rsidTr="004B1234">
        <w:trPr>
          <w:trHeight w:val="759"/>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0F197057"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5DF775B2"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796B216D"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2-2-2 </w:t>
            </w:r>
            <w:r w:rsidRPr="00EF37D7">
              <w:rPr>
                <w:rFonts w:ascii="Times New Roman" w:eastAsia="標楷體" w:hAnsi="Times New Roman" w:cs="Cordia New"/>
                <w:color w:val="000000" w:themeColor="text1"/>
                <w:kern w:val="3"/>
                <w:szCs w:val="24"/>
              </w:rPr>
              <w:t>硬、軟體資源：硬體如資訊設備、書籍；軟體如師資、課程體系及引進之社會資源</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3B85162" w14:textId="77777777" w:rsidTr="004B1234">
        <w:trPr>
          <w:trHeight w:val="730"/>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8D1CC54"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 </w:t>
            </w:r>
          </w:p>
          <w:p w14:paraId="03988F48"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策略</w:t>
            </w:r>
          </w:p>
          <w:p w14:paraId="0EBD6BB1"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運作</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學習方式</w:t>
            </w:r>
            <w:r w:rsidRPr="00EF37D7">
              <w:rPr>
                <w:rFonts w:ascii="Times New Roman" w:eastAsia="標楷體" w:hAnsi="Times New Roman" w:cs="Cordia New"/>
                <w:color w:val="000000" w:themeColor="text1"/>
                <w:kern w:val="3"/>
                <w:szCs w:val="24"/>
              </w:rPr>
              <w:t>) (30%)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13D91110"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 </w:t>
            </w:r>
            <w:r w:rsidRPr="00EF37D7">
              <w:rPr>
                <w:rFonts w:ascii="Times New Roman" w:eastAsia="標楷體" w:hAnsi="Times New Roman" w:cs="Cordia New"/>
                <w:color w:val="000000" w:themeColor="text1"/>
                <w:kern w:val="3"/>
                <w:szCs w:val="24"/>
              </w:rPr>
              <w:t>如何了解社群的學習需求及提升社群學習參與作為？</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0970494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3-1-1 </w:t>
            </w:r>
            <w:r w:rsidRPr="00EF37D7">
              <w:rPr>
                <w:rFonts w:ascii="Times New Roman" w:eastAsia="標楷體" w:hAnsi="Times New Roman" w:cs="Cordia New"/>
                <w:color w:val="000000" w:themeColor="text1"/>
                <w:kern w:val="3"/>
                <w:szCs w:val="24"/>
              </w:rPr>
              <w:t>需求了解：透過問卷、訪談、社群會議討論等方式掌握學習需求</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E31D3C5" w14:textId="77777777" w:rsidTr="004B1234">
        <w:trPr>
          <w:trHeight w:val="760"/>
        </w:trPr>
        <w:tc>
          <w:tcPr>
            <w:tcW w:w="846" w:type="dxa"/>
            <w:vMerge/>
            <w:tcBorders>
              <w:left w:val="single" w:sz="4" w:space="0" w:color="auto"/>
              <w:right w:val="single" w:sz="4" w:space="0" w:color="auto"/>
            </w:tcBorders>
            <w:tcMar>
              <w:top w:w="30" w:type="dxa"/>
              <w:left w:w="45" w:type="dxa"/>
              <w:bottom w:w="30" w:type="dxa"/>
              <w:right w:w="45" w:type="dxa"/>
            </w:tcMar>
            <w:vAlign w:val="center"/>
          </w:tcPr>
          <w:p w14:paraId="4116EA9A"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2732F328"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68A71DDF"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3-1-2 </w:t>
            </w:r>
            <w:r w:rsidRPr="00EF37D7">
              <w:rPr>
                <w:rFonts w:ascii="Times New Roman" w:eastAsia="標楷體" w:hAnsi="Times New Roman" w:cs="Cordia New"/>
                <w:color w:val="000000" w:themeColor="text1"/>
                <w:kern w:val="3"/>
                <w:szCs w:val="24"/>
              </w:rPr>
              <w:t>提升參與：定期召開會議討論學習方向與主題，增加互動性</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2F8F3B8" w14:textId="77777777" w:rsidTr="004B1234">
        <w:trPr>
          <w:trHeight w:val="680"/>
        </w:trPr>
        <w:tc>
          <w:tcPr>
            <w:tcW w:w="846" w:type="dxa"/>
            <w:vMerge/>
            <w:tcBorders>
              <w:left w:val="single" w:sz="4" w:space="0" w:color="auto"/>
              <w:right w:val="single" w:sz="4" w:space="0" w:color="auto"/>
            </w:tcBorders>
            <w:tcMar>
              <w:top w:w="30" w:type="dxa"/>
              <w:left w:w="45" w:type="dxa"/>
              <w:bottom w:w="30" w:type="dxa"/>
              <w:right w:w="45" w:type="dxa"/>
            </w:tcMar>
            <w:vAlign w:val="center"/>
            <w:hideMark/>
          </w:tcPr>
          <w:p w14:paraId="08960BA7"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7F49CC79"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 </w:t>
            </w:r>
            <w:r w:rsidRPr="00EF37D7">
              <w:rPr>
                <w:rFonts w:ascii="Times New Roman" w:eastAsia="標楷體" w:hAnsi="Times New Roman" w:cs="Cordia New"/>
                <w:color w:val="000000" w:themeColor="text1"/>
                <w:kern w:val="3"/>
                <w:szCs w:val="24"/>
              </w:rPr>
              <w:t>社群學習與解決在地需求、創造社會價值的連結？</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4D3630BF"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3-2-1 </w:t>
            </w:r>
            <w:r w:rsidRPr="00EF37D7">
              <w:rPr>
                <w:rFonts w:ascii="Times New Roman" w:eastAsia="標楷體" w:hAnsi="Times New Roman" w:cs="Cordia New"/>
                <w:color w:val="000000" w:themeColor="text1"/>
                <w:kern w:val="3"/>
                <w:szCs w:val="24"/>
              </w:rPr>
              <w:t>族群照顧：針對新住民、原住民、銀髮族等多元族群設計課程</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796D4B6" w14:textId="77777777" w:rsidTr="004B1234">
        <w:trPr>
          <w:trHeight w:val="820"/>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13AA95A4"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123B661C"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0BC8F620"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3-2-2 </w:t>
            </w:r>
            <w:r w:rsidRPr="00EF37D7">
              <w:rPr>
                <w:rFonts w:ascii="Times New Roman" w:eastAsia="標楷體" w:hAnsi="Times New Roman" w:cs="Cordia New"/>
                <w:color w:val="000000" w:themeColor="text1"/>
                <w:kern w:val="3"/>
                <w:szCs w:val="24"/>
              </w:rPr>
              <w:t>社會價值：將學習成果轉化為解決在地問題的行動（如在地文化傳承）</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AA1AEA2" w14:textId="77777777" w:rsidTr="004B1234">
        <w:trPr>
          <w:trHeight w:val="720"/>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306B0E9A"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 </w:t>
            </w:r>
          </w:p>
          <w:p w14:paraId="161C0489"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效益</w:t>
            </w:r>
          </w:p>
          <w:p w14:paraId="4BE6C666"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產出</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學習成果</w:t>
            </w:r>
            <w:r w:rsidRPr="00EF37D7">
              <w:rPr>
                <w:rFonts w:ascii="Times New Roman" w:eastAsia="標楷體" w:hAnsi="Times New Roman" w:cs="Cordia New"/>
                <w:color w:val="000000" w:themeColor="text1"/>
                <w:kern w:val="3"/>
                <w:szCs w:val="24"/>
              </w:rPr>
              <w:t>) (40%)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6F560D98"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 </w:t>
            </w:r>
            <w:proofErr w:type="gramStart"/>
            <w:r w:rsidRPr="00EF37D7">
              <w:rPr>
                <w:rFonts w:ascii="Times New Roman" w:eastAsia="標楷體" w:hAnsi="Times New Roman" w:cs="Cordia New"/>
                <w:color w:val="000000" w:themeColor="text1"/>
                <w:kern w:val="3"/>
                <w:szCs w:val="24"/>
              </w:rPr>
              <w:t>學習型社群</w:t>
            </w:r>
            <w:proofErr w:type="gramEnd"/>
            <w:r w:rsidRPr="00EF37D7">
              <w:rPr>
                <w:rFonts w:ascii="Times New Roman" w:eastAsia="標楷體" w:hAnsi="Times New Roman" w:cs="Cordia New"/>
                <w:color w:val="000000" w:themeColor="text1"/>
                <w:kern w:val="3"/>
                <w:szCs w:val="24"/>
              </w:rPr>
              <w:t>的優良事蹟或成員參與學習後的成長與改變</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5354788E"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4-1-1 </w:t>
            </w:r>
            <w:r w:rsidRPr="00EF37D7">
              <w:rPr>
                <w:rFonts w:ascii="Times New Roman" w:eastAsia="標楷體" w:hAnsi="Times New Roman" w:cs="Cordia New"/>
                <w:color w:val="000000" w:themeColor="text1"/>
                <w:kern w:val="3"/>
                <w:szCs w:val="24"/>
              </w:rPr>
              <w:t>優良事蹟：獲得相關學習認證、具代表性的共學活動記錄</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219E668E" w14:textId="77777777" w:rsidTr="004B1234">
        <w:trPr>
          <w:trHeight w:val="790"/>
        </w:trPr>
        <w:tc>
          <w:tcPr>
            <w:tcW w:w="846" w:type="dxa"/>
            <w:vMerge/>
            <w:tcBorders>
              <w:top w:val="single" w:sz="4" w:space="0" w:color="auto"/>
              <w:left w:val="single" w:sz="4" w:space="0" w:color="auto"/>
              <w:right w:val="single" w:sz="4" w:space="0" w:color="auto"/>
            </w:tcBorders>
            <w:tcMar>
              <w:top w:w="30" w:type="dxa"/>
              <w:left w:w="45" w:type="dxa"/>
              <w:bottom w:w="30" w:type="dxa"/>
              <w:right w:w="45" w:type="dxa"/>
            </w:tcMar>
            <w:vAlign w:val="center"/>
          </w:tcPr>
          <w:p w14:paraId="57B56EE4"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666C0C33"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5A1CE588"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4-1-2 </w:t>
            </w:r>
            <w:r w:rsidRPr="00EF37D7">
              <w:rPr>
                <w:rFonts w:ascii="Times New Roman" w:eastAsia="標楷體" w:hAnsi="Times New Roman" w:cs="Cordia New"/>
                <w:color w:val="000000" w:themeColor="text1"/>
                <w:kern w:val="3"/>
                <w:szCs w:val="24"/>
              </w:rPr>
              <w:t>成長改變：參與率提高、學習時數提升、成員建立</w:t>
            </w:r>
            <w:proofErr w:type="gramStart"/>
            <w:r w:rsidRPr="00EF37D7">
              <w:rPr>
                <w:rFonts w:ascii="Times New Roman" w:eastAsia="標楷體" w:hAnsi="Times New Roman" w:cs="Cordia New"/>
                <w:color w:val="000000" w:themeColor="text1"/>
                <w:kern w:val="3"/>
                <w:szCs w:val="24"/>
              </w:rPr>
              <w:t>固定共</w:t>
            </w:r>
            <w:proofErr w:type="gramEnd"/>
            <w:r w:rsidRPr="00EF37D7">
              <w:rPr>
                <w:rFonts w:ascii="Times New Roman" w:eastAsia="標楷體" w:hAnsi="Times New Roman" w:cs="Cordia New"/>
                <w:color w:val="000000" w:themeColor="text1"/>
                <w:kern w:val="3"/>
                <w:szCs w:val="24"/>
              </w:rPr>
              <w:t>學習慣</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7FA9283" w14:textId="77777777" w:rsidTr="004B1234">
        <w:trPr>
          <w:trHeight w:val="315"/>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4D10863"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23B9DA5"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 </w:t>
            </w:r>
            <w:r w:rsidRPr="00EF37D7">
              <w:rPr>
                <w:rFonts w:ascii="Times New Roman" w:eastAsia="標楷體" w:hAnsi="Times New Roman" w:cs="Cordia New"/>
                <w:color w:val="000000" w:themeColor="text1"/>
                <w:kern w:val="3"/>
                <w:szCs w:val="24"/>
              </w:rPr>
              <w:t>推動社群學習過程中遭遇到的困境及如何因應解決？</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741BC16B"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4-2-1 </w:t>
            </w:r>
            <w:r w:rsidRPr="00EF37D7">
              <w:rPr>
                <w:rFonts w:ascii="Times New Roman" w:eastAsia="標楷體" w:hAnsi="Times New Roman" w:cs="Cordia New"/>
                <w:color w:val="000000" w:themeColor="text1"/>
                <w:kern w:val="3"/>
                <w:szCs w:val="24"/>
              </w:rPr>
              <w:t>困境：成員能力、需求、觀念及時間不一所導致的推動困難</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p w14:paraId="67D81716"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4-2-2 </w:t>
            </w:r>
            <w:r w:rsidRPr="00EF37D7">
              <w:rPr>
                <w:rFonts w:ascii="Times New Roman" w:eastAsia="標楷體" w:hAnsi="Times New Roman" w:cs="Cordia New"/>
                <w:color w:val="000000" w:themeColor="text1"/>
                <w:kern w:val="3"/>
                <w:szCs w:val="24"/>
              </w:rPr>
              <w:t>解決方法：尊重包容差異、設計分層或合適活動，打造包容性社群</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bl>
    <w:p w14:paraId="12D39E88" w14:textId="77777777" w:rsidR="00843479" w:rsidRDefault="00843479" w:rsidP="00843479">
      <w:pPr>
        <w:widowControl/>
        <w:rPr>
          <w:rFonts w:ascii="標楷體" w:eastAsia="標楷體" w:hAnsi="標楷體"/>
          <w:b/>
          <w:color w:val="000000" w:themeColor="text1"/>
          <w:szCs w:val="24"/>
        </w:rPr>
      </w:pPr>
    </w:p>
    <w:p w14:paraId="5B75934F" w14:textId="77777777" w:rsidR="00843479" w:rsidRPr="00EF37D7" w:rsidRDefault="00843479" w:rsidP="00843479">
      <w:pP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lastRenderedPageBreak/>
        <w:t>三、學習型社區選拔評分重點及相關內容參考</w:t>
      </w:r>
    </w:p>
    <w:tbl>
      <w:tblPr>
        <w:tblStyle w:val="a5"/>
        <w:tblW w:w="5186"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16"/>
        <w:gridCol w:w="634"/>
        <w:gridCol w:w="2539"/>
        <w:gridCol w:w="848"/>
        <w:gridCol w:w="4797"/>
      </w:tblGrid>
      <w:tr w:rsidR="00843479" w:rsidRPr="00EF37D7" w14:paraId="7DC0D17F" w14:textId="77777777" w:rsidTr="004B1234">
        <w:trPr>
          <w:trHeight w:hRule="exact" w:val="567"/>
        </w:trPr>
        <w:tc>
          <w:tcPr>
            <w:tcW w:w="0" w:type="auto"/>
            <w:shd w:val="clear" w:color="auto" w:fill="D9D9D9" w:themeFill="background1" w:themeFillShade="D9"/>
            <w:vAlign w:val="center"/>
          </w:tcPr>
          <w:p w14:paraId="48A1179D"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0" w:type="auto"/>
            <w:gridSpan w:val="2"/>
            <w:shd w:val="clear" w:color="auto" w:fill="D9D9D9" w:themeFill="background1" w:themeFillShade="D9"/>
            <w:vAlign w:val="center"/>
          </w:tcPr>
          <w:p w14:paraId="6713BAAC"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選拔評分重點</w:t>
            </w:r>
          </w:p>
        </w:tc>
        <w:tc>
          <w:tcPr>
            <w:tcW w:w="5645" w:type="dxa"/>
            <w:gridSpan w:val="2"/>
            <w:shd w:val="clear" w:color="auto" w:fill="D9D9D9" w:themeFill="background1" w:themeFillShade="D9"/>
            <w:vAlign w:val="center"/>
          </w:tcPr>
          <w:p w14:paraId="7AED541D" w14:textId="77777777" w:rsidR="00843479" w:rsidRPr="00EF37D7" w:rsidRDefault="00843479" w:rsidP="004B1234">
            <w:pPr>
              <w:spacing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相關內容參考</w:t>
            </w:r>
          </w:p>
        </w:tc>
      </w:tr>
      <w:tr w:rsidR="00843479" w:rsidRPr="00EF37D7" w14:paraId="5EFFD6B0" w14:textId="77777777" w:rsidTr="004B1234">
        <w:tc>
          <w:tcPr>
            <w:tcW w:w="816" w:type="dxa"/>
            <w:vMerge w:val="restart"/>
            <w:shd w:val="clear" w:color="auto" w:fill="auto"/>
            <w:vAlign w:val="center"/>
            <w:hideMark/>
          </w:tcPr>
          <w:p w14:paraId="6931E3CE"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w:t>
            </w:r>
          </w:p>
          <w:p w14:paraId="39FD3A9D"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基本資料</w:t>
            </w:r>
          </w:p>
          <w:p w14:paraId="42BE7EA3"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(10%)</w:t>
            </w:r>
          </w:p>
        </w:tc>
        <w:tc>
          <w:tcPr>
            <w:tcW w:w="634" w:type="dxa"/>
            <w:vMerge w:val="restart"/>
            <w:shd w:val="clear" w:color="auto" w:fill="auto"/>
            <w:vAlign w:val="center"/>
            <w:hideMark/>
          </w:tcPr>
          <w:p w14:paraId="210D18BF"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w:t>
            </w:r>
          </w:p>
        </w:tc>
        <w:tc>
          <w:tcPr>
            <w:tcW w:w="2539" w:type="dxa"/>
            <w:vMerge w:val="restart"/>
            <w:shd w:val="clear" w:color="auto" w:fill="auto"/>
            <w:vAlign w:val="center"/>
            <w:hideMark/>
          </w:tcPr>
          <w:p w14:paraId="0E7B0F96"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社區學習的動機想法及參與的成員介紹。</w:t>
            </w:r>
          </w:p>
        </w:tc>
        <w:tc>
          <w:tcPr>
            <w:tcW w:w="848" w:type="dxa"/>
            <w:shd w:val="clear" w:color="auto" w:fill="auto"/>
            <w:vAlign w:val="center"/>
            <w:hideMark/>
          </w:tcPr>
          <w:p w14:paraId="2211A9D0"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1-1-1</w:t>
            </w:r>
          </w:p>
        </w:tc>
        <w:tc>
          <w:tcPr>
            <w:tcW w:w="4797" w:type="dxa"/>
            <w:shd w:val="clear" w:color="auto" w:fill="auto"/>
            <w:vAlign w:val="center"/>
            <w:hideMark/>
          </w:tcPr>
          <w:p w14:paraId="1AAC4C8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動機想法，如培養社區共學的習慣、滿足求知欲或興趣等。</w:t>
            </w:r>
          </w:p>
        </w:tc>
      </w:tr>
      <w:tr w:rsidR="00843479" w:rsidRPr="00EF37D7" w14:paraId="73FC2C89" w14:textId="77777777" w:rsidTr="004B1234">
        <w:tc>
          <w:tcPr>
            <w:tcW w:w="0" w:type="auto"/>
            <w:vMerge/>
            <w:shd w:val="clear" w:color="auto" w:fill="auto"/>
            <w:vAlign w:val="center"/>
            <w:hideMark/>
          </w:tcPr>
          <w:p w14:paraId="17DC1860"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719FC6B5"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1996F190"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848" w:type="dxa"/>
            <w:shd w:val="clear" w:color="auto" w:fill="auto"/>
            <w:vAlign w:val="center"/>
            <w:hideMark/>
          </w:tcPr>
          <w:p w14:paraId="4EBDD2B1"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1-1-2</w:t>
            </w:r>
          </w:p>
        </w:tc>
        <w:tc>
          <w:tcPr>
            <w:tcW w:w="4797" w:type="dxa"/>
            <w:shd w:val="clear" w:color="auto" w:fill="auto"/>
            <w:vAlign w:val="center"/>
            <w:hideMark/>
          </w:tcPr>
          <w:p w14:paraId="63489EA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參與成員，如社區住戶、鄰居、終身學習機構相關人員等。</w:t>
            </w:r>
          </w:p>
        </w:tc>
      </w:tr>
      <w:tr w:rsidR="00843479" w:rsidRPr="00EF37D7" w14:paraId="4195B8E8" w14:textId="77777777" w:rsidTr="004B1234">
        <w:tc>
          <w:tcPr>
            <w:tcW w:w="0" w:type="auto"/>
            <w:vMerge/>
            <w:shd w:val="clear" w:color="auto" w:fill="auto"/>
            <w:vAlign w:val="center"/>
            <w:hideMark/>
          </w:tcPr>
          <w:p w14:paraId="2C456DDF"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634" w:type="dxa"/>
            <w:vMerge w:val="restart"/>
            <w:shd w:val="clear" w:color="auto" w:fill="auto"/>
            <w:vAlign w:val="center"/>
            <w:hideMark/>
          </w:tcPr>
          <w:p w14:paraId="7E94BF47"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p>
        </w:tc>
        <w:tc>
          <w:tcPr>
            <w:tcW w:w="2539" w:type="dxa"/>
            <w:vMerge w:val="restart"/>
            <w:shd w:val="clear" w:color="auto" w:fill="auto"/>
            <w:vAlign w:val="center"/>
            <w:hideMark/>
          </w:tcPr>
          <w:p w14:paraId="2B7AFAA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社區學習的願景與及規劃內容說明。</w:t>
            </w:r>
          </w:p>
        </w:tc>
        <w:tc>
          <w:tcPr>
            <w:tcW w:w="848" w:type="dxa"/>
            <w:shd w:val="clear" w:color="auto" w:fill="auto"/>
            <w:vAlign w:val="center"/>
            <w:hideMark/>
          </w:tcPr>
          <w:p w14:paraId="27EDEBC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1-2-1</w:t>
            </w:r>
          </w:p>
        </w:tc>
        <w:tc>
          <w:tcPr>
            <w:tcW w:w="4797" w:type="dxa"/>
            <w:shd w:val="clear" w:color="auto" w:fill="auto"/>
            <w:vAlign w:val="center"/>
            <w:hideMark/>
          </w:tcPr>
          <w:p w14:paraId="6D7BCDD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學習願景，如建立學習型社區、建立社區居民終身學習的習慣與能力等。</w:t>
            </w:r>
          </w:p>
        </w:tc>
      </w:tr>
      <w:tr w:rsidR="00843479" w:rsidRPr="00EF37D7" w14:paraId="25026B40" w14:textId="77777777" w:rsidTr="004B1234">
        <w:tc>
          <w:tcPr>
            <w:tcW w:w="0" w:type="auto"/>
            <w:vMerge/>
            <w:shd w:val="clear" w:color="auto" w:fill="auto"/>
            <w:vAlign w:val="center"/>
            <w:hideMark/>
          </w:tcPr>
          <w:p w14:paraId="27E36E7B"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5B122220"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61B3FD5D"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848" w:type="dxa"/>
            <w:shd w:val="clear" w:color="auto" w:fill="auto"/>
            <w:vAlign w:val="center"/>
            <w:hideMark/>
          </w:tcPr>
          <w:p w14:paraId="510BCD86"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1-2-2</w:t>
            </w:r>
          </w:p>
        </w:tc>
        <w:tc>
          <w:tcPr>
            <w:tcW w:w="4797" w:type="dxa"/>
            <w:shd w:val="clear" w:color="auto" w:fill="auto"/>
            <w:vAlign w:val="center"/>
            <w:hideMark/>
          </w:tcPr>
          <w:p w14:paraId="4CD8675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規劃內容，如社區學習課程與活動、</w:t>
            </w:r>
            <w:proofErr w:type="gramStart"/>
            <w:r w:rsidRPr="00EF37D7">
              <w:rPr>
                <w:rFonts w:ascii="標楷體" w:eastAsia="標楷體" w:hAnsi="標楷體" w:hint="eastAsia"/>
                <w:color w:val="000000" w:themeColor="text1"/>
                <w:szCs w:val="24"/>
              </w:rPr>
              <w:t>社區走讀活動</w:t>
            </w:r>
            <w:proofErr w:type="gramEnd"/>
            <w:r w:rsidRPr="00EF37D7">
              <w:rPr>
                <w:rFonts w:ascii="標楷體" w:eastAsia="標楷體" w:hAnsi="標楷體" w:hint="eastAsia"/>
                <w:color w:val="000000" w:themeColor="text1"/>
                <w:szCs w:val="24"/>
              </w:rPr>
              <w:t>等。</w:t>
            </w:r>
          </w:p>
        </w:tc>
      </w:tr>
      <w:tr w:rsidR="00843479" w:rsidRPr="00EF37D7" w14:paraId="4FA09048" w14:textId="77777777" w:rsidTr="004B1234">
        <w:tc>
          <w:tcPr>
            <w:tcW w:w="816" w:type="dxa"/>
            <w:vMerge w:val="restart"/>
            <w:shd w:val="clear" w:color="auto" w:fill="auto"/>
            <w:vAlign w:val="center"/>
            <w:hideMark/>
          </w:tcPr>
          <w:p w14:paraId="68D93184"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p>
          <w:p w14:paraId="6F4D88CA"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資源投入</w:t>
            </w:r>
          </w:p>
          <w:p w14:paraId="0C85A68C"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7E52F164"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p>
        </w:tc>
        <w:tc>
          <w:tcPr>
            <w:tcW w:w="634" w:type="dxa"/>
            <w:vMerge w:val="restart"/>
            <w:shd w:val="clear" w:color="auto" w:fill="auto"/>
            <w:vAlign w:val="center"/>
            <w:hideMark/>
          </w:tcPr>
          <w:p w14:paraId="4F0393C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w:t>
            </w:r>
          </w:p>
        </w:tc>
        <w:tc>
          <w:tcPr>
            <w:tcW w:w="2539" w:type="dxa"/>
            <w:vMerge w:val="restart"/>
            <w:shd w:val="clear" w:color="auto" w:fill="auto"/>
            <w:vAlign w:val="center"/>
            <w:hideMark/>
          </w:tcPr>
          <w:p w14:paraId="5749C65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推動社區學習的組織規劃及人力安排。</w:t>
            </w:r>
          </w:p>
        </w:tc>
        <w:tc>
          <w:tcPr>
            <w:tcW w:w="848" w:type="dxa"/>
            <w:shd w:val="clear" w:color="auto" w:fill="auto"/>
            <w:vAlign w:val="center"/>
            <w:hideMark/>
          </w:tcPr>
          <w:p w14:paraId="444B9BA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2-1-1</w:t>
            </w:r>
          </w:p>
        </w:tc>
        <w:tc>
          <w:tcPr>
            <w:tcW w:w="4797" w:type="dxa"/>
            <w:shd w:val="clear" w:color="auto" w:fill="auto"/>
            <w:vAlign w:val="center"/>
            <w:hideMark/>
          </w:tcPr>
          <w:p w14:paraId="23A0170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組織規劃，如成立社區學習社團或推動學習工作小組。</w:t>
            </w:r>
          </w:p>
        </w:tc>
      </w:tr>
      <w:tr w:rsidR="00843479" w:rsidRPr="00EF37D7" w14:paraId="6A23D759" w14:textId="77777777" w:rsidTr="004B1234">
        <w:tc>
          <w:tcPr>
            <w:tcW w:w="0" w:type="auto"/>
            <w:vMerge/>
            <w:shd w:val="clear" w:color="auto" w:fill="auto"/>
            <w:vAlign w:val="center"/>
            <w:hideMark/>
          </w:tcPr>
          <w:p w14:paraId="5DCBF617"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74ACCBAF"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240EF807"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6D4DFD55"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2-1-2</w:t>
            </w:r>
          </w:p>
        </w:tc>
        <w:tc>
          <w:tcPr>
            <w:tcW w:w="4797" w:type="dxa"/>
            <w:shd w:val="clear" w:color="auto" w:fill="auto"/>
            <w:vAlign w:val="center"/>
            <w:hideMark/>
          </w:tcPr>
          <w:p w14:paraId="63FC8915"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人力安排，依個人專業能力及經驗等做合適安排。</w:t>
            </w:r>
          </w:p>
        </w:tc>
      </w:tr>
      <w:tr w:rsidR="00843479" w:rsidRPr="00EF37D7" w14:paraId="77042F16" w14:textId="77777777" w:rsidTr="004B1234">
        <w:tc>
          <w:tcPr>
            <w:tcW w:w="0" w:type="auto"/>
            <w:vMerge/>
            <w:shd w:val="clear" w:color="auto" w:fill="auto"/>
            <w:vAlign w:val="center"/>
            <w:hideMark/>
          </w:tcPr>
          <w:p w14:paraId="7C0960AC"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634" w:type="dxa"/>
            <w:vMerge w:val="restart"/>
            <w:shd w:val="clear" w:color="auto" w:fill="auto"/>
            <w:vAlign w:val="center"/>
            <w:hideMark/>
          </w:tcPr>
          <w:p w14:paraId="0ECEA38B"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p>
        </w:tc>
        <w:tc>
          <w:tcPr>
            <w:tcW w:w="2539" w:type="dxa"/>
            <w:vMerge w:val="restart"/>
            <w:shd w:val="clear" w:color="auto" w:fill="auto"/>
            <w:vAlign w:val="center"/>
            <w:hideMark/>
          </w:tcPr>
          <w:p w14:paraId="2864C51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推動社區學習的時間、場地、軟硬體、經費及引進社會資源等。</w:t>
            </w:r>
          </w:p>
        </w:tc>
        <w:tc>
          <w:tcPr>
            <w:tcW w:w="848" w:type="dxa"/>
            <w:shd w:val="clear" w:color="auto" w:fill="auto"/>
            <w:vAlign w:val="center"/>
            <w:hideMark/>
          </w:tcPr>
          <w:p w14:paraId="3CEADD86"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2-2-1</w:t>
            </w:r>
          </w:p>
        </w:tc>
        <w:tc>
          <w:tcPr>
            <w:tcW w:w="4797" w:type="dxa"/>
            <w:shd w:val="clear" w:color="auto" w:fill="auto"/>
            <w:vAlign w:val="center"/>
            <w:hideMark/>
          </w:tcPr>
          <w:p w14:paraId="19413E6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時間，如平日晚上或假日。</w:t>
            </w:r>
          </w:p>
        </w:tc>
      </w:tr>
      <w:tr w:rsidR="00843479" w:rsidRPr="00EF37D7" w14:paraId="0DC17CB5" w14:textId="77777777" w:rsidTr="004B1234">
        <w:tc>
          <w:tcPr>
            <w:tcW w:w="0" w:type="auto"/>
            <w:vMerge/>
            <w:shd w:val="clear" w:color="auto" w:fill="auto"/>
            <w:vAlign w:val="center"/>
            <w:hideMark/>
          </w:tcPr>
          <w:p w14:paraId="768F633D"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75DF0BED"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08D96B2D"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17F15C5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2-2-2</w:t>
            </w:r>
          </w:p>
        </w:tc>
        <w:tc>
          <w:tcPr>
            <w:tcW w:w="4797" w:type="dxa"/>
            <w:shd w:val="clear" w:color="auto" w:fill="auto"/>
            <w:vAlign w:val="center"/>
            <w:hideMark/>
          </w:tcPr>
          <w:p w14:paraId="21712C69"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場地，如社區活動中心、里民活動中心等。</w:t>
            </w:r>
          </w:p>
        </w:tc>
      </w:tr>
      <w:tr w:rsidR="00843479" w:rsidRPr="00EF37D7" w14:paraId="673DDDFD" w14:textId="77777777" w:rsidTr="004B1234">
        <w:tc>
          <w:tcPr>
            <w:tcW w:w="0" w:type="auto"/>
            <w:vMerge/>
            <w:shd w:val="clear" w:color="auto" w:fill="auto"/>
            <w:vAlign w:val="center"/>
            <w:hideMark/>
          </w:tcPr>
          <w:p w14:paraId="52D9E6F2"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0C7DBECA"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F0CFBF0"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4029F4A3"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2-2-3</w:t>
            </w:r>
          </w:p>
        </w:tc>
        <w:tc>
          <w:tcPr>
            <w:tcW w:w="4797" w:type="dxa"/>
            <w:shd w:val="clear" w:color="auto" w:fill="auto"/>
            <w:vAlign w:val="center"/>
            <w:hideMark/>
          </w:tcPr>
          <w:p w14:paraId="249AF1E0"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硬體資源，如資訊設備、書籍、報章雜誌、電子書等。</w:t>
            </w:r>
          </w:p>
        </w:tc>
      </w:tr>
      <w:tr w:rsidR="00843479" w:rsidRPr="00EF37D7" w14:paraId="1CC41F6E" w14:textId="77777777" w:rsidTr="004B1234">
        <w:tc>
          <w:tcPr>
            <w:tcW w:w="0" w:type="auto"/>
            <w:vMerge/>
            <w:shd w:val="clear" w:color="auto" w:fill="auto"/>
            <w:vAlign w:val="center"/>
            <w:hideMark/>
          </w:tcPr>
          <w:p w14:paraId="4B7A14EA"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25814554"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6B4D65B4"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1343A17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2-2-4</w:t>
            </w:r>
          </w:p>
        </w:tc>
        <w:tc>
          <w:tcPr>
            <w:tcW w:w="4797" w:type="dxa"/>
            <w:shd w:val="clear" w:color="auto" w:fill="auto"/>
            <w:vAlign w:val="center"/>
            <w:hideMark/>
          </w:tcPr>
          <w:p w14:paraId="2495AABF"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軟體資源，如教師、課程、學習制度等。</w:t>
            </w:r>
          </w:p>
        </w:tc>
      </w:tr>
      <w:tr w:rsidR="00843479" w:rsidRPr="00EF37D7" w14:paraId="268E5B9F" w14:textId="77777777" w:rsidTr="004B1234">
        <w:tc>
          <w:tcPr>
            <w:tcW w:w="816" w:type="dxa"/>
            <w:vMerge w:val="restart"/>
            <w:shd w:val="clear" w:color="auto" w:fill="auto"/>
            <w:vAlign w:val="center"/>
            <w:hideMark/>
          </w:tcPr>
          <w:p w14:paraId="2AF681B9"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p>
          <w:p w14:paraId="4DDB69FA"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策略運作</w:t>
            </w:r>
          </w:p>
          <w:p w14:paraId="757D7881"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6984E126"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p>
        </w:tc>
        <w:tc>
          <w:tcPr>
            <w:tcW w:w="634" w:type="dxa"/>
            <w:vMerge w:val="restart"/>
            <w:shd w:val="clear" w:color="auto" w:fill="auto"/>
            <w:vAlign w:val="center"/>
            <w:hideMark/>
          </w:tcPr>
          <w:p w14:paraId="29BE6B6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w:t>
            </w:r>
          </w:p>
        </w:tc>
        <w:tc>
          <w:tcPr>
            <w:tcW w:w="2539" w:type="dxa"/>
            <w:vMerge w:val="restart"/>
            <w:shd w:val="clear" w:color="auto" w:fill="auto"/>
            <w:vAlign w:val="center"/>
            <w:hideMark/>
          </w:tcPr>
          <w:p w14:paraId="092B779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如何了解社區的學習需求及提升社區學習參與作為？</w:t>
            </w:r>
          </w:p>
        </w:tc>
        <w:tc>
          <w:tcPr>
            <w:tcW w:w="848" w:type="dxa"/>
            <w:shd w:val="clear" w:color="auto" w:fill="auto"/>
            <w:vAlign w:val="center"/>
            <w:hideMark/>
          </w:tcPr>
          <w:p w14:paraId="639854B1"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3-1-1</w:t>
            </w:r>
          </w:p>
        </w:tc>
        <w:tc>
          <w:tcPr>
            <w:tcW w:w="4797" w:type="dxa"/>
            <w:shd w:val="clear" w:color="auto" w:fill="auto"/>
            <w:vAlign w:val="center"/>
            <w:hideMark/>
          </w:tcPr>
          <w:p w14:paraId="65F5ECE8"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如透過問卷、訪談等方式了解社區居民的學習需求。</w:t>
            </w:r>
          </w:p>
        </w:tc>
      </w:tr>
      <w:tr w:rsidR="00843479" w:rsidRPr="00EF37D7" w14:paraId="3CAD085D" w14:textId="77777777" w:rsidTr="004B1234">
        <w:tc>
          <w:tcPr>
            <w:tcW w:w="0" w:type="auto"/>
            <w:vMerge/>
            <w:shd w:val="clear" w:color="auto" w:fill="auto"/>
            <w:vAlign w:val="center"/>
            <w:hideMark/>
          </w:tcPr>
          <w:p w14:paraId="3E5DA659"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29C37807"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AE07A43"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20BF2E63"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3-1-2</w:t>
            </w:r>
          </w:p>
        </w:tc>
        <w:tc>
          <w:tcPr>
            <w:tcW w:w="4797" w:type="dxa"/>
            <w:shd w:val="clear" w:color="auto" w:fill="auto"/>
            <w:vAlign w:val="center"/>
            <w:hideMark/>
          </w:tcPr>
          <w:p w14:paraId="616361D5"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如透過社區學習社團會議討論社區學習方向及學習主題等。</w:t>
            </w:r>
          </w:p>
        </w:tc>
      </w:tr>
      <w:tr w:rsidR="00843479" w:rsidRPr="00EF37D7" w14:paraId="5E434C61" w14:textId="77777777" w:rsidTr="004B1234">
        <w:tc>
          <w:tcPr>
            <w:tcW w:w="0" w:type="auto"/>
            <w:vMerge/>
            <w:shd w:val="clear" w:color="auto" w:fill="auto"/>
            <w:vAlign w:val="center"/>
            <w:hideMark/>
          </w:tcPr>
          <w:p w14:paraId="5526A569"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634" w:type="dxa"/>
            <w:shd w:val="clear" w:color="auto" w:fill="auto"/>
            <w:vAlign w:val="center"/>
            <w:hideMark/>
          </w:tcPr>
          <w:p w14:paraId="46A48DE0"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w:t>
            </w:r>
          </w:p>
        </w:tc>
        <w:tc>
          <w:tcPr>
            <w:tcW w:w="2539" w:type="dxa"/>
            <w:shd w:val="clear" w:color="auto" w:fill="auto"/>
            <w:vAlign w:val="center"/>
            <w:hideMark/>
          </w:tcPr>
          <w:p w14:paraId="31E3B75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社區學習如何照顧到多元族群的需求？</w:t>
            </w:r>
          </w:p>
        </w:tc>
        <w:tc>
          <w:tcPr>
            <w:tcW w:w="848" w:type="dxa"/>
            <w:shd w:val="clear" w:color="auto" w:fill="auto"/>
            <w:vAlign w:val="center"/>
            <w:hideMark/>
          </w:tcPr>
          <w:p w14:paraId="07FCA2A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3-2-1</w:t>
            </w:r>
          </w:p>
        </w:tc>
        <w:tc>
          <w:tcPr>
            <w:tcW w:w="4797" w:type="dxa"/>
            <w:shd w:val="clear" w:color="auto" w:fill="auto"/>
            <w:vAlign w:val="center"/>
            <w:hideMark/>
          </w:tcPr>
          <w:p w14:paraId="01F9912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如透過問卷、訪談等規劃適合新住民、原住民、銀髮族等需求的課程、活動等。</w:t>
            </w:r>
          </w:p>
        </w:tc>
      </w:tr>
      <w:tr w:rsidR="00843479" w:rsidRPr="00EF37D7" w14:paraId="71BAED0D" w14:textId="77777777" w:rsidTr="004B1234">
        <w:tc>
          <w:tcPr>
            <w:tcW w:w="816" w:type="dxa"/>
            <w:vMerge w:val="restart"/>
            <w:shd w:val="clear" w:color="auto" w:fill="auto"/>
            <w:vAlign w:val="center"/>
            <w:hideMark/>
          </w:tcPr>
          <w:p w14:paraId="56D607B2"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w:t>
            </w:r>
          </w:p>
          <w:p w14:paraId="6BF21C11"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效益產出</w:t>
            </w:r>
          </w:p>
          <w:p w14:paraId="422BA14D"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1ED7DAD2"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p>
        </w:tc>
        <w:tc>
          <w:tcPr>
            <w:tcW w:w="634" w:type="dxa"/>
            <w:vMerge w:val="restart"/>
            <w:shd w:val="clear" w:color="auto" w:fill="auto"/>
            <w:vAlign w:val="center"/>
            <w:hideMark/>
          </w:tcPr>
          <w:p w14:paraId="59F2679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w:t>
            </w:r>
          </w:p>
        </w:tc>
        <w:tc>
          <w:tcPr>
            <w:tcW w:w="2539" w:type="dxa"/>
            <w:vMerge w:val="restart"/>
            <w:shd w:val="clear" w:color="auto" w:fill="auto"/>
            <w:vAlign w:val="center"/>
            <w:hideMark/>
          </w:tcPr>
          <w:p w14:paraId="437C88EF"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學習型社區的優良事蹟或成員參與學習後的成長與改變。</w:t>
            </w:r>
          </w:p>
        </w:tc>
        <w:tc>
          <w:tcPr>
            <w:tcW w:w="848" w:type="dxa"/>
            <w:shd w:val="clear" w:color="auto" w:fill="auto"/>
            <w:vAlign w:val="center"/>
            <w:hideMark/>
          </w:tcPr>
          <w:p w14:paraId="1B9E0F7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4-1-1</w:t>
            </w:r>
          </w:p>
        </w:tc>
        <w:tc>
          <w:tcPr>
            <w:tcW w:w="4797" w:type="dxa"/>
            <w:shd w:val="clear" w:color="auto" w:fill="auto"/>
            <w:vAlign w:val="center"/>
            <w:hideMark/>
          </w:tcPr>
          <w:p w14:paraId="19C33AF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優良事蹟，如獲得社區學習的認證、參與社區共學活動。</w:t>
            </w:r>
          </w:p>
        </w:tc>
      </w:tr>
      <w:tr w:rsidR="00843479" w:rsidRPr="00EF37D7" w14:paraId="2E542F67" w14:textId="77777777" w:rsidTr="004B1234">
        <w:tc>
          <w:tcPr>
            <w:tcW w:w="0" w:type="auto"/>
            <w:vMerge/>
            <w:shd w:val="clear" w:color="auto" w:fill="auto"/>
            <w:vAlign w:val="center"/>
            <w:hideMark/>
          </w:tcPr>
          <w:p w14:paraId="2B24F034"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31FC4B2"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34C9B748"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39891E19"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4-1-2</w:t>
            </w:r>
          </w:p>
        </w:tc>
        <w:tc>
          <w:tcPr>
            <w:tcW w:w="4797" w:type="dxa"/>
            <w:shd w:val="clear" w:color="auto" w:fill="auto"/>
            <w:vAlign w:val="center"/>
            <w:hideMark/>
          </w:tcPr>
          <w:p w14:paraId="5C546FD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成長與改變，如終身學習參與率提高、學習時間及數量明顯提升、固定的社區共學時間。</w:t>
            </w:r>
          </w:p>
        </w:tc>
      </w:tr>
      <w:tr w:rsidR="00843479" w:rsidRPr="00EF37D7" w14:paraId="5606F56C" w14:textId="77777777" w:rsidTr="004B1234">
        <w:tc>
          <w:tcPr>
            <w:tcW w:w="0" w:type="auto"/>
            <w:vMerge/>
            <w:shd w:val="clear" w:color="auto" w:fill="auto"/>
            <w:vAlign w:val="center"/>
            <w:hideMark/>
          </w:tcPr>
          <w:p w14:paraId="6EAB4C25"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634" w:type="dxa"/>
            <w:vMerge w:val="restart"/>
            <w:shd w:val="clear" w:color="auto" w:fill="auto"/>
            <w:vAlign w:val="center"/>
            <w:hideMark/>
          </w:tcPr>
          <w:p w14:paraId="3C951D7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w:t>
            </w:r>
          </w:p>
        </w:tc>
        <w:tc>
          <w:tcPr>
            <w:tcW w:w="2539" w:type="dxa"/>
            <w:vMerge w:val="restart"/>
            <w:shd w:val="clear" w:color="auto" w:fill="auto"/>
            <w:vAlign w:val="center"/>
            <w:hideMark/>
          </w:tcPr>
          <w:p w14:paraId="3F97C847"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推動社區學習過程中遭遇到的困境及如何因應解決？</w:t>
            </w:r>
          </w:p>
        </w:tc>
        <w:tc>
          <w:tcPr>
            <w:tcW w:w="848" w:type="dxa"/>
            <w:shd w:val="clear" w:color="auto" w:fill="auto"/>
            <w:vAlign w:val="center"/>
            <w:hideMark/>
          </w:tcPr>
          <w:p w14:paraId="3CEB1D2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4-2-1</w:t>
            </w:r>
          </w:p>
        </w:tc>
        <w:tc>
          <w:tcPr>
            <w:tcW w:w="4797" w:type="dxa"/>
            <w:shd w:val="clear" w:color="auto" w:fill="auto"/>
            <w:vAlign w:val="center"/>
            <w:hideMark/>
          </w:tcPr>
          <w:p w14:paraId="22CAB82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困境，如成員在能力、需求、觀念及時間上的差異性所導致推動社區學習的困難等。</w:t>
            </w:r>
          </w:p>
        </w:tc>
      </w:tr>
      <w:tr w:rsidR="00843479" w:rsidRPr="00EF37D7" w14:paraId="17FEB03B" w14:textId="77777777" w:rsidTr="004B1234">
        <w:tc>
          <w:tcPr>
            <w:tcW w:w="0" w:type="auto"/>
            <w:vMerge/>
            <w:shd w:val="clear" w:color="auto" w:fill="auto"/>
            <w:vAlign w:val="center"/>
            <w:hideMark/>
          </w:tcPr>
          <w:p w14:paraId="640220DA"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0B32542"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33A93B8E"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7E5E839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4-2-2</w:t>
            </w:r>
          </w:p>
        </w:tc>
        <w:tc>
          <w:tcPr>
            <w:tcW w:w="4797" w:type="dxa"/>
            <w:shd w:val="clear" w:color="auto" w:fill="auto"/>
            <w:vAlign w:val="center"/>
            <w:hideMark/>
          </w:tcPr>
          <w:p w14:paraId="0AEBED63"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解決方法，如尊重並包容差異性、並根據成員差異性辦理合適的社區學習活動，以打造學習型社區。</w:t>
            </w:r>
          </w:p>
        </w:tc>
      </w:tr>
    </w:tbl>
    <w:p w14:paraId="20BB82EE" w14:textId="77777777" w:rsidR="00843479" w:rsidRPr="00EF37D7" w:rsidRDefault="00843479" w:rsidP="00843479">
      <w:pPr>
        <w:jc w:val="both"/>
        <w:rPr>
          <w:rFonts w:ascii="標楷體" w:eastAsia="標楷體" w:hAnsi="標楷體"/>
          <w:color w:val="000000" w:themeColor="text1"/>
          <w:szCs w:val="24"/>
        </w:rPr>
      </w:pPr>
    </w:p>
    <w:p w14:paraId="549AA07A" w14:textId="77777777" w:rsidR="00843479" w:rsidRDefault="00843479" w:rsidP="00843479">
      <w:pPr>
        <w:widowControl/>
        <w:rPr>
          <w:rFonts w:ascii="Times New Roman" w:eastAsia="標楷體" w:hAnsi="Times New Roman" w:cs="Cordia New"/>
          <w:b/>
          <w:bCs/>
          <w:color w:val="000000" w:themeColor="text1"/>
          <w:kern w:val="3"/>
          <w:szCs w:val="24"/>
        </w:rPr>
      </w:pPr>
      <w:r>
        <w:rPr>
          <w:rFonts w:ascii="Times New Roman" w:eastAsia="標楷體" w:hAnsi="Times New Roman" w:cs="Cordia New"/>
          <w:b/>
          <w:bCs/>
          <w:color w:val="000000" w:themeColor="text1"/>
          <w:kern w:val="3"/>
          <w:szCs w:val="24"/>
        </w:rPr>
        <w:br w:type="page"/>
      </w:r>
    </w:p>
    <w:p w14:paraId="4B0B551E" w14:textId="77777777" w:rsidR="00843479" w:rsidRPr="00EF37D7" w:rsidRDefault="00843479" w:rsidP="00843479">
      <w:pPr>
        <w:tabs>
          <w:tab w:val="center" w:pos="5102"/>
        </w:tabs>
        <w:suppressAutoHyphens/>
        <w:autoSpaceDN w:val="0"/>
        <w:textAlignment w:val="baseline"/>
        <w:rPr>
          <w:rFonts w:ascii="Times New Roman" w:eastAsia="標楷體" w:hAnsi="Times New Roman" w:cs="Cordia New"/>
          <w:b/>
          <w:bCs/>
          <w:color w:val="000000" w:themeColor="text1"/>
          <w:kern w:val="3"/>
          <w:szCs w:val="24"/>
        </w:rPr>
      </w:pPr>
      <w:r w:rsidRPr="00EF37D7">
        <w:rPr>
          <w:rFonts w:ascii="Times New Roman" w:eastAsia="標楷體" w:hAnsi="Times New Roman" w:cs="Cordia New"/>
          <w:b/>
          <w:bCs/>
          <w:color w:val="000000" w:themeColor="text1"/>
          <w:kern w:val="3"/>
          <w:szCs w:val="24"/>
        </w:rPr>
        <w:lastRenderedPageBreak/>
        <w:t>四</w:t>
      </w:r>
      <w:r w:rsidRPr="00EF37D7">
        <w:rPr>
          <w:rFonts w:ascii="Times New Roman" w:eastAsia="標楷體" w:hAnsi="Times New Roman" w:cs="Cordia New" w:hint="eastAsia"/>
          <w:b/>
          <w:bCs/>
          <w:color w:val="000000" w:themeColor="text1"/>
          <w:kern w:val="3"/>
          <w:szCs w:val="24"/>
        </w:rPr>
        <w:t>、</w:t>
      </w:r>
      <w:r w:rsidRPr="00EF37D7">
        <w:rPr>
          <w:rFonts w:ascii="Times New Roman" w:eastAsia="標楷體" w:hAnsi="Times New Roman" w:cs="Cordia New"/>
          <w:b/>
          <w:bCs/>
          <w:color w:val="000000" w:themeColor="text1"/>
          <w:kern w:val="3"/>
          <w:szCs w:val="24"/>
        </w:rPr>
        <w:t>學習型</w:t>
      </w:r>
      <w:r w:rsidRPr="00EF37D7">
        <w:rPr>
          <w:rFonts w:ascii="Times New Roman" w:eastAsia="標楷體" w:hAnsi="Times New Roman" w:cs="Cordia New" w:hint="eastAsia"/>
          <w:b/>
          <w:bCs/>
          <w:color w:val="000000" w:themeColor="text1"/>
          <w:kern w:val="3"/>
          <w:szCs w:val="24"/>
        </w:rPr>
        <w:t>企業評選</w:t>
      </w:r>
      <w:r w:rsidRPr="00EF37D7">
        <w:rPr>
          <w:rFonts w:ascii="Times New Roman" w:eastAsia="標楷體" w:hAnsi="Times New Roman" w:cs="Cordia New"/>
          <w:b/>
          <w:bCs/>
          <w:color w:val="000000" w:themeColor="text1"/>
          <w:kern w:val="3"/>
          <w:szCs w:val="24"/>
        </w:rPr>
        <w:t>重點及相關內容參考</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816"/>
        <w:gridCol w:w="597"/>
        <w:gridCol w:w="3677"/>
        <w:gridCol w:w="4198"/>
      </w:tblGrid>
      <w:tr w:rsidR="00843479" w:rsidRPr="00EF37D7" w14:paraId="2AB8A987" w14:textId="77777777" w:rsidTr="004B1234">
        <w:trPr>
          <w:trHeight w:hRule="exact" w:val="567"/>
        </w:trPr>
        <w:tc>
          <w:tcPr>
            <w:tcW w:w="0" w:type="auto"/>
            <w:shd w:val="clear" w:color="auto" w:fill="D9D9D9"/>
            <w:tcMar>
              <w:top w:w="0" w:type="dxa"/>
              <w:left w:w="108" w:type="dxa"/>
              <w:bottom w:w="0" w:type="dxa"/>
              <w:right w:w="108" w:type="dxa"/>
            </w:tcMar>
            <w:vAlign w:val="center"/>
          </w:tcPr>
          <w:p w14:paraId="0CCD2FDA" w14:textId="77777777" w:rsidR="00843479" w:rsidRPr="00EF37D7" w:rsidRDefault="00843479" w:rsidP="004B1234">
            <w:pPr>
              <w:widowControl/>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b/>
                <w:color w:val="000000" w:themeColor="text1"/>
                <w:kern w:val="3"/>
                <w:szCs w:val="24"/>
              </w:rPr>
              <w:t>項目</w:t>
            </w:r>
          </w:p>
        </w:tc>
        <w:tc>
          <w:tcPr>
            <w:tcW w:w="4274" w:type="dxa"/>
            <w:gridSpan w:val="2"/>
            <w:shd w:val="clear" w:color="auto" w:fill="D9D9D9"/>
            <w:tcMar>
              <w:top w:w="0" w:type="dxa"/>
              <w:left w:w="108" w:type="dxa"/>
              <w:bottom w:w="0" w:type="dxa"/>
              <w:right w:w="108" w:type="dxa"/>
            </w:tcMar>
            <w:vAlign w:val="center"/>
          </w:tcPr>
          <w:p w14:paraId="36B16A67" w14:textId="77777777" w:rsidR="00843479" w:rsidRPr="00EF37D7" w:rsidRDefault="00843479" w:rsidP="004B1234">
            <w:pPr>
              <w:widowControl/>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b/>
                <w:color w:val="000000" w:themeColor="text1"/>
                <w:kern w:val="3"/>
                <w:szCs w:val="24"/>
              </w:rPr>
              <w:t>評選</w:t>
            </w:r>
            <w:r w:rsidRPr="00EF37D7">
              <w:rPr>
                <w:rFonts w:ascii="Times New Roman" w:eastAsia="標楷體" w:hAnsi="Times New Roman" w:cs="Cordia New"/>
                <w:b/>
                <w:color w:val="000000" w:themeColor="text1"/>
                <w:kern w:val="3"/>
                <w:szCs w:val="24"/>
              </w:rPr>
              <w:t>重點</w:t>
            </w:r>
          </w:p>
        </w:tc>
        <w:tc>
          <w:tcPr>
            <w:tcW w:w="4198" w:type="dxa"/>
            <w:shd w:val="clear" w:color="auto" w:fill="D9D9D9"/>
            <w:tcMar>
              <w:top w:w="0" w:type="dxa"/>
              <w:left w:w="108" w:type="dxa"/>
              <w:bottom w:w="0" w:type="dxa"/>
              <w:right w:w="108" w:type="dxa"/>
            </w:tcMar>
            <w:vAlign w:val="center"/>
          </w:tcPr>
          <w:p w14:paraId="4F4BD1B3"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b/>
                <w:color w:val="000000" w:themeColor="text1"/>
                <w:kern w:val="3"/>
                <w:szCs w:val="24"/>
              </w:rPr>
              <w:t>相關內容參考</w:t>
            </w:r>
          </w:p>
        </w:tc>
      </w:tr>
      <w:tr w:rsidR="00843479" w:rsidRPr="00EF37D7" w14:paraId="175C7B8C" w14:textId="77777777" w:rsidTr="004B1234">
        <w:trPr>
          <w:trHeight w:hRule="exact" w:val="1021"/>
        </w:trPr>
        <w:tc>
          <w:tcPr>
            <w:tcW w:w="0" w:type="auto"/>
            <w:vMerge w:val="restart"/>
            <w:shd w:val="clear" w:color="auto" w:fill="auto"/>
            <w:tcMar>
              <w:top w:w="0" w:type="dxa"/>
              <w:left w:w="108" w:type="dxa"/>
              <w:bottom w:w="0" w:type="dxa"/>
              <w:right w:w="108" w:type="dxa"/>
            </w:tcMar>
            <w:vAlign w:val="center"/>
          </w:tcPr>
          <w:p w14:paraId="094C704B"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1.</w:t>
            </w:r>
          </w:p>
          <w:p w14:paraId="547CB554"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願景計畫</w:t>
            </w:r>
          </w:p>
          <w:p w14:paraId="4F452750"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hint="eastAsia"/>
                <w:color w:val="000000" w:themeColor="text1"/>
                <w:kern w:val="3"/>
                <w:szCs w:val="24"/>
              </w:rPr>
              <w:t>25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2B021310"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1-1</w:t>
            </w:r>
          </w:p>
        </w:tc>
        <w:tc>
          <w:tcPr>
            <w:tcW w:w="3677" w:type="dxa"/>
            <w:shd w:val="clear" w:color="auto" w:fill="auto"/>
            <w:tcMar>
              <w:top w:w="0" w:type="dxa"/>
              <w:left w:w="108" w:type="dxa"/>
              <w:bottom w:w="0" w:type="dxa"/>
              <w:right w:w="108" w:type="dxa"/>
            </w:tcMar>
            <w:vAlign w:val="center"/>
          </w:tcPr>
          <w:p w14:paraId="09A20EF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規劃可行之組織願景及運作計畫。</w:t>
            </w:r>
          </w:p>
        </w:tc>
        <w:tc>
          <w:tcPr>
            <w:tcW w:w="4198" w:type="dxa"/>
            <w:shd w:val="clear" w:color="auto" w:fill="auto"/>
            <w:tcMar>
              <w:top w:w="0" w:type="dxa"/>
              <w:left w:w="108" w:type="dxa"/>
              <w:bottom w:w="0" w:type="dxa"/>
              <w:right w:w="108" w:type="dxa"/>
            </w:tcMar>
            <w:vAlign w:val="center"/>
          </w:tcPr>
          <w:p w14:paraId="29254F35"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制定可行的組織運作計畫，確保充分整合各部門資源，支持學習型組織。</w:t>
            </w:r>
          </w:p>
        </w:tc>
      </w:tr>
      <w:tr w:rsidR="00843479" w:rsidRPr="00EF37D7" w14:paraId="19516E68" w14:textId="77777777" w:rsidTr="004B1234">
        <w:tc>
          <w:tcPr>
            <w:tcW w:w="0" w:type="auto"/>
            <w:vMerge/>
            <w:shd w:val="clear" w:color="auto" w:fill="auto"/>
            <w:tcMar>
              <w:top w:w="0" w:type="dxa"/>
              <w:left w:w="108" w:type="dxa"/>
              <w:bottom w:w="0" w:type="dxa"/>
              <w:right w:w="108" w:type="dxa"/>
            </w:tcMar>
            <w:vAlign w:val="center"/>
          </w:tcPr>
          <w:p w14:paraId="51FC74C9"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5D19356F"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1-2</w:t>
            </w:r>
          </w:p>
        </w:tc>
        <w:tc>
          <w:tcPr>
            <w:tcW w:w="3677" w:type="dxa"/>
            <w:shd w:val="clear" w:color="auto" w:fill="auto"/>
            <w:tcMar>
              <w:top w:w="0" w:type="dxa"/>
              <w:left w:w="108" w:type="dxa"/>
              <w:bottom w:w="0" w:type="dxa"/>
              <w:right w:w="108" w:type="dxa"/>
            </w:tcMar>
            <w:vAlign w:val="center"/>
          </w:tcPr>
          <w:p w14:paraId="2B23CB2D"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制定員工學習成長計畫。</w:t>
            </w:r>
          </w:p>
        </w:tc>
        <w:tc>
          <w:tcPr>
            <w:tcW w:w="4198" w:type="dxa"/>
            <w:shd w:val="clear" w:color="auto" w:fill="auto"/>
            <w:tcMar>
              <w:top w:w="0" w:type="dxa"/>
              <w:left w:w="108" w:type="dxa"/>
              <w:bottom w:w="0" w:type="dxa"/>
              <w:right w:w="108" w:type="dxa"/>
            </w:tcMar>
            <w:vAlign w:val="center"/>
          </w:tcPr>
          <w:p w14:paraId="17364DC0"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激勵員工參與學習，促進個人和團隊進步</w:t>
            </w:r>
            <w:r w:rsidRPr="00EF37D7">
              <w:rPr>
                <w:rFonts w:ascii="Times New Roman" w:eastAsia="標楷體" w:hAnsi="Times New Roman" w:cs="Segoe UI" w:hint="eastAsia"/>
                <w:color w:val="000000" w:themeColor="text1"/>
                <w:kern w:val="3"/>
                <w:szCs w:val="24"/>
              </w:rPr>
              <w:t>，</w:t>
            </w:r>
            <w:r w:rsidRPr="00EF37D7">
              <w:rPr>
                <w:rFonts w:ascii="Times New Roman" w:eastAsia="標楷體" w:hAnsi="Times New Roman" w:cs="Segoe UI"/>
                <w:color w:val="000000" w:themeColor="text1"/>
                <w:kern w:val="3"/>
                <w:szCs w:val="24"/>
              </w:rPr>
              <w:t>提升成員對學習的承諾，確保組織願景和價值觀共鳴，促進學習文化。</w:t>
            </w:r>
          </w:p>
        </w:tc>
      </w:tr>
      <w:tr w:rsidR="00843479" w:rsidRPr="00EF37D7" w14:paraId="02BEFF17" w14:textId="77777777" w:rsidTr="004B1234">
        <w:trPr>
          <w:trHeight w:hRule="exact" w:val="1134"/>
        </w:trPr>
        <w:tc>
          <w:tcPr>
            <w:tcW w:w="0" w:type="auto"/>
            <w:vMerge w:val="restart"/>
            <w:shd w:val="clear" w:color="auto" w:fill="auto"/>
            <w:tcMar>
              <w:top w:w="0" w:type="dxa"/>
              <w:left w:w="108" w:type="dxa"/>
              <w:bottom w:w="0" w:type="dxa"/>
              <w:right w:w="108" w:type="dxa"/>
            </w:tcMar>
            <w:vAlign w:val="center"/>
          </w:tcPr>
          <w:p w14:paraId="64055356"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2.</w:t>
            </w:r>
          </w:p>
          <w:p w14:paraId="3B5AF5FD"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資源投入</w:t>
            </w:r>
          </w:p>
          <w:p w14:paraId="2B9BCC65"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(2</w:t>
            </w:r>
            <w:r w:rsidRPr="00EF37D7">
              <w:rPr>
                <w:rFonts w:ascii="Times New Roman" w:eastAsia="標楷體" w:hAnsi="Times New Roman" w:cs="Cordia New" w:hint="eastAsia"/>
                <w:color w:val="000000" w:themeColor="text1"/>
                <w:kern w:val="3"/>
                <w:szCs w:val="24"/>
              </w:rPr>
              <w:t>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12FCFE3C"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2-1</w:t>
            </w:r>
          </w:p>
        </w:tc>
        <w:tc>
          <w:tcPr>
            <w:tcW w:w="3677" w:type="dxa"/>
            <w:shd w:val="clear" w:color="auto" w:fill="auto"/>
            <w:tcMar>
              <w:top w:w="0" w:type="dxa"/>
              <w:left w:w="108" w:type="dxa"/>
              <w:bottom w:w="0" w:type="dxa"/>
              <w:right w:w="108" w:type="dxa"/>
            </w:tcMar>
            <w:vAlign w:val="center"/>
          </w:tcPr>
          <w:p w14:paraId="0EB1F87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針對員工學習成長給予獎勵。</w:t>
            </w:r>
          </w:p>
        </w:tc>
        <w:tc>
          <w:tcPr>
            <w:tcW w:w="4198" w:type="dxa"/>
            <w:shd w:val="clear" w:color="auto" w:fill="auto"/>
            <w:tcMar>
              <w:top w:w="0" w:type="dxa"/>
              <w:left w:w="108" w:type="dxa"/>
              <w:bottom w:w="0" w:type="dxa"/>
              <w:right w:w="108" w:type="dxa"/>
            </w:tcMar>
            <w:vAlign w:val="center"/>
          </w:tcPr>
          <w:p w14:paraId="5C960808"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設立有效的員工學習成長獎勵機制，以鼓勵積極參與學習活動的員工。</w:t>
            </w:r>
          </w:p>
        </w:tc>
      </w:tr>
      <w:tr w:rsidR="00843479" w:rsidRPr="00EF37D7" w14:paraId="4243DB5A"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744CC335"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3FE9CEC1"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2-2</w:t>
            </w:r>
          </w:p>
        </w:tc>
        <w:tc>
          <w:tcPr>
            <w:tcW w:w="3677" w:type="dxa"/>
            <w:shd w:val="clear" w:color="auto" w:fill="auto"/>
            <w:tcMar>
              <w:top w:w="0" w:type="dxa"/>
              <w:left w:w="108" w:type="dxa"/>
              <w:bottom w:w="0" w:type="dxa"/>
              <w:right w:w="108" w:type="dxa"/>
            </w:tcMar>
            <w:vAlign w:val="center"/>
          </w:tcPr>
          <w:p w14:paraId="07AD8E52"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投入經費建立完備學習管道。</w:t>
            </w:r>
          </w:p>
        </w:tc>
        <w:tc>
          <w:tcPr>
            <w:tcW w:w="4198" w:type="dxa"/>
            <w:shd w:val="clear" w:color="auto" w:fill="auto"/>
            <w:tcMar>
              <w:top w:w="0" w:type="dxa"/>
              <w:left w:w="108" w:type="dxa"/>
              <w:bottom w:w="0" w:type="dxa"/>
              <w:right w:w="108" w:type="dxa"/>
            </w:tcMar>
            <w:vAlign w:val="center"/>
          </w:tcPr>
          <w:p w14:paraId="283988D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提高投入經費，確保建立完善的學習管道，包括教育訓練資源和學習平台。</w:t>
            </w:r>
          </w:p>
        </w:tc>
      </w:tr>
      <w:tr w:rsidR="00843479" w:rsidRPr="00EF37D7" w14:paraId="3F29547E"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4042E276"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60F6AFBE"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2-3</w:t>
            </w:r>
          </w:p>
        </w:tc>
        <w:tc>
          <w:tcPr>
            <w:tcW w:w="3677" w:type="dxa"/>
            <w:shd w:val="clear" w:color="auto" w:fill="auto"/>
            <w:tcMar>
              <w:top w:w="0" w:type="dxa"/>
              <w:left w:w="108" w:type="dxa"/>
              <w:bottom w:w="0" w:type="dxa"/>
              <w:right w:w="108" w:type="dxa"/>
            </w:tcMar>
            <w:vAlign w:val="center"/>
          </w:tcPr>
          <w:p w14:paraId="72C0F4EC"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color w:val="000000" w:themeColor="text1"/>
                <w:kern w:val="3"/>
                <w:szCs w:val="24"/>
              </w:rPr>
              <w:t>建構舒適學習環境之軟硬體設備</w:t>
            </w:r>
            <w:r w:rsidRPr="00EF37D7">
              <w:rPr>
                <w:rFonts w:ascii="Times New Roman" w:eastAsia="標楷體" w:hAnsi="Times New Roman" w:cs="Times New Roman" w:hint="eastAsia"/>
                <w:color w:val="000000" w:themeColor="text1"/>
                <w:kern w:val="3"/>
                <w:szCs w:val="24"/>
              </w:rPr>
              <w:t>如運用科技提供員工學習成效。</w:t>
            </w:r>
          </w:p>
        </w:tc>
        <w:tc>
          <w:tcPr>
            <w:tcW w:w="4198" w:type="dxa"/>
            <w:shd w:val="clear" w:color="auto" w:fill="auto"/>
            <w:tcMar>
              <w:top w:w="0" w:type="dxa"/>
              <w:left w:w="108" w:type="dxa"/>
              <w:bottom w:w="0" w:type="dxa"/>
              <w:right w:w="108" w:type="dxa"/>
            </w:tcMar>
            <w:vAlign w:val="center"/>
          </w:tcPr>
          <w:p w14:paraId="6F80E6F6"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提升學習環境，包括</w:t>
            </w:r>
            <w:r w:rsidRPr="00EF37D7">
              <w:rPr>
                <w:rFonts w:ascii="Times New Roman" w:eastAsia="標楷體" w:hAnsi="Times New Roman" w:cs="Segoe UI" w:hint="eastAsia"/>
                <w:color w:val="000000" w:themeColor="text1"/>
                <w:kern w:val="3"/>
                <w:szCs w:val="24"/>
              </w:rPr>
              <w:t>科技</w:t>
            </w:r>
            <w:r w:rsidRPr="00EF37D7">
              <w:rPr>
                <w:rFonts w:ascii="Times New Roman" w:eastAsia="標楷體" w:hAnsi="Times New Roman" w:cs="Segoe UI"/>
                <w:color w:val="000000" w:themeColor="text1"/>
                <w:kern w:val="3"/>
                <w:szCs w:val="24"/>
              </w:rPr>
              <w:t>軟硬體設備，創造更舒適、便利的</w:t>
            </w:r>
            <w:r w:rsidRPr="00EF37D7">
              <w:rPr>
                <w:rFonts w:ascii="Times New Roman" w:eastAsia="標楷體" w:hAnsi="Times New Roman" w:cs="Segoe UI" w:hint="eastAsia"/>
                <w:color w:val="000000" w:themeColor="text1"/>
                <w:kern w:val="3"/>
                <w:szCs w:val="24"/>
              </w:rPr>
              <w:t>智慧</w:t>
            </w:r>
            <w:r w:rsidRPr="00EF37D7">
              <w:rPr>
                <w:rFonts w:ascii="Times New Roman" w:eastAsia="標楷體" w:hAnsi="Times New Roman" w:cs="Segoe UI"/>
                <w:color w:val="000000" w:themeColor="text1"/>
                <w:kern w:val="3"/>
                <w:szCs w:val="24"/>
              </w:rPr>
              <w:t>學習空間。</w:t>
            </w:r>
          </w:p>
        </w:tc>
      </w:tr>
      <w:tr w:rsidR="00843479" w:rsidRPr="00EF37D7" w14:paraId="2B0D126D" w14:textId="77777777" w:rsidTr="004B1234">
        <w:trPr>
          <w:trHeight w:hRule="exact" w:val="1134"/>
        </w:trPr>
        <w:tc>
          <w:tcPr>
            <w:tcW w:w="0" w:type="auto"/>
            <w:vMerge w:val="restart"/>
            <w:shd w:val="clear" w:color="auto" w:fill="auto"/>
            <w:tcMar>
              <w:top w:w="0" w:type="dxa"/>
              <w:left w:w="108" w:type="dxa"/>
              <w:bottom w:w="0" w:type="dxa"/>
              <w:right w:w="108" w:type="dxa"/>
            </w:tcMar>
            <w:vAlign w:val="center"/>
          </w:tcPr>
          <w:p w14:paraId="2F9B399F"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3.</w:t>
            </w:r>
          </w:p>
          <w:p w14:paraId="70FE460D"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策略運作</w:t>
            </w:r>
          </w:p>
          <w:p w14:paraId="65D250E3"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hint="eastAsia"/>
                <w:color w:val="000000" w:themeColor="text1"/>
                <w:kern w:val="3"/>
                <w:szCs w:val="24"/>
              </w:rPr>
              <w:t>25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50761185"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3-1</w:t>
            </w:r>
          </w:p>
        </w:tc>
        <w:tc>
          <w:tcPr>
            <w:tcW w:w="3677" w:type="dxa"/>
            <w:shd w:val="clear" w:color="auto" w:fill="auto"/>
            <w:tcMar>
              <w:top w:w="0" w:type="dxa"/>
              <w:left w:w="108" w:type="dxa"/>
              <w:bottom w:w="0" w:type="dxa"/>
              <w:right w:w="108" w:type="dxa"/>
            </w:tcMar>
            <w:vAlign w:val="center"/>
          </w:tcPr>
          <w:p w14:paraId="5C8AFB39"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定期辦理團隊學習活動提升員工專業成長與幸福感。</w:t>
            </w:r>
          </w:p>
        </w:tc>
        <w:tc>
          <w:tcPr>
            <w:tcW w:w="4198" w:type="dxa"/>
            <w:shd w:val="clear" w:color="auto" w:fill="auto"/>
            <w:tcMar>
              <w:top w:w="0" w:type="dxa"/>
              <w:left w:w="108" w:type="dxa"/>
              <w:bottom w:w="0" w:type="dxa"/>
              <w:right w:w="108" w:type="dxa"/>
            </w:tcMar>
            <w:vAlign w:val="center"/>
          </w:tcPr>
          <w:p w14:paraId="5AD4A6B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定期舉辦團隊活動，提升員工幸福感和團隊凝聚力。</w:t>
            </w:r>
          </w:p>
        </w:tc>
      </w:tr>
      <w:tr w:rsidR="00843479" w:rsidRPr="00EF37D7" w14:paraId="0EF35876"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2F88A5CF"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284DB13F"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3-2</w:t>
            </w:r>
          </w:p>
        </w:tc>
        <w:tc>
          <w:tcPr>
            <w:tcW w:w="3677" w:type="dxa"/>
            <w:shd w:val="clear" w:color="auto" w:fill="auto"/>
            <w:tcMar>
              <w:top w:w="0" w:type="dxa"/>
              <w:left w:w="108" w:type="dxa"/>
              <w:bottom w:w="0" w:type="dxa"/>
              <w:right w:w="108" w:type="dxa"/>
            </w:tcMar>
            <w:vAlign w:val="center"/>
          </w:tcPr>
          <w:p w14:paraId="47957675"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成立企業內部學習組織，帶動團隊學習機制。</w:t>
            </w:r>
          </w:p>
        </w:tc>
        <w:tc>
          <w:tcPr>
            <w:tcW w:w="4198" w:type="dxa"/>
            <w:shd w:val="clear" w:color="auto" w:fill="auto"/>
            <w:tcMar>
              <w:top w:w="0" w:type="dxa"/>
              <w:left w:w="108" w:type="dxa"/>
              <w:bottom w:w="0" w:type="dxa"/>
              <w:right w:w="108" w:type="dxa"/>
            </w:tcMar>
            <w:vAlign w:val="center"/>
          </w:tcPr>
          <w:p w14:paraId="4BEE45A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企業先確定目標和需求來設立學習組織，透過員工學習活動與資源支持，互相交流分享以促進個人及企業的持續發展。</w:t>
            </w:r>
          </w:p>
        </w:tc>
      </w:tr>
      <w:tr w:rsidR="00843479" w:rsidRPr="00EF37D7" w14:paraId="5AD81BCE"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28956835"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06CB7BB8"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3-3</w:t>
            </w:r>
          </w:p>
        </w:tc>
        <w:tc>
          <w:tcPr>
            <w:tcW w:w="3677" w:type="dxa"/>
            <w:shd w:val="clear" w:color="auto" w:fill="auto"/>
            <w:tcMar>
              <w:top w:w="0" w:type="dxa"/>
              <w:left w:w="108" w:type="dxa"/>
              <w:bottom w:w="0" w:type="dxa"/>
              <w:right w:w="108" w:type="dxa"/>
            </w:tcMar>
            <w:vAlign w:val="center"/>
          </w:tcPr>
          <w:p w14:paraId="4755F9BD"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color w:val="000000" w:themeColor="text1"/>
                <w:kern w:val="3"/>
                <w:szCs w:val="24"/>
              </w:rPr>
              <w:t>針對員工創新發展給予公開表揚</w:t>
            </w:r>
            <w:r w:rsidRPr="00EF37D7">
              <w:rPr>
                <w:rFonts w:ascii="Times New Roman" w:eastAsia="標楷體" w:hAnsi="Times New Roman" w:cs="Times New Roman" w:hint="eastAsia"/>
                <w:color w:val="000000" w:themeColor="text1"/>
                <w:kern w:val="3"/>
                <w:szCs w:val="24"/>
              </w:rPr>
              <w:t>。</w:t>
            </w:r>
          </w:p>
        </w:tc>
        <w:tc>
          <w:tcPr>
            <w:tcW w:w="4198" w:type="dxa"/>
            <w:shd w:val="clear" w:color="auto" w:fill="auto"/>
            <w:tcMar>
              <w:top w:w="0" w:type="dxa"/>
              <w:left w:w="108" w:type="dxa"/>
              <w:bottom w:w="0" w:type="dxa"/>
              <w:right w:w="108" w:type="dxa"/>
            </w:tcMar>
            <w:vAlign w:val="center"/>
          </w:tcPr>
          <w:p w14:paraId="485AB4D5"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針對員工在各領域中尋找新方法、理念或產品，以解決問題、滿足需求或創造價值的過程，包括從改進現有產品或服務的創新。</w:t>
            </w:r>
          </w:p>
        </w:tc>
      </w:tr>
      <w:tr w:rsidR="00843479" w:rsidRPr="00EF37D7" w14:paraId="52515577"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2FAF922B"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7D873769"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3.4</w:t>
            </w:r>
          </w:p>
        </w:tc>
        <w:tc>
          <w:tcPr>
            <w:tcW w:w="3677" w:type="dxa"/>
            <w:shd w:val="clear" w:color="auto" w:fill="auto"/>
            <w:tcMar>
              <w:top w:w="0" w:type="dxa"/>
              <w:left w:w="108" w:type="dxa"/>
              <w:bottom w:w="0" w:type="dxa"/>
              <w:right w:w="108" w:type="dxa"/>
            </w:tcMar>
            <w:vAlign w:val="center"/>
          </w:tcPr>
          <w:p w14:paraId="4765B566"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Times New Roman"/>
                <w:color w:val="000000" w:themeColor="text1"/>
                <w:kern w:val="3"/>
                <w:szCs w:val="24"/>
              </w:rPr>
            </w:pPr>
            <w:r w:rsidRPr="00EF37D7">
              <w:rPr>
                <w:rFonts w:ascii="Times New Roman" w:eastAsia="標楷體" w:hAnsi="Times New Roman" w:cs="Times New Roman"/>
                <w:color w:val="000000" w:themeColor="text1"/>
                <w:kern w:val="3"/>
                <w:szCs w:val="24"/>
              </w:rPr>
              <w:t>營造良善的終身學習氛圍</w:t>
            </w:r>
            <w:r w:rsidRPr="00EF37D7">
              <w:rPr>
                <w:rFonts w:ascii="Times New Roman" w:eastAsia="標楷體" w:hAnsi="Times New Roman" w:cs="Times New Roman" w:hint="eastAsia"/>
                <w:color w:val="000000" w:themeColor="text1"/>
                <w:kern w:val="3"/>
                <w:szCs w:val="24"/>
              </w:rPr>
              <w:t>，打造優質企業學習文化。</w:t>
            </w:r>
          </w:p>
        </w:tc>
        <w:tc>
          <w:tcPr>
            <w:tcW w:w="4198" w:type="dxa"/>
            <w:shd w:val="clear" w:color="auto" w:fill="auto"/>
            <w:tcMar>
              <w:top w:w="0" w:type="dxa"/>
              <w:left w:w="108" w:type="dxa"/>
              <w:bottom w:w="0" w:type="dxa"/>
              <w:right w:w="108" w:type="dxa"/>
            </w:tcMar>
            <w:vAlign w:val="center"/>
          </w:tcPr>
          <w:p w14:paraId="23ECE671"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Segoe UI"/>
                <w:color w:val="000000" w:themeColor="text1"/>
                <w:kern w:val="3"/>
                <w:szCs w:val="24"/>
              </w:rPr>
            </w:pPr>
            <w:r w:rsidRPr="00EF37D7">
              <w:rPr>
                <w:rFonts w:ascii="Times New Roman" w:eastAsia="標楷體" w:hAnsi="Times New Roman" w:cs="Segoe UI"/>
                <w:color w:val="000000" w:themeColor="text1"/>
                <w:kern w:val="3"/>
                <w:szCs w:val="24"/>
              </w:rPr>
              <w:t>創造良好的終身學習氛圍，使員工持續追求學習和成長</w:t>
            </w:r>
            <w:r w:rsidRPr="00EF37D7">
              <w:rPr>
                <w:rFonts w:ascii="Times New Roman" w:eastAsia="標楷體" w:hAnsi="Times New Roman" w:cs="Segoe UI" w:hint="eastAsia"/>
                <w:color w:val="000000" w:themeColor="text1"/>
                <w:kern w:val="3"/>
                <w:szCs w:val="24"/>
              </w:rPr>
              <w:t>，</w:t>
            </w:r>
            <w:r w:rsidRPr="00EF37D7">
              <w:rPr>
                <w:rFonts w:ascii="Times New Roman" w:eastAsia="標楷體" w:hAnsi="Times New Roman" w:cs="Times New Roman" w:hint="eastAsia"/>
                <w:color w:val="000000" w:themeColor="text1"/>
                <w:kern w:val="3"/>
                <w:szCs w:val="24"/>
              </w:rPr>
              <w:t>打造優質企業學習文化。</w:t>
            </w:r>
          </w:p>
        </w:tc>
      </w:tr>
      <w:tr w:rsidR="00843479" w:rsidRPr="00EF37D7" w14:paraId="1842D493" w14:textId="77777777" w:rsidTr="004B1234">
        <w:trPr>
          <w:trHeight w:hRule="exact" w:val="1134"/>
        </w:trPr>
        <w:tc>
          <w:tcPr>
            <w:tcW w:w="0" w:type="auto"/>
            <w:vMerge w:val="restart"/>
            <w:shd w:val="clear" w:color="auto" w:fill="auto"/>
            <w:tcMar>
              <w:top w:w="0" w:type="dxa"/>
              <w:left w:w="108" w:type="dxa"/>
              <w:bottom w:w="0" w:type="dxa"/>
              <w:right w:w="108" w:type="dxa"/>
            </w:tcMar>
            <w:vAlign w:val="center"/>
          </w:tcPr>
          <w:p w14:paraId="15489CF6"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4.</w:t>
            </w:r>
          </w:p>
          <w:p w14:paraId="1DBA3DF8"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效益產出</w:t>
            </w:r>
          </w:p>
          <w:p w14:paraId="0CE81A34"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hint="eastAsia"/>
                <w:color w:val="000000" w:themeColor="text1"/>
                <w:kern w:val="3"/>
                <w:szCs w:val="24"/>
              </w:rPr>
              <w:t>25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3F41FED4"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4-1</w:t>
            </w:r>
          </w:p>
        </w:tc>
        <w:tc>
          <w:tcPr>
            <w:tcW w:w="3677" w:type="dxa"/>
            <w:shd w:val="clear" w:color="auto" w:fill="auto"/>
            <w:tcMar>
              <w:top w:w="0" w:type="dxa"/>
              <w:left w:w="108" w:type="dxa"/>
              <w:bottom w:w="0" w:type="dxa"/>
              <w:right w:w="108" w:type="dxa"/>
            </w:tcMar>
            <w:vAlign w:val="center"/>
          </w:tcPr>
          <w:p w14:paraId="61D9DEDC"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推動員工學習成長活動進而組織具體改變與成長。</w:t>
            </w:r>
          </w:p>
        </w:tc>
        <w:tc>
          <w:tcPr>
            <w:tcW w:w="4198" w:type="dxa"/>
            <w:shd w:val="clear" w:color="auto" w:fill="auto"/>
            <w:tcMar>
              <w:top w:w="0" w:type="dxa"/>
              <w:left w:w="108" w:type="dxa"/>
              <w:bottom w:w="0" w:type="dxa"/>
              <w:right w:w="108" w:type="dxa"/>
            </w:tcMar>
            <w:vAlign w:val="center"/>
          </w:tcPr>
          <w:p w14:paraId="7E478193"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開辦鼓勵員工學習成長的活動，提供學習機會，擴大影響力。</w:t>
            </w:r>
          </w:p>
        </w:tc>
      </w:tr>
      <w:tr w:rsidR="00843479" w:rsidRPr="00EF37D7" w14:paraId="30AA560B"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56E1BBBB"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2CEBD4D8"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4-2</w:t>
            </w:r>
          </w:p>
        </w:tc>
        <w:tc>
          <w:tcPr>
            <w:tcW w:w="3677" w:type="dxa"/>
            <w:shd w:val="clear" w:color="auto" w:fill="auto"/>
            <w:tcMar>
              <w:top w:w="0" w:type="dxa"/>
              <w:left w:w="108" w:type="dxa"/>
              <w:bottom w:w="0" w:type="dxa"/>
              <w:right w:w="108" w:type="dxa"/>
            </w:tcMar>
            <w:vAlign w:val="center"/>
          </w:tcPr>
          <w:p w14:paraId="6E512920"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評估社區與環境對企業的評價，強調企業形象品牌在社會中的影響。</w:t>
            </w:r>
          </w:p>
        </w:tc>
        <w:tc>
          <w:tcPr>
            <w:tcW w:w="4198" w:type="dxa"/>
            <w:shd w:val="clear" w:color="auto" w:fill="auto"/>
            <w:tcMar>
              <w:top w:w="0" w:type="dxa"/>
              <w:left w:w="108" w:type="dxa"/>
              <w:bottom w:w="0" w:type="dxa"/>
              <w:right w:w="108" w:type="dxa"/>
            </w:tcMar>
            <w:vAlign w:val="center"/>
          </w:tcPr>
          <w:p w14:paraId="3AA3957B"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確保每年企業獲利成長，以維持企業的穩定發展。</w:t>
            </w:r>
          </w:p>
        </w:tc>
      </w:tr>
    </w:tbl>
    <w:p w14:paraId="11B3ACFB" w14:textId="77777777" w:rsidR="00843479" w:rsidRPr="00EF37D7" w:rsidRDefault="00843479" w:rsidP="00843479">
      <w:pPr>
        <w:suppressAutoHyphens/>
        <w:autoSpaceDN w:val="0"/>
        <w:spacing w:line="540" w:lineRule="exact"/>
        <w:ind w:rightChars="-7" w:right="-17"/>
        <w:textAlignment w:val="baseline"/>
        <w:rPr>
          <w:rFonts w:ascii="Calibri" w:eastAsia="標楷體" w:hAnsi="Calibri" w:cs="Cordia New"/>
          <w:color w:val="000000" w:themeColor="text1"/>
          <w:kern w:val="0"/>
          <w:szCs w:val="24"/>
        </w:rPr>
      </w:pPr>
    </w:p>
    <w:p w14:paraId="34FFC983" w14:textId="77777777" w:rsidR="00843479" w:rsidRDefault="00843479" w:rsidP="00843479">
      <w:pPr>
        <w:widowControl/>
        <w:rPr>
          <w:rFonts w:ascii="Times New Roman" w:eastAsia="標楷體" w:hAnsi="Times New Roman" w:cs="Cordia New"/>
          <w:b/>
          <w:bCs/>
          <w:color w:val="000000" w:themeColor="text1"/>
          <w:kern w:val="3"/>
          <w:szCs w:val="24"/>
        </w:rPr>
      </w:pPr>
      <w:r>
        <w:rPr>
          <w:rFonts w:ascii="Times New Roman" w:eastAsia="標楷體" w:hAnsi="Times New Roman" w:cs="Cordia New"/>
          <w:b/>
          <w:bCs/>
          <w:color w:val="000000" w:themeColor="text1"/>
          <w:kern w:val="3"/>
          <w:szCs w:val="24"/>
        </w:rPr>
        <w:br w:type="page"/>
      </w:r>
    </w:p>
    <w:p w14:paraId="53E2867F" w14:textId="77777777" w:rsidR="00843479" w:rsidRPr="00EF37D7" w:rsidRDefault="00843479" w:rsidP="00843479">
      <w:pPr>
        <w:tabs>
          <w:tab w:val="center" w:pos="5102"/>
        </w:tabs>
        <w:suppressAutoHyphens/>
        <w:autoSpaceDN w:val="0"/>
        <w:textAlignment w:val="baseline"/>
        <w:rPr>
          <w:rFonts w:ascii="Times New Roman" w:eastAsia="標楷體" w:hAnsi="Times New Roman" w:cs="Cordia New"/>
          <w:b/>
          <w:bCs/>
          <w:color w:val="000000" w:themeColor="text1"/>
          <w:kern w:val="3"/>
          <w:szCs w:val="24"/>
        </w:rPr>
      </w:pPr>
      <w:r w:rsidRPr="00EF37D7">
        <w:rPr>
          <w:rFonts w:ascii="Times New Roman" w:eastAsia="標楷體" w:hAnsi="Times New Roman" w:cs="Cordia New"/>
          <w:b/>
          <w:bCs/>
          <w:color w:val="000000" w:themeColor="text1"/>
          <w:kern w:val="3"/>
          <w:szCs w:val="24"/>
        </w:rPr>
        <w:lastRenderedPageBreak/>
        <w:t>五</w:t>
      </w:r>
      <w:r w:rsidRPr="00EF37D7">
        <w:rPr>
          <w:rFonts w:ascii="Times New Roman" w:eastAsia="標楷體" w:hAnsi="Times New Roman" w:cs="Cordia New" w:hint="eastAsia"/>
          <w:b/>
          <w:bCs/>
          <w:color w:val="000000" w:themeColor="text1"/>
          <w:kern w:val="3"/>
          <w:szCs w:val="24"/>
        </w:rPr>
        <w:t>、</w:t>
      </w:r>
      <w:r w:rsidRPr="00EF37D7">
        <w:rPr>
          <w:rFonts w:ascii="Times New Roman" w:eastAsia="標楷體" w:hAnsi="Times New Roman" w:cs="Cordia New"/>
          <w:b/>
          <w:bCs/>
          <w:color w:val="000000" w:themeColor="text1"/>
          <w:kern w:val="3"/>
          <w:szCs w:val="24"/>
        </w:rPr>
        <w:t>學習型機關</w:t>
      </w:r>
      <w:r w:rsidRPr="00EF37D7">
        <w:rPr>
          <w:rFonts w:ascii="Times New Roman" w:eastAsia="標楷體" w:hAnsi="Times New Roman" w:cs="Cordia New" w:hint="eastAsia"/>
          <w:b/>
          <w:bCs/>
          <w:color w:val="000000" w:themeColor="text1"/>
          <w:kern w:val="3"/>
          <w:szCs w:val="24"/>
        </w:rPr>
        <w:t>/</w:t>
      </w:r>
      <w:r w:rsidRPr="00EF37D7">
        <w:rPr>
          <w:rFonts w:ascii="Times New Roman" w:eastAsia="標楷體" w:hAnsi="Times New Roman" w:cs="Cordia New"/>
          <w:b/>
          <w:bCs/>
          <w:color w:val="000000" w:themeColor="text1"/>
          <w:kern w:val="3"/>
          <w:szCs w:val="24"/>
        </w:rPr>
        <w:t>學校</w:t>
      </w:r>
      <w:r w:rsidRPr="00EF37D7">
        <w:rPr>
          <w:rFonts w:ascii="Times New Roman" w:eastAsia="標楷體" w:hAnsi="Times New Roman" w:cs="Cordia New" w:hint="eastAsia"/>
          <w:b/>
          <w:bCs/>
          <w:color w:val="000000" w:themeColor="text1"/>
          <w:kern w:val="3"/>
          <w:szCs w:val="24"/>
        </w:rPr>
        <w:t>評選</w:t>
      </w:r>
      <w:r w:rsidRPr="00EF37D7">
        <w:rPr>
          <w:rFonts w:ascii="Times New Roman" w:eastAsia="標楷體" w:hAnsi="Times New Roman" w:cs="Cordia New"/>
          <w:b/>
          <w:bCs/>
          <w:color w:val="000000" w:themeColor="text1"/>
          <w:kern w:val="3"/>
          <w:szCs w:val="24"/>
        </w:rPr>
        <w:t>重點及相關內容參考</w:t>
      </w:r>
    </w:p>
    <w:tbl>
      <w:tblPr>
        <w:tblW w:w="9282" w:type="dxa"/>
        <w:tblCellMar>
          <w:left w:w="0" w:type="dxa"/>
          <w:right w:w="0" w:type="dxa"/>
        </w:tblCellMar>
        <w:tblLook w:val="04A0" w:firstRow="1" w:lastRow="0" w:firstColumn="1" w:lastColumn="0" w:noHBand="0" w:noVBand="1"/>
      </w:tblPr>
      <w:tblGrid>
        <w:gridCol w:w="1124"/>
        <w:gridCol w:w="2982"/>
        <w:gridCol w:w="4984"/>
        <w:gridCol w:w="96"/>
        <w:gridCol w:w="96"/>
      </w:tblGrid>
      <w:tr w:rsidR="00843479" w:rsidRPr="00EF37D7" w14:paraId="3801BF93" w14:textId="77777777" w:rsidTr="004B1234">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hideMark/>
          </w:tcPr>
          <w:p w14:paraId="344EA329"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項目</w:t>
            </w:r>
          </w:p>
        </w:tc>
        <w:tc>
          <w:tcPr>
            <w:tcW w:w="2982"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hideMark/>
          </w:tcPr>
          <w:p w14:paraId="47D61A62"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評選重點</w:t>
            </w:r>
          </w:p>
        </w:tc>
        <w:tc>
          <w:tcPr>
            <w:tcW w:w="4984"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hideMark/>
          </w:tcPr>
          <w:p w14:paraId="7BBF0E2B"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相關內容參考</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B8F8F64"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7CCE42"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1C29F52B"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361F3F26"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1.</w:t>
            </w:r>
          </w:p>
          <w:p w14:paraId="67C658FD"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願景</w:t>
            </w:r>
          </w:p>
          <w:p w14:paraId="3F50C6FD"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與動機</w:t>
            </w:r>
            <w:r w:rsidRPr="00EF37D7">
              <w:rPr>
                <w:rFonts w:ascii="Times New Roman" w:eastAsia="標楷體" w:hAnsi="Times New Roman" w:cs="Cordia New"/>
                <w:color w:val="000000" w:themeColor="text1"/>
                <w:kern w:val="3"/>
                <w:szCs w:val="24"/>
              </w:rPr>
              <w:t xml:space="preserve"> (10%)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8EEB307"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w:t>
            </w:r>
            <w:r w:rsidRPr="00EF37D7">
              <w:rPr>
                <w:rFonts w:ascii="Times New Roman" w:eastAsia="標楷體" w:hAnsi="Times New Roman" w:cs="Cordia New"/>
                <w:color w:val="000000" w:themeColor="text1"/>
                <w:kern w:val="3"/>
                <w:szCs w:val="24"/>
              </w:rPr>
              <w:t>-1</w:t>
            </w:r>
            <w:r w:rsidRPr="00EF37D7">
              <w:rPr>
                <w:rFonts w:ascii="Times New Roman" w:eastAsia="標楷體" w:hAnsi="Times New Roman" w:cs="Cordia New"/>
                <w:color w:val="000000" w:themeColor="text1"/>
                <w:kern w:val="3"/>
                <w:szCs w:val="24"/>
              </w:rPr>
              <w:t>發展為學習型組織的初衷、核心價值及參與成員介紹。</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1856C23A" w14:textId="77777777" w:rsidR="00843479" w:rsidRPr="00EF37D7" w:rsidRDefault="00843479" w:rsidP="004B1234">
            <w:pPr>
              <w:pStyle w:val="a3"/>
              <w:widowControl/>
              <w:numPr>
                <w:ilvl w:val="2"/>
                <w:numId w:val="34"/>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初衷與核心價值：如建立組織共學文化、解決行政或教學瓶頸、推動終身學習理念。</w:t>
            </w:r>
            <w:r w:rsidRPr="00EF37D7">
              <w:rPr>
                <w:rFonts w:ascii="Times New Roman" w:eastAsia="標楷體" w:hAnsi="Times New Roman" w:cs="Cordia New"/>
                <w:color w:val="000000" w:themeColor="text1"/>
                <w:kern w:val="3"/>
                <w:szCs w:val="24"/>
              </w:rPr>
              <w:t xml:space="preserve"> </w:t>
            </w:r>
          </w:p>
          <w:p w14:paraId="5365E4C4" w14:textId="77777777" w:rsidR="00843479" w:rsidRPr="00EF37D7" w:rsidRDefault="00843479" w:rsidP="004B1234">
            <w:pPr>
              <w:pStyle w:val="a3"/>
              <w:widowControl/>
              <w:numPr>
                <w:ilvl w:val="2"/>
                <w:numId w:val="34"/>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1-1-2 </w:t>
            </w:r>
            <w:r w:rsidRPr="00EF37D7">
              <w:rPr>
                <w:rFonts w:ascii="Times New Roman" w:eastAsia="標楷體" w:hAnsi="Times New Roman" w:cs="Cordia New"/>
                <w:color w:val="000000" w:themeColor="text1"/>
                <w:kern w:val="3"/>
                <w:szCs w:val="24"/>
              </w:rPr>
              <w:t>參與成員：如機關職員、學校教師、行政團隊、志工或親師生團隊。</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70607CD"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65F9B9"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307051C5" w14:textId="77777777" w:rsidTr="004B1234">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0AF26A0"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A697DDA"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w:t>
            </w:r>
            <w:r w:rsidRPr="00EF37D7">
              <w:rPr>
                <w:rFonts w:ascii="Times New Roman" w:eastAsia="標楷體" w:hAnsi="Times New Roman" w:cs="Cordia New"/>
                <w:color w:val="000000" w:themeColor="text1"/>
                <w:kern w:val="3"/>
                <w:szCs w:val="24"/>
              </w:rPr>
              <w:t>-</w:t>
            </w:r>
            <w:proofErr w:type="gramStart"/>
            <w:r w:rsidRPr="00EF37D7">
              <w:rPr>
                <w:rFonts w:ascii="Times New Roman" w:eastAsia="標楷體" w:hAnsi="Times New Roman" w:cs="Cordia New"/>
                <w:color w:val="000000" w:themeColor="text1"/>
                <w:kern w:val="3"/>
                <w:szCs w:val="24"/>
              </w:rPr>
              <w:t>2</w:t>
            </w:r>
            <w:proofErr w:type="gramEnd"/>
            <w:r w:rsidRPr="00EF37D7">
              <w:rPr>
                <w:rFonts w:ascii="Times New Roman" w:eastAsia="標楷體" w:hAnsi="Times New Roman" w:cs="Cordia New"/>
                <w:color w:val="000000" w:themeColor="text1"/>
                <w:kern w:val="3"/>
                <w:szCs w:val="24"/>
              </w:rPr>
              <w:t>年度學習目標與短中長期發展規劃之完整性。</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2C0DD0BD"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1-2-1 </w:t>
            </w:r>
            <w:r w:rsidRPr="00EF37D7">
              <w:rPr>
                <w:rFonts w:ascii="Times New Roman" w:eastAsia="標楷體" w:hAnsi="Times New Roman" w:cs="Cordia New"/>
                <w:color w:val="000000" w:themeColor="text1"/>
                <w:kern w:val="3"/>
                <w:szCs w:val="24"/>
              </w:rPr>
              <w:t>學習願景：如達成組織數位轉型、建立專業發展系統、提升整體服務能量。</w:t>
            </w:r>
            <w:r w:rsidRPr="00EF37D7">
              <w:rPr>
                <w:rFonts w:ascii="Times New Roman" w:eastAsia="標楷體" w:hAnsi="Times New Roman" w:cs="Cordia New"/>
                <w:color w:val="000000" w:themeColor="text1"/>
                <w:kern w:val="3"/>
                <w:szCs w:val="24"/>
              </w:rPr>
              <w:t xml:space="preserve"> </w:t>
            </w:r>
          </w:p>
          <w:p w14:paraId="290DB382"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1-2-2 </w:t>
            </w:r>
            <w:r w:rsidRPr="00EF37D7">
              <w:rPr>
                <w:rFonts w:ascii="Times New Roman" w:eastAsia="標楷體" w:hAnsi="Times New Roman" w:cs="Cordia New"/>
                <w:color w:val="000000" w:themeColor="text1"/>
                <w:kern w:val="3"/>
                <w:szCs w:val="24"/>
              </w:rPr>
              <w:t>規劃內容：包含年度研習計畫、進修課程、主題式工作坊及長期轉型藍圖。</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DAC5BB2"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466A7F"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54835200"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FFDBEEB"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2.</w:t>
            </w:r>
          </w:p>
          <w:p w14:paraId="24921ABC"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資源</w:t>
            </w:r>
          </w:p>
          <w:p w14:paraId="14185E37"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與組織</w:t>
            </w:r>
            <w:r w:rsidRPr="00EF37D7">
              <w:rPr>
                <w:rFonts w:ascii="Times New Roman" w:eastAsia="標楷體" w:hAnsi="Times New Roman" w:cs="Cordia New"/>
                <w:color w:val="000000" w:themeColor="text1"/>
                <w:kern w:val="3"/>
                <w:szCs w:val="24"/>
              </w:rPr>
              <w:t xml:space="preserve"> (20%)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5E31523"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 </w:t>
            </w:r>
            <w:r w:rsidRPr="00EF37D7">
              <w:rPr>
                <w:rFonts w:ascii="Times New Roman" w:eastAsia="標楷體" w:hAnsi="Times New Roman" w:cs="Cordia New"/>
                <w:color w:val="000000" w:themeColor="text1"/>
                <w:kern w:val="3"/>
                <w:szCs w:val="24"/>
              </w:rPr>
              <w:t>成立學習社群（如專業學習共同體</w:t>
            </w:r>
            <w:r w:rsidRPr="00EF37D7">
              <w:rPr>
                <w:rFonts w:ascii="Times New Roman" w:eastAsia="標楷體" w:hAnsi="Times New Roman" w:cs="Cordia New"/>
                <w:color w:val="000000" w:themeColor="text1"/>
                <w:kern w:val="3"/>
                <w:szCs w:val="24"/>
              </w:rPr>
              <w:t xml:space="preserve"> PLC</w:t>
            </w:r>
            <w:r w:rsidRPr="00EF37D7">
              <w:rPr>
                <w:rFonts w:ascii="Times New Roman" w:eastAsia="標楷體" w:hAnsi="Times New Roman" w:cs="Cordia New"/>
                <w:color w:val="000000" w:themeColor="text1"/>
                <w:kern w:val="3"/>
                <w:szCs w:val="24"/>
              </w:rPr>
              <w:t>）的組織架構與行政支援分工。</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73AE992F"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2-1-1 </w:t>
            </w:r>
            <w:r w:rsidRPr="00EF37D7">
              <w:rPr>
                <w:rFonts w:ascii="Times New Roman" w:eastAsia="標楷體" w:hAnsi="Times New Roman" w:cs="Cordia New"/>
                <w:color w:val="000000" w:themeColor="text1"/>
                <w:kern w:val="3"/>
                <w:szCs w:val="24"/>
              </w:rPr>
              <w:t>組織架構：如</w:t>
            </w:r>
            <w:proofErr w:type="gramStart"/>
            <w:r w:rsidRPr="00EF37D7">
              <w:rPr>
                <w:rFonts w:ascii="Times New Roman" w:eastAsia="標楷體" w:hAnsi="Times New Roman" w:cs="Cordia New"/>
                <w:color w:val="000000" w:themeColor="text1"/>
                <w:kern w:val="3"/>
                <w:szCs w:val="24"/>
              </w:rPr>
              <w:t>成立跨處室</w:t>
            </w:r>
            <w:proofErr w:type="gramEnd"/>
            <w:r w:rsidRPr="00EF37D7">
              <w:rPr>
                <w:rFonts w:ascii="Times New Roman" w:eastAsia="標楷體" w:hAnsi="Times New Roman" w:cs="Cordia New"/>
                <w:color w:val="000000" w:themeColor="text1"/>
                <w:kern w:val="3"/>
                <w:szCs w:val="24"/>
              </w:rPr>
              <w:t>推動小組、專業領域社群或行政支援團隊。</w:t>
            </w:r>
            <w:r w:rsidRPr="00EF37D7">
              <w:rPr>
                <w:rFonts w:ascii="Times New Roman" w:eastAsia="標楷體" w:hAnsi="Times New Roman" w:cs="Cordia New"/>
                <w:color w:val="000000" w:themeColor="text1"/>
                <w:kern w:val="3"/>
                <w:szCs w:val="24"/>
              </w:rPr>
              <w:t xml:space="preserve"> </w:t>
            </w:r>
          </w:p>
          <w:p w14:paraId="0C378621"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2-1-2 </w:t>
            </w:r>
            <w:r w:rsidRPr="00EF37D7">
              <w:rPr>
                <w:rFonts w:ascii="Times New Roman" w:eastAsia="標楷體" w:hAnsi="Times New Roman" w:cs="Cordia New"/>
                <w:color w:val="000000" w:themeColor="text1"/>
                <w:kern w:val="3"/>
                <w:szCs w:val="24"/>
              </w:rPr>
              <w:t>人力分工：依據成員之專業能力、行政職掌進行任務分配與經驗傳承。</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92162C0"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D63386"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6E76AEC3" w14:textId="77777777" w:rsidTr="004B1234">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CEDBE4A"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7A9F320"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 </w:t>
            </w:r>
            <w:r w:rsidRPr="00EF37D7">
              <w:rPr>
                <w:rFonts w:ascii="Times New Roman" w:eastAsia="標楷體" w:hAnsi="Times New Roman" w:cs="Cordia New"/>
                <w:color w:val="000000" w:themeColor="text1"/>
                <w:kern w:val="3"/>
                <w:szCs w:val="24"/>
              </w:rPr>
              <w:t>善用空間、教學經費、數位平台及引進外部專家或各項資源之情形。</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2DE0EF17"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2-2-1 </w:t>
            </w:r>
            <w:r w:rsidRPr="00EF37D7">
              <w:rPr>
                <w:rFonts w:ascii="Times New Roman" w:eastAsia="標楷體" w:hAnsi="Times New Roman" w:cs="Cordia New"/>
                <w:color w:val="000000" w:themeColor="text1"/>
                <w:kern w:val="3"/>
                <w:szCs w:val="24"/>
              </w:rPr>
              <w:t>場地與平台：運用會議室、校史室</w:t>
            </w:r>
            <w:proofErr w:type="gramStart"/>
            <w:r w:rsidRPr="00EF37D7">
              <w:rPr>
                <w:rFonts w:ascii="Times New Roman" w:eastAsia="標楷體" w:hAnsi="Times New Roman" w:cs="Cordia New"/>
                <w:color w:val="000000" w:themeColor="text1"/>
                <w:kern w:val="3"/>
                <w:szCs w:val="24"/>
              </w:rPr>
              <w:t>或線上數位</w:t>
            </w:r>
            <w:proofErr w:type="gramEnd"/>
            <w:r w:rsidRPr="00EF37D7">
              <w:rPr>
                <w:rFonts w:ascii="Times New Roman" w:eastAsia="標楷體" w:hAnsi="Times New Roman" w:cs="Cordia New"/>
                <w:color w:val="000000" w:themeColor="text1"/>
                <w:kern w:val="3"/>
                <w:szCs w:val="24"/>
              </w:rPr>
              <w:t>學習平台進行交流。</w:t>
            </w:r>
            <w:r w:rsidRPr="00EF37D7">
              <w:rPr>
                <w:rFonts w:ascii="Times New Roman" w:eastAsia="標楷體" w:hAnsi="Times New Roman" w:cs="Cordia New"/>
                <w:color w:val="000000" w:themeColor="text1"/>
                <w:kern w:val="3"/>
                <w:szCs w:val="24"/>
              </w:rPr>
              <w:t xml:space="preserve"> </w:t>
            </w:r>
          </w:p>
          <w:p w14:paraId="2940FE61"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2-2-2 </w:t>
            </w:r>
            <w:r w:rsidRPr="00EF37D7">
              <w:rPr>
                <w:rFonts w:ascii="Times New Roman" w:eastAsia="標楷體" w:hAnsi="Times New Roman" w:cs="Cordia New"/>
                <w:color w:val="000000" w:themeColor="text1"/>
                <w:kern w:val="3"/>
                <w:szCs w:val="24"/>
              </w:rPr>
              <w:t>硬、軟體資源：包含教學設備、圖書資源、專家諮詢、各項專案經費</w:t>
            </w:r>
            <w:proofErr w:type="gramStart"/>
            <w:r w:rsidRPr="00EF37D7">
              <w:rPr>
                <w:rFonts w:ascii="Times New Roman" w:eastAsia="標楷體" w:hAnsi="Times New Roman" w:cs="Cordia New"/>
                <w:color w:val="000000" w:themeColor="text1"/>
                <w:kern w:val="3"/>
                <w:szCs w:val="24"/>
              </w:rPr>
              <w:t>挹</w:t>
            </w:r>
            <w:proofErr w:type="gramEnd"/>
            <w:r w:rsidRPr="00EF37D7">
              <w:rPr>
                <w:rFonts w:ascii="Times New Roman" w:eastAsia="標楷體" w:hAnsi="Times New Roman" w:cs="Cordia New"/>
                <w:color w:val="000000" w:themeColor="text1"/>
                <w:kern w:val="3"/>
                <w:szCs w:val="24"/>
              </w:rPr>
              <w:t>注。</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D6B8B7B"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D2C905"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32B69440"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A1B68E6"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3.</w:t>
            </w:r>
          </w:p>
          <w:p w14:paraId="68941558"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策略</w:t>
            </w:r>
          </w:p>
          <w:p w14:paraId="1403D05A"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與課程</w:t>
            </w:r>
            <w:r w:rsidRPr="00EF37D7">
              <w:rPr>
                <w:rFonts w:ascii="Times New Roman" w:eastAsia="標楷體" w:hAnsi="Times New Roman" w:cs="Cordia New"/>
                <w:color w:val="000000" w:themeColor="text1"/>
                <w:kern w:val="3"/>
                <w:szCs w:val="24"/>
              </w:rPr>
              <w:t>(30%)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15CB813"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 </w:t>
            </w:r>
            <w:r w:rsidRPr="00EF37D7">
              <w:rPr>
                <w:rFonts w:ascii="Times New Roman" w:eastAsia="標楷體" w:hAnsi="Times New Roman" w:cs="Cordia New"/>
                <w:color w:val="000000" w:themeColor="text1"/>
                <w:kern w:val="3"/>
                <w:szCs w:val="24"/>
              </w:rPr>
              <w:t>如何建立對話機制以了解成員學習需求，並提升全校參與學習的動力與氛圍？</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0D0EB7A0"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3-1-1 </w:t>
            </w:r>
            <w:r w:rsidRPr="00EF37D7">
              <w:rPr>
                <w:rFonts w:ascii="Times New Roman" w:eastAsia="標楷體" w:hAnsi="Times New Roman" w:cs="Cordia New"/>
                <w:color w:val="000000" w:themeColor="text1"/>
                <w:kern w:val="3"/>
                <w:szCs w:val="24"/>
              </w:rPr>
              <w:t>需求了解：透過對話會議、需求問卷、訪談</w:t>
            </w:r>
            <w:proofErr w:type="gramStart"/>
            <w:r w:rsidRPr="00EF37D7">
              <w:rPr>
                <w:rFonts w:ascii="Times New Roman" w:eastAsia="標楷體" w:hAnsi="Times New Roman" w:cs="Cordia New"/>
                <w:color w:val="000000" w:themeColor="text1"/>
                <w:kern w:val="3"/>
                <w:szCs w:val="24"/>
              </w:rPr>
              <w:t>或共備時間</w:t>
            </w:r>
            <w:proofErr w:type="gramEnd"/>
            <w:r w:rsidRPr="00EF37D7">
              <w:rPr>
                <w:rFonts w:ascii="Times New Roman" w:eastAsia="標楷體" w:hAnsi="Times New Roman" w:cs="Cordia New"/>
                <w:color w:val="000000" w:themeColor="text1"/>
                <w:kern w:val="3"/>
                <w:szCs w:val="24"/>
              </w:rPr>
              <w:t>掌握成員需求。</w:t>
            </w:r>
            <w:r w:rsidRPr="00EF37D7">
              <w:rPr>
                <w:rFonts w:ascii="Times New Roman" w:eastAsia="標楷體" w:hAnsi="Times New Roman" w:cs="Cordia New"/>
                <w:color w:val="000000" w:themeColor="text1"/>
                <w:kern w:val="3"/>
                <w:szCs w:val="24"/>
              </w:rPr>
              <w:t xml:space="preserve"> </w:t>
            </w:r>
          </w:p>
          <w:p w14:paraId="08A73F62"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3-1-2 </w:t>
            </w:r>
            <w:r w:rsidRPr="00EF37D7">
              <w:rPr>
                <w:rFonts w:ascii="Times New Roman" w:eastAsia="標楷體" w:hAnsi="Times New Roman" w:cs="Cordia New"/>
                <w:color w:val="000000" w:themeColor="text1"/>
                <w:kern w:val="3"/>
                <w:szCs w:val="24"/>
              </w:rPr>
              <w:t>提升氛圍：營造開放對話空間、提供實質獎勵措施、建立社團分享機制。</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1337464E"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90DE8D"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38F96866" w14:textId="77777777" w:rsidTr="004B1234">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1622A9A"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E091722"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 </w:t>
            </w:r>
            <w:r w:rsidRPr="00EF37D7">
              <w:rPr>
                <w:rFonts w:ascii="Times New Roman" w:eastAsia="標楷體" w:hAnsi="Times New Roman" w:cs="Cordia New"/>
                <w:color w:val="000000" w:themeColor="text1"/>
                <w:kern w:val="3"/>
                <w:szCs w:val="24"/>
              </w:rPr>
              <w:t>學習內容如何與課程革新、素養培育及解決在地發展問題相連結？</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4DC94E3D"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3-2-1 </w:t>
            </w:r>
            <w:r w:rsidRPr="00EF37D7">
              <w:rPr>
                <w:rFonts w:ascii="Times New Roman" w:eastAsia="標楷體" w:hAnsi="Times New Roman" w:cs="Cordia New"/>
                <w:color w:val="000000" w:themeColor="text1"/>
                <w:kern w:val="3"/>
                <w:szCs w:val="24"/>
              </w:rPr>
              <w:t>在地與革新：規劃符合政策白皮書</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之素養課程、行政流程再造、或針對在地社區文化特色進行研究與應用。</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ECB60AA"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481FD1"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2B1EE5F8"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326D1DE"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4.</w:t>
            </w:r>
          </w:p>
          <w:p w14:paraId="134E1010"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轉化</w:t>
            </w:r>
          </w:p>
          <w:p w14:paraId="34CAE432"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與績效</w:t>
            </w:r>
            <w:r w:rsidRPr="00EF37D7">
              <w:rPr>
                <w:rFonts w:ascii="Times New Roman" w:eastAsia="標楷體" w:hAnsi="Times New Roman" w:cs="Cordia New"/>
                <w:color w:val="000000" w:themeColor="text1"/>
                <w:kern w:val="3"/>
                <w:szCs w:val="24"/>
              </w:rPr>
              <w:t xml:space="preserve"> (40%)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6A11659"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 </w:t>
            </w:r>
            <w:r w:rsidRPr="00EF37D7">
              <w:rPr>
                <w:rFonts w:ascii="Times New Roman" w:eastAsia="標楷體" w:hAnsi="Times New Roman" w:cs="Cordia New"/>
                <w:color w:val="000000" w:themeColor="text1"/>
                <w:kern w:val="3"/>
                <w:szCs w:val="24"/>
              </w:rPr>
              <w:t>成員教學</w:t>
            </w: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color w:val="000000" w:themeColor="text1"/>
                <w:kern w:val="3"/>
                <w:szCs w:val="24"/>
              </w:rPr>
              <w:t>服務的轉變、服務</w:t>
            </w: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color w:val="000000" w:themeColor="text1"/>
                <w:kern w:val="3"/>
                <w:szCs w:val="24"/>
              </w:rPr>
              <w:t>學習成效提升之具體事蹟，以及組織文化的質變（如互信與合作）。</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4CE33969"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4-1-1 </w:t>
            </w:r>
            <w:r w:rsidRPr="00EF37D7">
              <w:rPr>
                <w:rFonts w:ascii="Times New Roman" w:eastAsia="標楷體" w:hAnsi="Times New Roman" w:cs="Cordia New"/>
                <w:color w:val="000000" w:themeColor="text1"/>
                <w:kern w:val="3"/>
                <w:szCs w:val="24"/>
              </w:rPr>
              <w:t>優良事蹟：如獲得優良學校認證、教學卓越獎、或具代表性之服務改進成果。</w:t>
            </w:r>
            <w:r w:rsidRPr="00EF37D7">
              <w:rPr>
                <w:rFonts w:ascii="Times New Roman" w:eastAsia="標楷體" w:hAnsi="Times New Roman" w:cs="Cordia New"/>
                <w:color w:val="000000" w:themeColor="text1"/>
                <w:kern w:val="3"/>
                <w:szCs w:val="24"/>
              </w:rPr>
              <w:t xml:space="preserve"> </w:t>
            </w:r>
          </w:p>
          <w:p w14:paraId="441E4C42"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4-1-2 </w:t>
            </w:r>
            <w:r w:rsidRPr="00EF37D7">
              <w:rPr>
                <w:rFonts w:ascii="Times New Roman" w:eastAsia="標楷體" w:hAnsi="Times New Roman" w:cs="Cordia New"/>
                <w:color w:val="000000" w:themeColor="text1"/>
                <w:kern w:val="3"/>
                <w:szCs w:val="24"/>
              </w:rPr>
              <w:t>質變與成長：成員主動學習率提高、</w:t>
            </w:r>
            <w:proofErr w:type="gramStart"/>
            <w:r w:rsidRPr="00EF37D7">
              <w:rPr>
                <w:rFonts w:ascii="Times New Roman" w:eastAsia="標楷體" w:hAnsi="Times New Roman" w:cs="Cordia New"/>
                <w:color w:val="000000" w:themeColor="text1"/>
                <w:kern w:val="3"/>
                <w:szCs w:val="24"/>
              </w:rPr>
              <w:t>跨處室</w:t>
            </w:r>
            <w:proofErr w:type="gramEnd"/>
            <w:r w:rsidRPr="00EF37D7">
              <w:rPr>
                <w:rFonts w:ascii="Times New Roman" w:eastAsia="標楷體" w:hAnsi="Times New Roman" w:cs="Cordia New"/>
                <w:color w:val="000000" w:themeColor="text1"/>
                <w:kern w:val="3"/>
                <w:szCs w:val="24"/>
              </w:rPr>
              <w:t>合作默契增強、形成高度互信的專業合作文化。</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59605505"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AA80DF"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58DEC9B4" w14:textId="77777777" w:rsidTr="004B1234">
        <w:trPr>
          <w:trHeight w:val="533"/>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B6937B4"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6E8AE1B5"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 </w:t>
            </w:r>
            <w:r w:rsidRPr="00EF37D7">
              <w:rPr>
                <w:rFonts w:ascii="Times New Roman" w:eastAsia="標楷體" w:hAnsi="Times New Roman" w:cs="Cordia New"/>
                <w:color w:val="000000" w:themeColor="text1"/>
                <w:kern w:val="3"/>
                <w:szCs w:val="24"/>
              </w:rPr>
              <w:t>面對各項困境或資源不足時的因應策略與問題解決能力。</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6101DD7B"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4-2-1 </w:t>
            </w:r>
            <w:r w:rsidRPr="00EF37D7">
              <w:rPr>
                <w:rFonts w:ascii="Times New Roman" w:eastAsia="標楷體" w:hAnsi="Times New Roman" w:cs="Cordia New"/>
                <w:color w:val="000000" w:themeColor="text1"/>
                <w:kern w:val="3"/>
                <w:szCs w:val="24"/>
              </w:rPr>
              <w:t>困境挑戰：如時間分配不易、觀念轉變阻力、資源整合困難。</w:t>
            </w:r>
            <w:r w:rsidRPr="00EF37D7">
              <w:rPr>
                <w:rFonts w:ascii="Times New Roman" w:eastAsia="標楷體" w:hAnsi="Times New Roman" w:cs="Cordia New"/>
                <w:color w:val="000000" w:themeColor="text1"/>
                <w:kern w:val="3"/>
                <w:szCs w:val="24"/>
              </w:rPr>
              <w:t xml:space="preserve"> </w:t>
            </w:r>
          </w:p>
          <w:p w14:paraId="1F9A93EC"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4-2-2 </w:t>
            </w:r>
            <w:r w:rsidRPr="00EF37D7">
              <w:rPr>
                <w:rFonts w:ascii="Times New Roman" w:eastAsia="標楷體" w:hAnsi="Times New Roman" w:cs="Cordia New"/>
                <w:color w:val="000000" w:themeColor="text1"/>
                <w:kern w:val="3"/>
                <w:szCs w:val="24"/>
              </w:rPr>
              <w:t>解決方法：透過滾動式修正計畫、多元激勵手段、尊重專業差異，並有效調度現有資源突破限制。</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8298F38"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67F996"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bl>
    <w:p w14:paraId="4AAC2738" w14:textId="77777777" w:rsidR="005D042A" w:rsidRPr="00843479" w:rsidRDefault="005D042A"/>
    <w:sectPr w:rsidR="005D042A" w:rsidRPr="00843479" w:rsidSect="00843479">
      <w:pgSz w:w="11906" w:h="16838"/>
      <w:pgMar w:top="1304" w:right="1304" w:bottom="1304" w:left="1304" w:header="851" w:footer="61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351F5" w14:textId="77777777" w:rsidR="00787E71" w:rsidRDefault="00787E71">
      <w:r>
        <w:separator/>
      </w:r>
    </w:p>
  </w:endnote>
  <w:endnote w:type="continuationSeparator" w:id="0">
    <w:p w14:paraId="202B872E" w14:textId="77777777" w:rsidR="00787E71" w:rsidRDefault="00787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664980"/>
      <w:docPartObj>
        <w:docPartGallery w:val="Page Numbers (Bottom of Page)"/>
        <w:docPartUnique/>
      </w:docPartObj>
    </w:sdtPr>
    <w:sdtEndPr/>
    <w:sdtContent>
      <w:p w14:paraId="5D252FC9" w14:textId="77777777" w:rsidR="006C12C4" w:rsidRDefault="00A26524">
        <w:pPr>
          <w:pStyle w:val="a8"/>
          <w:jc w:val="center"/>
        </w:pPr>
        <w:r>
          <w:fldChar w:fldCharType="begin"/>
        </w:r>
        <w:r>
          <w:instrText>PAGE   \* MERGEFORMAT</w:instrText>
        </w:r>
        <w:r>
          <w:fldChar w:fldCharType="separate"/>
        </w:r>
        <w:r w:rsidRPr="007F3028">
          <w:rPr>
            <w:noProof/>
            <w:lang w:val="zh-TW"/>
          </w:rPr>
          <w:t>1</w:t>
        </w:r>
        <w:r>
          <w:fldChar w:fldCharType="end"/>
        </w:r>
      </w:p>
    </w:sdtContent>
  </w:sdt>
  <w:p w14:paraId="76A727E1" w14:textId="77777777" w:rsidR="006C12C4" w:rsidRDefault="00787E7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2EAEA" w14:textId="77777777" w:rsidR="00787E71" w:rsidRDefault="00787E71">
      <w:r>
        <w:separator/>
      </w:r>
    </w:p>
  </w:footnote>
  <w:footnote w:type="continuationSeparator" w:id="0">
    <w:p w14:paraId="0139F252" w14:textId="77777777" w:rsidR="00787E71" w:rsidRDefault="00787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1D73" w14:textId="77777777" w:rsidR="006C12C4" w:rsidRDefault="00787E71" w:rsidP="009D7198">
    <w:pPr>
      <w:snapToGrid w:val="0"/>
      <w:spacing w:line="24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137A"/>
    <w:multiLevelType w:val="multilevel"/>
    <w:tmpl w:val="F252CE50"/>
    <w:styleLink w:val="1"/>
    <w:lvl w:ilvl="0">
      <w:start w:val="1"/>
      <w:numFmt w:val="decimal"/>
      <w:lvlText w:val="%1."/>
      <w:lvlJc w:val="left"/>
      <w:pPr>
        <w:ind w:left="4167" w:hanging="480"/>
      </w:pPr>
    </w:lvl>
    <w:lvl w:ilvl="1">
      <w:start w:val="1"/>
      <w:numFmt w:val="ideographTraditional"/>
      <w:lvlText w:val="%2、"/>
      <w:lvlJc w:val="left"/>
      <w:pPr>
        <w:ind w:left="4647" w:hanging="480"/>
      </w:pPr>
    </w:lvl>
    <w:lvl w:ilvl="2">
      <w:start w:val="1"/>
      <w:numFmt w:val="lowerRoman"/>
      <w:lvlText w:val="%3."/>
      <w:lvlJc w:val="right"/>
      <w:pPr>
        <w:ind w:left="5127" w:hanging="480"/>
      </w:pPr>
    </w:lvl>
    <w:lvl w:ilvl="3">
      <w:start w:val="1"/>
      <w:numFmt w:val="decimal"/>
      <w:lvlText w:val="%4."/>
      <w:lvlJc w:val="left"/>
      <w:pPr>
        <w:ind w:left="5607" w:hanging="480"/>
      </w:pPr>
    </w:lvl>
    <w:lvl w:ilvl="4">
      <w:start w:val="1"/>
      <w:numFmt w:val="ideographTraditional"/>
      <w:lvlText w:val="%5、"/>
      <w:lvlJc w:val="left"/>
      <w:pPr>
        <w:ind w:left="6087" w:hanging="480"/>
      </w:pPr>
    </w:lvl>
    <w:lvl w:ilvl="5">
      <w:start w:val="1"/>
      <w:numFmt w:val="lowerRoman"/>
      <w:lvlText w:val="%6."/>
      <w:lvlJc w:val="right"/>
      <w:pPr>
        <w:ind w:left="6567" w:hanging="480"/>
      </w:pPr>
    </w:lvl>
    <w:lvl w:ilvl="6">
      <w:start w:val="1"/>
      <w:numFmt w:val="decimal"/>
      <w:lvlText w:val="%7."/>
      <w:lvlJc w:val="left"/>
      <w:pPr>
        <w:ind w:left="7047" w:hanging="480"/>
      </w:pPr>
    </w:lvl>
    <w:lvl w:ilvl="7">
      <w:start w:val="1"/>
      <w:numFmt w:val="ideographTraditional"/>
      <w:lvlText w:val="%8、"/>
      <w:lvlJc w:val="left"/>
      <w:pPr>
        <w:ind w:left="7527" w:hanging="480"/>
      </w:pPr>
    </w:lvl>
    <w:lvl w:ilvl="8">
      <w:start w:val="1"/>
      <w:numFmt w:val="lowerRoman"/>
      <w:lvlText w:val="%9."/>
      <w:lvlJc w:val="right"/>
      <w:pPr>
        <w:ind w:left="8007" w:hanging="480"/>
      </w:pPr>
    </w:lvl>
  </w:abstractNum>
  <w:abstractNum w:abstractNumId="1" w15:restartNumberingAfterBreak="0">
    <w:nsid w:val="0223200C"/>
    <w:multiLevelType w:val="hybridMultilevel"/>
    <w:tmpl w:val="729C69B4"/>
    <w:lvl w:ilvl="0" w:tplc="1D2A5C1A">
      <w:start w:val="1"/>
      <w:numFmt w:val="taiwaneseCountingThousand"/>
      <w:suff w:val="nothing"/>
      <w:lvlText w:val="(%1)"/>
      <w:lvlJc w:val="left"/>
      <w:pPr>
        <w:ind w:left="870" w:hanging="390"/>
      </w:pPr>
      <w:rPr>
        <w:rFonts w:hint="default"/>
      </w:rPr>
    </w:lvl>
    <w:lvl w:ilvl="1" w:tplc="54C6B9F0">
      <w:start w:val="1"/>
      <w:numFmt w:val="decimal"/>
      <w:suff w:val="nothing"/>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 w15:restartNumberingAfterBreak="0">
    <w:nsid w:val="025B0E8C"/>
    <w:multiLevelType w:val="multilevel"/>
    <w:tmpl w:val="7CAC4552"/>
    <w:lvl w:ilvl="0">
      <w:start w:val="1"/>
      <w:numFmt w:val="decimal"/>
      <w:lvlText w:val="%1"/>
      <w:lvlJc w:val="left"/>
      <w:pPr>
        <w:ind w:left="640" w:hanging="640"/>
      </w:pPr>
      <w:rPr>
        <w:rFonts w:hint="default"/>
      </w:rPr>
    </w:lvl>
    <w:lvl w:ilvl="1">
      <w:start w:val="1"/>
      <w:numFmt w:val="decimal"/>
      <w:lvlText w:val="%1-%2"/>
      <w:lvlJc w:val="left"/>
      <w:pPr>
        <w:ind w:left="640" w:hanging="6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C9740F"/>
    <w:multiLevelType w:val="hybridMultilevel"/>
    <w:tmpl w:val="4430737A"/>
    <w:lvl w:ilvl="0" w:tplc="0682F232">
      <w:start w:val="1"/>
      <w:numFmt w:val="taiwaneseCountingThousand"/>
      <w:suff w:val="nothing"/>
      <w:lvlText w:val="(%1)"/>
      <w:lvlJc w:val="left"/>
      <w:pPr>
        <w:ind w:left="960" w:hanging="480"/>
      </w:pPr>
      <w:rPr>
        <w:rFonts w:hint="eastAsia"/>
      </w:rPr>
    </w:lvl>
    <w:lvl w:ilvl="1" w:tplc="64C2C1A8">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67E4B59"/>
    <w:multiLevelType w:val="hybridMultilevel"/>
    <w:tmpl w:val="EDA431BA"/>
    <w:lvl w:ilvl="0" w:tplc="D71C0D2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09872854"/>
    <w:multiLevelType w:val="hybridMultilevel"/>
    <w:tmpl w:val="D6E48DE6"/>
    <w:lvl w:ilvl="0" w:tplc="A2AC2D50">
      <w:start w:val="1"/>
      <w:numFmt w:val="decimal"/>
      <w:lvlText w:val="(%1)"/>
      <w:lvlJc w:val="left"/>
      <w:pPr>
        <w:ind w:left="1896" w:hanging="480"/>
      </w:pPr>
      <w:rPr>
        <w:rFonts w:hint="default"/>
      </w:rPr>
    </w:lvl>
    <w:lvl w:ilvl="1" w:tplc="04090019">
      <w:start w:val="1"/>
      <w:numFmt w:val="ideographTraditional"/>
      <w:lvlText w:val="%2、"/>
      <w:lvlJc w:val="left"/>
      <w:pPr>
        <w:ind w:left="2376" w:hanging="480"/>
      </w:pPr>
    </w:lvl>
    <w:lvl w:ilvl="2" w:tplc="0409001B">
      <w:start w:val="1"/>
      <w:numFmt w:val="lowerRoman"/>
      <w:lvlText w:val="%3."/>
      <w:lvlJc w:val="right"/>
      <w:pPr>
        <w:ind w:left="2856" w:hanging="480"/>
      </w:pPr>
    </w:lvl>
    <w:lvl w:ilvl="3" w:tplc="0409000F">
      <w:start w:val="1"/>
      <w:numFmt w:val="decimal"/>
      <w:lvlText w:val="%4."/>
      <w:lvlJc w:val="left"/>
      <w:pPr>
        <w:ind w:left="3336" w:hanging="480"/>
      </w:pPr>
    </w:lvl>
    <w:lvl w:ilvl="4" w:tplc="04090019">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6" w15:restartNumberingAfterBreak="0">
    <w:nsid w:val="0AC605F1"/>
    <w:multiLevelType w:val="hybridMultilevel"/>
    <w:tmpl w:val="A20876B8"/>
    <w:lvl w:ilvl="0" w:tplc="54C6B9F0">
      <w:start w:val="1"/>
      <w:numFmt w:val="decimal"/>
      <w:suff w:val="nothing"/>
      <w:lvlText w:val="%1."/>
      <w:lvlJc w:val="left"/>
      <w:pPr>
        <w:ind w:left="20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685EA0"/>
    <w:multiLevelType w:val="hybridMultilevel"/>
    <w:tmpl w:val="9C807F3A"/>
    <w:lvl w:ilvl="0" w:tplc="C804D780">
      <w:start w:val="1"/>
      <w:numFmt w:val="decimal"/>
      <w:lvlText w:val="(%1)"/>
      <w:lvlJc w:val="left"/>
      <w:pPr>
        <w:ind w:left="1951" w:hanging="480"/>
      </w:pPr>
      <w:rPr>
        <w:rFonts w:hint="eastAsia"/>
      </w:rPr>
    </w:lvl>
    <w:lvl w:ilvl="1" w:tplc="04090019">
      <w:start w:val="1"/>
      <w:numFmt w:val="ideographTraditional"/>
      <w:lvlText w:val="%2、"/>
      <w:lvlJc w:val="left"/>
      <w:pPr>
        <w:ind w:left="2431" w:hanging="480"/>
      </w:pPr>
    </w:lvl>
    <w:lvl w:ilvl="2" w:tplc="0409001B">
      <w:start w:val="1"/>
      <w:numFmt w:val="lowerRoman"/>
      <w:lvlText w:val="%3."/>
      <w:lvlJc w:val="right"/>
      <w:pPr>
        <w:ind w:left="2911" w:hanging="480"/>
      </w:pPr>
    </w:lvl>
    <w:lvl w:ilvl="3" w:tplc="0409000F">
      <w:start w:val="1"/>
      <w:numFmt w:val="decimal"/>
      <w:lvlText w:val="%4."/>
      <w:lvlJc w:val="left"/>
      <w:pPr>
        <w:ind w:left="3391" w:hanging="480"/>
      </w:pPr>
    </w:lvl>
    <w:lvl w:ilvl="4" w:tplc="C804D780">
      <w:start w:val="1"/>
      <w:numFmt w:val="decimal"/>
      <w:lvlText w:val="(%5)"/>
      <w:lvlJc w:val="left"/>
      <w:pPr>
        <w:ind w:left="3871" w:hanging="480"/>
      </w:pPr>
      <w:rPr>
        <w:rFonts w:hint="eastAsia"/>
      </w:r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8" w15:restartNumberingAfterBreak="0">
    <w:nsid w:val="10D205C1"/>
    <w:multiLevelType w:val="hybridMultilevel"/>
    <w:tmpl w:val="D5001ED2"/>
    <w:lvl w:ilvl="0" w:tplc="6BF28D88">
      <w:start w:val="7"/>
      <w:numFmt w:val="taiwaneseCountingThousand"/>
      <w:lvlText w:val="%1、"/>
      <w:lvlJc w:val="left"/>
      <w:pPr>
        <w:tabs>
          <w:tab w:val="num" w:pos="480"/>
        </w:tabs>
        <w:ind w:left="480" w:hanging="48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2E7AB7"/>
    <w:multiLevelType w:val="multilevel"/>
    <w:tmpl w:val="1114ADA2"/>
    <w:lvl w:ilvl="0">
      <w:start w:val="1"/>
      <w:numFmt w:val="decimal"/>
      <w:lvlText w:val="%1"/>
      <w:lvlJc w:val="left"/>
      <w:pPr>
        <w:ind w:left="640" w:hanging="640"/>
      </w:pPr>
      <w:rPr>
        <w:rFonts w:hint="default"/>
      </w:rPr>
    </w:lvl>
    <w:lvl w:ilvl="1">
      <w:start w:val="1"/>
      <w:numFmt w:val="decimal"/>
      <w:lvlText w:val="%1-%2"/>
      <w:lvlJc w:val="left"/>
      <w:pPr>
        <w:ind w:left="640" w:hanging="6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DC1748"/>
    <w:multiLevelType w:val="hybridMultilevel"/>
    <w:tmpl w:val="BA5850FE"/>
    <w:lvl w:ilvl="0" w:tplc="64C2C1A8">
      <w:start w:val="1"/>
      <w:numFmt w:val="decimal"/>
      <w:lvlText w:val="%1."/>
      <w:lvlJc w:val="left"/>
      <w:pPr>
        <w:ind w:left="1974" w:hanging="480"/>
      </w:pPr>
      <w:rPr>
        <w:rFonts w:hint="eastAsia"/>
      </w:rPr>
    </w:lvl>
    <w:lvl w:ilvl="1" w:tplc="04090019" w:tentative="1">
      <w:start w:val="1"/>
      <w:numFmt w:val="ideographTraditional"/>
      <w:lvlText w:val="%2、"/>
      <w:lvlJc w:val="left"/>
      <w:pPr>
        <w:ind w:left="894" w:hanging="480"/>
      </w:pPr>
    </w:lvl>
    <w:lvl w:ilvl="2" w:tplc="0409001B" w:tentative="1">
      <w:start w:val="1"/>
      <w:numFmt w:val="lowerRoman"/>
      <w:lvlText w:val="%3."/>
      <w:lvlJc w:val="right"/>
      <w:pPr>
        <w:ind w:left="1374" w:hanging="480"/>
      </w:pPr>
    </w:lvl>
    <w:lvl w:ilvl="3" w:tplc="0409000F" w:tentative="1">
      <w:start w:val="1"/>
      <w:numFmt w:val="decimal"/>
      <w:lvlText w:val="%4."/>
      <w:lvlJc w:val="left"/>
      <w:pPr>
        <w:ind w:left="1854" w:hanging="480"/>
      </w:pPr>
    </w:lvl>
    <w:lvl w:ilvl="4" w:tplc="04090019" w:tentative="1">
      <w:start w:val="1"/>
      <w:numFmt w:val="ideographTraditional"/>
      <w:lvlText w:val="%5、"/>
      <w:lvlJc w:val="left"/>
      <w:pPr>
        <w:ind w:left="2334" w:hanging="480"/>
      </w:pPr>
    </w:lvl>
    <w:lvl w:ilvl="5" w:tplc="0409001B" w:tentative="1">
      <w:start w:val="1"/>
      <w:numFmt w:val="lowerRoman"/>
      <w:lvlText w:val="%6."/>
      <w:lvlJc w:val="right"/>
      <w:pPr>
        <w:ind w:left="2814" w:hanging="480"/>
      </w:pPr>
    </w:lvl>
    <w:lvl w:ilvl="6" w:tplc="0409000F" w:tentative="1">
      <w:start w:val="1"/>
      <w:numFmt w:val="decimal"/>
      <w:lvlText w:val="%7."/>
      <w:lvlJc w:val="left"/>
      <w:pPr>
        <w:ind w:left="3294" w:hanging="480"/>
      </w:pPr>
    </w:lvl>
    <w:lvl w:ilvl="7" w:tplc="04090019" w:tentative="1">
      <w:start w:val="1"/>
      <w:numFmt w:val="ideographTraditional"/>
      <w:lvlText w:val="%8、"/>
      <w:lvlJc w:val="left"/>
      <w:pPr>
        <w:ind w:left="3774" w:hanging="480"/>
      </w:pPr>
    </w:lvl>
    <w:lvl w:ilvl="8" w:tplc="0409001B" w:tentative="1">
      <w:start w:val="1"/>
      <w:numFmt w:val="lowerRoman"/>
      <w:lvlText w:val="%9."/>
      <w:lvlJc w:val="right"/>
      <w:pPr>
        <w:ind w:left="4254" w:hanging="480"/>
      </w:pPr>
    </w:lvl>
  </w:abstractNum>
  <w:abstractNum w:abstractNumId="11" w15:restartNumberingAfterBreak="0">
    <w:nsid w:val="197564C6"/>
    <w:multiLevelType w:val="hybridMultilevel"/>
    <w:tmpl w:val="B8C04640"/>
    <w:lvl w:ilvl="0" w:tplc="9BCC6A66">
      <w:start w:val="1"/>
      <w:numFmt w:val="taiwaneseCountingThousand"/>
      <w:lvlText w:val="(%1)"/>
      <w:lvlJc w:val="left"/>
      <w:pPr>
        <w:ind w:left="960" w:hanging="480"/>
      </w:pPr>
      <w:rPr>
        <w:rFonts w:hint="eastAsia"/>
      </w:rPr>
    </w:lvl>
    <w:lvl w:ilvl="1" w:tplc="85B2725C">
      <w:start w:val="1"/>
      <w:numFmt w:val="decimal"/>
      <w:lvlText w:val="%2."/>
      <w:lvlJc w:val="left"/>
      <w:pPr>
        <w:ind w:left="1440" w:hanging="480"/>
      </w:pPr>
      <w:rPr>
        <w:color w:val="000000" w:themeColor="text1"/>
      </w:rPr>
    </w:lvl>
    <w:lvl w:ilvl="2" w:tplc="AABC7AB0">
      <w:start w:val="1"/>
      <w:numFmt w:val="decimal"/>
      <w:lvlText w:val="(%3)"/>
      <w:lvlJc w:val="left"/>
      <w:pPr>
        <w:ind w:left="1920" w:hanging="480"/>
      </w:pPr>
      <w:rPr>
        <w:rFonts w:ascii="Times New Roman" w:eastAsia="Times New Roman" w:hAnsi="Times New Roman" w:cs="Times New Roman" w:hint="default"/>
        <w:b w:val="0"/>
        <w:bCs w:val="0"/>
        <w:i w:val="0"/>
        <w:iCs w:val="0"/>
        <w:w w:val="100"/>
        <w:sz w:val="28"/>
        <w:szCs w:val="28"/>
        <w:lang w:val="en-US" w:eastAsia="zh-TW" w:bidi="ar-S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1B2E5E28"/>
    <w:multiLevelType w:val="hybridMultilevel"/>
    <w:tmpl w:val="E28A7958"/>
    <w:lvl w:ilvl="0" w:tplc="64C2C1A8">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1C93709E"/>
    <w:multiLevelType w:val="hybridMultilevel"/>
    <w:tmpl w:val="72E0621A"/>
    <w:lvl w:ilvl="0" w:tplc="64C2C1A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C15634"/>
    <w:multiLevelType w:val="hybridMultilevel"/>
    <w:tmpl w:val="B8646F42"/>
    <w:lvl w:ilvl="0" w:tplc="1D2A5C1A">
      <w:start w:val="1"/>
      <w:numFmt w:val="taiwaneseCountingThousand"/>
      <w:suff w:val="nothing"/>
      <w:lvlText w:val="(%1)"/>
      <w:lvlJc w:val="left"/>
      <w:pPr>
        <w:ind w:left="870" w:hanging="390"/>
      </w:pPr>
      <w:rPr>
        <w:rFonts w:hint="default"/>
      </w:rPr>
    </w:lvl>
    <w:lvl w:ilvl="1" w:tplc="64C2C1A8">
      <w:start w:val="1"/>
      <w:numFmt w:val="decimal"/>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5" w15:restartNumberingAfterBreak="0">
    <w:nsid w:val="21DB108D"/>
    <w:multiLevelType w:val="hybridMultilevel"/>
    <w:tmpl w:val="37C83ED4"/>
    <w:lvl w:ilvl="0" w:tplc="668C7496">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6BD688D"/>
    <w:multiLevelType w:val="hybridMultilevel"/>
    <w:tmpl w:val="F9CA3C70"/>
    <w:lvl w:ilvl="0" w:tplc="0682F232">
      <w:start w:val="1"/>
      <w:numFmt w:val="taiwaneseCountingThousand"/>
      <w:suff w:val="nothing"/>
      <w:lvlText w:val="(%1)"/>
      <w:lvlJc w:val="left"/>
      <w:pPr>
        <w:ind w:left="484" w:hanging="480"/>
      </w:pPr>
      <w:rPr>
        <w:rFonts w:hint="eastAsia"/>
      </w:rPr>
    </w:lvl>
    <w:lvl w:ilvl="1" w:tplc="04090019">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17" w15:restartNumberingAfterBreak="0">
    <w:nsid w:val="27BC0461"/>
    <w:multiLevelType w:val="hybridMultilevel"/>
    <w:tmpl w:val="79DC623C"/>
    <w:lvl w:ilvl="0" w:tplc="1D2A5C1A">
      <w:start w:val="1"/>
      <w:numFmt w:val="taiwaneseCountingThousand"/>
      <w:suff w:val="nothing"/>
      <w:lvlText w:val="(%1)"/>
      <w:lvlJc w:val="left"/>
      <w:pPr>
        <w:ind w:left="870" w:hanging="390"/>
      </w:pPr>
      <w:rPr>
        <w:rFonts w:hint="default"/>
      </w:rPr>
    </w:lvl>
    <w:lvl w:ilvl="1" w:tplc="64C2C1A8">
      <w:start w:val="1"/>
      <w:numFmt w:val="decimal"/>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8" w15:restartNumberingAfterBreak="0">
    <w:nsid w:val="2C637DB5"/>
    <w:multiLevelType w:val="hybridMultilevel"/>
    <w:tmpl w:val="29D67378"/>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E63229D"/>
    <w:multiLevelType w:val="hybridMultilevel"/>
    <w:tmpl w:val="85184988"/>
    <w:lvl w:ilvl="0" w:tplc="94BEB80E">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A54F59"/>
    <w:multiLevelType w:val="hybridMultilevel"/>
    <w:tmpl w:val="684A41F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4320BE"/>
    <w:multiLevelType w:val="multilevel"/>
    <w:tmpl w:val="A5EE29C4"/>
    <w:lvl w:ilvl="0">
      <w:start w:val="1"/>
      <w:numFmt w:val="taiwaneseCountingThousand"/>
      <w:lvlText w:val="（%1）"/>
      <w:lvlJc w:val="left"/>
      <w:pPr>
        <w:tabs>
          <w:tab w:val="num" w:pos="1637"/>
        </w:tabs>
        <w:ind w:left="1637" w:hanging="360"/>
      </w:pPr>
      <w:rPr>
        <w:rFonts w:hint="eastAsia"/>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21796E"/>
    <w:multiLevelType w:val="hybridMultilevel"/>
    <w:tmpl w:val="9C807F3A"/>
    <w:lvl w:ilvl="0" w:tplc="C804D780">
      <w:start w:val="1"/>
      <w:numFmt w:val="decimal"/>
      <w:lvlText w:val="(%1)"/>
      <w:lvlJc w:val="left"/>
      <w:pPr>
        <w:ind w:left="1951" w:hanging="480"/>
      </w:pPr>
      <w:rPr>
        <w:rFonts w:hint="eastAsia"/>
      </w:rPr>
    </w:lvl>
    <w:lvl w:ilvl="1" w:tplc="04090019">
      <w:start w:val="1"/>
      <w:numFmt w:val="ideographTraditional"/>
      <w:lvlText w:val="%2、"/>
      <w:lvlJc w:val="left"/>
      <w:pPr>
        <w:ind w:left="2431" w:hanging="480"/>
      </w:pPr>
    </w:lvl>
    <w:lvl w:ilvl="2" w:tplc="0409001B">
      <w:start w:val="1"/>
      <w:numFmt w:val="lowerRoman"/>
      <w:lvlText w:val="%3."/>
      <w:lvlJc w:val="right"/>
      <w:pPr>
        <w:ind w:left="2911" w:hanging="480"/>
      </w:pPr>
    </w:lvl>
    <w:lvl w:ilvl="3" w:tplc="0409000F">
      <w:start w:val="1"/>
      <w:numFmt w:val="decimal"/>
      <w:lvlText w:val="%4."/>
      <w:lvlJc w:val="left"/>
      <w:pPr>
        <w:ind w:left="3391" w:hanging="480"/>
      </w:pPr>
    </w:lvl>
    <w:lvl w:ilvl="4" w:tplc="C804D780">
      <w:start w:val="1"/>
      <w:numFmt w:val="decimal"/>
      <w:lvlText w:val="(%5)"/>
      <w:lvlJc w:val="left"/>
      <w:pPr>
        <w:ind w:left="3871" w:hanging="480"/>
      </w:pPr>
      <w:rPr>
        <w:rFonts w:hint="eastAsia"/>
      </w:r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23" w15:restartNumberingAfterBreak="0">
    <w:nsid w:val="4FB06919"/>
    <w:multiLevelType w:val="hybridMultilevel"/>
    <w:tmpl w:val="855EC866"/>
    <w:lvl w:ilvl="0" w:tplc="20B88430">
      <w:start w:val="3"/>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916234"/>
    <w:multiLevelType w:val="hybridMultilevel"/>
    <w:tmpl w:val="EDA431BA"/>
    <w:lvl w:ilvl="0" w:tplc="D71C0D2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78B4AED"/>
    <w:multiLevelType w:val="hybridMultilevel"/>
    <w:tmpl w:val="6F7C59D0"/>
    <w:lvl w:ilvl="0" w:tplc="1D2A5C1A">
      <w:start w:val="1"/>
      <w:numFmt w:val="taiwaneseCountingThousand"/>
      <w:suff w:val="nothing"/>
      <w:lvlText w:val="(%1)"/>
      <w:lvlJc w:val="left"/>
      <w:pPr>
        <w:ind w:left="870" w:hanging="390"/>
      </w:pPr>
      <w:rPr>
        <w:rFonts w:hint="default"/>
      </w:rPr>
    </w:lvl>
    <w:lvl w:ilvl="1" w:tplc="64C2C1A8">
      <w:start w:val="1"/>
      <w:numFmt w:val="decimal"/>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6" w15:restartNumberingAfterBreak="0">
    <w:nsid w:val="58E3440C"/>
    <w:multiLevelType w:val="hybridMultilevel"/>
    <w:tmpl w:val="FF0C1E96"/>
    <w:lvl w:ilvl="0" w:tplc="E40A02AE">
      <w:start w:val="1"/>
      <w:numFmt w:val="taiwaneseCountingThousand"/>
      <w:lvlText w:val="%1、"/>
      <w:lvlJc w:val="left"/>
      <w:pPr>
        <w:ind w:left="720" w:hanging="720"/>
      </w:pPr>
      <w:rPr>
        <w:rFonts w:hint="default"/>
        <w:color w:val="auto"/>
        <w:sz w:val="28"/>
        <w:szCs w:val="28"/>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2408DE"/>
    <w:multiLevelType w:val="hybridMultilevel"/>
    <w:tmpl w:val="04360E48"/>
    <w:lvl w:ilvl="0" w:tplc="35A2DCDC">
      <w:start w:val="1"/>
      <w:numFmt w:val="taiwaneseCountingThousand"/>
      <w:suff w:val="nothing"/>
      <w:lvlText w:val="%1、"/>
      <w:lvlJc w:val="left"/>
      <w:pPr>
        <w:ind w:left="480" w:hanging="480"/>
      </w:pPr>
      <w:rPr>
        <w:rFonts w:hint="default"/>
        <w:lang w:val="en-US"/>
      </w:rPr>
    </w:lvl>
    <w:lvl w:ilvl="1" w:tplc="1D2A5C1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35129E"/>
    <w:multiLevelType w:val="hybridMultilevel"/>
    <w:tmpl w:val="ED64A52E"/>
    <w:lvl w:ilvl="0" w:tplc="71EE13AA">
      <w:start w:val="1"/>
      <w:numFmt w:val="taiwaneseCountingThousand"/>
      <w:lvlText w:val="%1、"/>
      <w:lvlJc w:val="left"/>
      <w:pPr>
        <w:ind w:left="720" w:hanging="72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22B6461"/>
    <w:multiLevelType w:val="hybridMultilevel"/>
    <w:tmpl w:val="EDA431BA"/>
    <w:lvl w:ilvl="0" w:tplc="D71C0D2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64642DA7"/>
    <w:multiLevelType w:val="hybridMultilevel"/>
    <w:tmpl w:val="41A6D478"/>
    <w:lvl w:ilvl="0" w:tplc="B1F0EFB6">
      <w:start w:val="1"/>
      <w:numFmt w:val="taiwaneseCountingThousand"/>
      <w:suff w:val="nothing"/>
      <w:lvlText w:val="（%1）"/>
      <w:lvlJc w:val="left"/>
      <w:pPr>
        <w:ind w:left="819" w:hanging="765"/>
      </w:pPr>
      <w:rPr>
        <w:rFonts w:hint="default"/>
        <w:color w:val="auto"/>
      </w:rPr>
    </w:lvl>
    <w:lvl w:ilvl="1" w:tplc="04090019" w:tentative="1">
      <w:start w:val="1"/>
      <w:numFmt w:val="ideographTraditional"/>
      <w:lvlText w:val="%2、"/>
      <w:lvlJc w:val="left"/>
      <w:pPr>
        <w:ind w:left="1014" w:hanging="480"/>
      </w:pPr>
    </w:lvl>
    <w:lvl w:ilvl="2" w:tplc="0409001B" w:tentative="1">
      <w:start w:val="1"/>
      <w:numFmt w:val="lowerRoman"/>
      <w:lvlText w:val="%3."/>
      <w:lvlJc w:val="right"/>
      <w:pPr>
        <w:ind w:left="1494" w:hanging="480"/>
      </w:pPr>
    </w:lvl>
    <w:lvl w:ilvl="3" w:tplc="0409000F" w:tentative="1">
      <w:start w:val="1"/>
      <w:numFmt w:val="decimal"/>
      <w:lvlText w:val="%4."/>
      <w:lvlJc w:val="left"/>
      <w:pPr>
        <w:ind w:left="1974" w:hanging="480"/>
      </w:pPr>
    </w:lvl>
    <w:lvl w:ilvl="4" w:tplc="04090019" w:tentative="1">
      <w:start w:val="1"/>
      <w:numFmt w:val="ideographTraditional"/>
      <w:lvlText w:val="%5、"/>
      <w:lvlJc w:val="left"/>
      <w:pPr>
        <w:ind w:left="2454" w:hanging="480"/>
      </w:pPr>
    </w:lvl>
    <w:lvl w:ilvl="5" w:tplc="0409001B" w:tentative="1">
      <w:start w:val="1"/>
      <w:numFmt w:val="lowerRoman"/>
      <w:lvlText w:val="%6."/>
      <w:lvlJc w:val="right"/>
      <w:pPr>
        <w:ind w:left="2934" w:hanging="480"/>
      </w:pPr>
    </w:lvl>
    <w:lvl w:ilvl="6" w:tplc="0409000F" w:tentative="1">
      <w:start w:val="1"/>
      <w:numFmt w:val="decimal"/>
      <w:lvlText w:val="%7."/>
      <w:lvlJc w:val="left"/>
      <w:pPr>
        <w:ind w:left="3414" w:hanging="480"/>
      </w:pPr>
    </w:lvl>
    <w:lvl w:ilvl="7" w:tplc="04090019" w:tentative="1">
      <w:start w:val="1"/>
      <w:numFmt w:val="ideographTraditional"/>
      <w:lvlText w:val="%8、"/>
      <w:lvlJc w:val="left"/>
      <w:pPr>
        <w:ind w:left="3894" w:hanging="480"/>
      </w:pPr>
    </w:lvl>
    <w:lvl w:ilvl="8" w:tplc="0409001B" w:tentative="1">
      <w:start w:val="1"/>
      <w:numFmt w:val="lowerRoman"/>
      <w:lvlText w:val="%9."/>
      <w:lvlJc w:val="right"/>
      <w:pPr>
        <w:ind w:left="4374" w:hanging="480"/>
      </w:pPr>
    </w:lvl>
  </w:abstractNum>
  <w:abstractNum w:abstractNumId="31" w15:restartNumberingAfterBreak="0">
    <w:nsid w:val="65C7466A"/>
    <w:multiLevelType w:val="hybridMultilevel"/>
    <w:tmpl w:val="9C807F3A"/>
    <w:lvl w:ilvl="0" w:tplc="C804D780">
      <w:start w:val="1"/>
      <w:numFmt w:val="decimal"/>
      <w:lvlText w:val="(%1)"/>
      <w:lvlJc w:val="left"/>
      <w:pPr>
        <w:ind w:left="1951" w:hanging="480"/>
      </w:pPr>
      <w:rPr>
        <w:rFonts w:hint="eastAsia"/>
      </w:rPr>
    </w:lvl>
    <w:lvl w:ilvl="1" w:tplc="04090019">
      <w:start w:val="1"/>
      <w:numFmt w:val="ideographTraditional"/>
      <w:lvlText w:val="%2、"/>
      <w:lvlJc w:val="left"/>
      <w:pPr>
        <w:ind w:left="2431" w:hanging="480"/>
      </w:pPr>
    </w:lvl>
    <w:lvl w:ilvl="2" w:tplc="0409001B">
      <w:start w:val="1"/>
      <w:numFmt w:val="lowerRoman"/>
      <w:lvlText w:val="%3."/>
      <w:lvlJc w:val="right"/>
      <w:pPr>
        <w:ind w:left="2911" w:hanging="480"/>
      </w:pPr>
    </w:lvl>
    <w:lvl w:ilvl="3" w:tplc="0409000F">
      <w:start w:val="1"/>
      <w:numFmt w:val="decimal"/>
      <w:lvlText w:val="%4."/>
      <w:lvlJc w:val="left"/>
      <w:pPr>
        <w:ind w:left="3391" w:hanging="480"/>
      </w:pPr>
    </w:lvl>
    <w:lvl w:ilvl="4" w:tplc="C804D780">
      <w:start w:val="1"/>
      <w:numFmt w:val="decimal"/>
      <w:lvlText w:val="(%5)"/>
      <w:lvlJc w:val="left"/>
      <w:pPr>
        <w:ind w:left="3871" w:hanging="480"/>
      </w:pPr>
      <w:rPr>
        <w:rFonts w:hint="eastAsia"/>
      </w:r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32" w15:restartNumberingAfterBreak="0">
    <w:nsid w:val="6A2447F5"/>
    <w:multiLevelType w:val="hybridMultilevel"/>
    <w:tmpl w:val="B68A6D0A"/>
    <w:lvl w:ilvl="0" w:tplc="B2004FAA">
      <w:start w:val="1"/>
      <w:numFmt w:val="taiwaneseCountingThousand"/>
      <w:lvlText w:val="%1、"/>
      <w:lvlJc w:val="left"/>
      <w:pPr>
        <w:ind w:left="720" w:hanging="72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3B632D"/>
    <w:multiLevelType w:val="multilevel"/>
    <w:tmpl w:val="FCCE117E"/>
    <w:styleLink w:val="WWNum41"/>
    <w:lvl w:ilvl="0">
      <w:start w:val="1"/>
      <w:numFmt w:val="japaneseCounting"/>
      <w:lvlText w:val="%1、"/>
      <w:lvlJc w:val="left"/>
      <w:pPr>
        <w:ind w:left="720" w:hanging="720"/>
      </w:pPr>
      <w:rPr>
        <w:rFonts w:ascii="標楷體" w:hAnsi="標楷體"/>
        <w:b/>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77A6138"/>
    <w:multiLevelType w:val="multilevel"/>
    <w:tmpl w:val="1576B630"/>
    <w:lvl w:ilvl="0">
      <w:start w:val="1"/>
      <w:numFmt w:val="taiwaneseCountingThousand"/>
      <w:lvlText w:val="（%1）"/>
      <w:lvlJc w:val="left"/>
      <w:pPr>
        <w:tabs>
          <w:tab w:val="num" w:pos="720"/>
        </w:tabs>
        <w:ind w:left="720" w:hanging="360"/>
      </w:pPr>
      <w:rPr>
        <w:rFonts w:hint="eastAsia"/>
        <w:sz w:val="20"/>
      </w:rPr>
    </w:lvl>
    <w:lvl w:ilvl="1">
      <w:start w:val="7"/>
      <w:numFmt w:val="taiwaneseCountingThousand"/>
      <w:lvlText w:val="%2、"/>
      <w:lvlJc w:val="left"/>
      <w:pPr>
        <w:ind w:left="1560" w:hanging="48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91554C"/>
    <w:multiLevelType w:val="hybridMultilevel"/>
    <w:tmpl w:val="186E8F68"/>
    <w:lvl w:ilvl="0" w:tplc="358EE904">
      <w:start w:val="1"/>
      <w:numFmt w:val="taiwaneseCountingThousand"/>
      <w:lvlText w:val="%1、"/>
      <w:lvlJc w:val="left"/>
      <w:pPr>
        <w:ind w:left="720" w:hanging="72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95D28A3"/>
    <w:multiLevelType w:val="hybridMultilevel"/>
    <w:tmpl w:val="5F640270"/>
    <w:lvl w:ilvl="0" w:tplc="7DC672E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7C3C5927"/>
    <w:multiLevelType w:val="multilevel"/>
    <w:tmpl w:val="FBE2B5C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1"/>
  </w:num>
  <w:num w:numId="3">
    <w:abstractNumId w:val="36"/>
  </w:num>
  <w:num w:numId="4">
    <w:abstractNumId w:val="29"/>
  </w:num>
  <w:num w:numId="5">
    <w:abstractNumId w:val="16"/>
  </w:num>
  <w:num w:numId="6">
    <w:abstractNumId w:val="15"/>
  </w:num>
  <w:num w:numId="7">
    <w:abstractNumId w:val="22"/>
  </w:num>
  <w:num w:numId="8">
    <w:abstractNumId w:val="0"/>
  </w:num>
  <w:num w:numId="9">
    <w:abstractNumId w:val="6"/>
  </w:num>
  <w:num w:numId="10">
    <w:abstractNumId w:val="30"/>
  </w:num>
  <w:num w:numId="11">
    <w:abstractNumId w:val="26"/>
  </w:num>
  <w:num w:numId="12">
    <w:abstractNumId w:val="32"/>
  </w:num>
  <w:num w:numId="13">
    <w:abstractNumId w:val="3"/>
  </w:num>
  <w:num w:numId="14">
    <w:abstractNumId w:val="10"/>
  </w:num>
  <w:num w:numId="15">
    <w:abstractNumId w:val="14"/>
  </w:num>
  <w:num w:numId="16">
    <w:abstractNumId w:val="12"/>
  </w:num>
  <w:num w:numId="17">
    <w:abstractNumId w:val="13"/>
  </w:num>
  <w:num w:numId="18">
    <w:abstractNumId w:val="25"/>
  </w:num>
  <w:num w:numId="19">
    <w:abstractNumId w:val="17"/>
  </w:num>
  <w:num w:numId="20">
    <w:abstractNumId w:val="5"/>
  </w:num>
  <w:num w:numId="21">
    <w:abstractNumId w:val="31"/>
  </w:num>
  <w:num w:numId="22">
    <w:abstractNumId w:val="7"/>
  </w:num>
  <w:num w:numId="23">
    <w:abstractNumId w:val="11"/>
  </w:num>
  <w:num w:numId="24">
    <w:abstractNumId w:val="23"/>
  </w:num>
  <w:num w:numId="25">
    <w:abstractNumId w:val="4"/>
  </w:num>
  <w:num w:numId="26">
    <w:abstractNumId w:val="24"/>
  </w:num>
  <w:num w:numId="27">
    <w:abstractNumId w:val="37"/>
  </w:num>
  <w:num w:numId="28">
    <w:abstractNumId w:val="28"/>
  </w:num>
  <w:num w:numId="29">
    <w:abstractNumId w:val="33"/>
  </w:num>
  <w:num w:numId="30">
    <w:abstractNumId w:val="20"/>
  </w:num>
  <w:num w:numId="31">
    <w:abstractNumId w:val="33"/>
    <w:lvlOverride w:ilvl="0">
      <w:startOverride w:val="1"/>
      <w:lvl w:ilvl="0">
        <w:start w:val="1"/>
        <w:numFmt w:val="japaneseCounting"/>
        <w:lvlText w:val="%1、"/>
        <w:lvlJc w:val="left"/>
        <w:pPr>
          <w:ind w:left="720" w:hanging="720"/>
        </w:pPr>
        <w:rPr>
          <w:rFonts w:ascii="標楷體" w:hAnsi="標楷體"/>
          <w:b/>
          <w:color w:val="auto"/>
          <w:sz w:val="28"/>
          <w:szCs w:val="28"/>
        </w:rPr>
      </w:lvl>
    </w:lvlOverride>
  </w:num>
  <w:num w:numId="32">
    <w:abstractNumId w:val="35"/>
  </w:num>
  <w:num w:numId="33">
    <w:abstractNumId w:val="2"/>
  </w:num>
  <w:num w:numId="34">
    <w:abstractNumId w:val="9"/>
  </w:num>
  <w:num w:numId="35">
    <w:abstractNumId w:val="34"/>
  </w:num>
  <w:num w:numId="36">
    <w:abstractNumId w:val="21"/>
  </w:num>
  <w:num w:numId="37">
    <w:abstractNumId w:val="8"/>
  </w:num>
  <w:num w:numId="38">
    <w:abstractNumId w:val="19"/>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479"/>
    <w:rsid w:val="000231E2"/>
    <w:rsid w:val="000C26EE"/>
    <w:rsid w:val="004757E3"/>
    <w:rsid w:val="00511E12"/>
    <w:rsid w:val="005D042A"/>
    <w:rsid w:val="006374F9"/>
    <w:rsid w:val="00761C89"/>
    <w:rsid w:val="00787E71"/>
    <w:rsid w:val="007F3D22"/>
    <w:rsid w:val="00843479"/>
    <w:rsid w:val="009275B9"/>
    <w:rsid w:val="00A26524"/>
    <w:rsid w:val="00A53944"/>
    <w:rsid w:val="00B702D9"/>
    <w:rsid w:val="00B70D2A"/>
    <w:rsid w:val="00BE4B80"/>
    <w:rsid w:val="00D16280"/>
    <w:rsid w:val="00D92B1C"/>
    <w:rsid w:val="00DB765F"/>
    <w:rsid w:val="00E843F8"/>
    <w:rsid w:val="00EA6AA8"/>
    <w:rsid w:val="00F97BCC"/>
    <w:rsid w:val="00FF22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E2E4A"/>
  <w15:chartTrackingRefBased/>
  <w15:docId w15:val="{CF2FD6BD-930B-48F2-95DA-3F107566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47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12 20,大黑點清單,卑南壹,List Paragraph,4 Párrafo de lista,Figuras,Dot pt,List Paragraph Char Char Char,Indicator Text,List Paragraph1,Numbered Para 1,DH1,Recommendation,標題 (4),(二),列點,彩色清單 - 輔色 11,1.1.1.1清單段落"/>
    <w:basedOn w:val="a"/>
    <w:link w:val="a4"/>
    <w:uiPriority w:val="34"/>
    <w:qFormat/>
    <w:rsid w:val="00843479"/>
    <w:pPr>
      <w:ind w:leftChars="200" w:left="480"/>
    </w:pPr>
  </w:style>
  <w:style w:type="table" w:styleId="a5">
    <w:name w:val="Table Grid"/>
    <w:basedOn w:val="a1"/>
    <w:uiPriority w:val="39"/>
    <w:rsid w:val="00843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43479"/>
    <w:pPr>
      <w:tabs>
        <w:tab w:val="center" w:pos="4153"/>
        <w:tab w:val="right" w:pos="8306"/>
      </w:tabs>
      <w:snapToGrid w:val="0"/>
    </w:pPr>
    <w:rPr>
      <w:sz w:val="20"/>
      <w:szCs w:val="20"/>
    </w:rPr>
  </w:style>
  <w:style w:type="character" w:customStyle="1" w:styleId="a7">
    <w:name w:val="頁首 字元"/>
    <w:basedOn w:val="a0"/>
    <w:link w:val="a6"/>
    <w:uiPriority w:val="99"/>
    <w:rsid w:val="00843479"/>
    <w:rPr>
      <w:sz w:val="20"/>
      <w:szCs w:val="20"/>
    </w:rPr>
  </w:style>
  <w:style w:type="paragraph" w:styleId="a8">
    <w:name w:val="footer"/>
    <w:basedOn w:val="a"/>
    <w:link w:val="a9"/>
    <w:uiPriority w:val="99"/>
    <w:unhideWhenUsed/>
    <w:rsid w:val="00843479"/>
    <w:pPr>
      <w:tabs>
        <w:tab w:val="center" w:pos="4153"/>
        <w:tab w:val="right" w:pos="8306"/>
      </w:tabs>
      <w:snapToGrid w:val="0"/>
    </w:pPr>
    <w:rPr>
      <w:sz w:val="20"/>
      <w:szCs w:val="20"/>
    </w:rPr>
  </w:style>
  <w:style w:type="character" w:customStyle="1" w:styleId="a9">
    <w:name w:val="頁尾 字元"/>
    <w:basedOn w:val="a0"/>
    <w:link w:val="a8"/>
    <w:uiPriority w:val="99"/>
    <w:rsid w:val="00843479"/>
    <w:rPr>
      <w:sz w:val="20"/>
      <w:szCs w:val="20"/>
    </w:rPr>
  </w:style>
  <w:style w:type="numbering" w:customStyle="1" w:styleId="1">
    <w:name w:val="目前的清單1"/>
    <w:uiPriority w:val="99"/>
    <w:rsid w:val="00843479"/>
    <w:pPr>
      <w:numPr>
        <w:numId w:val="8"/>
      </w:numPr>
    </w:pPr>
  </w:style>
  <w:style w:type="character" w:styleId="aa">
    <w:name w:val="Hyperlink"/>
    <w:basedOn w:val="a0"/>
    <w:uiPriority w:val="99"/>
    <w:unhideWhenUsed/>
    <w:rsid w:val="00843479"/>
    <w:rPr>
      <w:color w:val="0563C1" w:themeColor="hyperlink"/>
      <w:u w:val="single"/>
    </w:rPr>
  </w:style>
  <w:style w:type="paragraph" w:styleId="ab">
    <w:name w:val="Balloon Text"/>
    <w:basedOn w:val="a"/>
    <w:link w:val="ac"/>
    <w:uiPriority w:val="99"/>
    <w:semiHidden/>
    <w:unhideWhenUsed/>
    <w:rsid w:val="00843479"/>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43479"/>
    <w:rPr>
      <w:rFonts w:asciiTheme="majorHAnsi" w:eastAsiaTheme="majorEastAsia" w:hAnsiTheme="majorHAnsi" w:cstheme="majorBidi"/>
      <w:sz w:val="18"/>
      <w:szCs w:val="18"/>
    </w:rPr>
  </w:style>
  <w:style w:type="character" w:styleId="ad">
    <w:name w:val="FollowedHyperlink"/>
    <w:basedOn w:val="a0"/>
    <w:uiPriority w:val="99"/>
    <w:semiHidden/>
    <w:unhideWhenUsed/>
    <w:rsid w:val="00843479"/>
    <w:rPr>
      <w:color w:val="954F72" w:themeColor="followedHyperlink"/>
      <w:u w:val="single"/>
    </w:rPr>
  </w:style>
  <w:style w:type="character" w:customStyle="1" w:styleId="a4">
    <w:name w:val="清單段落 字元"/>
    <w:aliases w:val="標題一 字元,12 20 字元,大黑點清單 字元,卑南壹 字元,List Paragraph 字元,4 Párrafo de lista 字元,Figuras 字元,Dot pt 字元,List Paragraph Char Char Char 字元,Indicator Text 字元,List Paragraph1 字元,Numbered Para 1 字元,DH1 字元,Recommendation 字元,標題 (4) 字元,(二) 字元,列點 字元,彩色清單 - 輔色 11 字元"/>
    <w:link w:val="a3"/>
    <w:uiPriority w:val="34"/>
    <w:qFormat/>
    <w:rsid w:val="00843479"/>
  </w:style>
  <w:style w:type="character" w:styleId="ae">
    <w:name w:val="Emphasis"/>
    <w:basedOn w:val="a0"/>
    <w:uiPriority w:val="20"/>
    <w:qFormat/>
    <w:rsid w:val="00843479"/>
    <w:rPr>
      <w:i/>
      <w:iCs/>
    </w:rPr>
  </w:style>
  <w:style w:type="paragraph" w:customStyle="1" w:styleId="Framecontents">
    <w:name w:val="Frame contents"/>
    <w:basedOn w:val="a"/>
    <w:rsid w:val="00843479"/>
    <w:pPr>
      <w:suppressAutoHyphens/>
      <w:autoSpaceDN w:val="0"/>
      <w:textAlignment w:val="baseline"/>
    </w:pPr>
    <w:rPr>
      <w:rFonts w:ascii="Calibri" w:eastAsia="新細明體" w:hAnsi="Calibri" w:cs="Cordia New"/>
      <w:kern w:val="3"/>
    </w:rPr>
  </w:style>
  <w:style w:type="numbering" w:customStyle="1" w:styleId="WWNum41">
    <w:name w:val="WWNum41"/>
    <w:basedOn w:val="a2"/>
    <w:rsid w:val="00843479"/>
    <w:pPr>
      <w:numPr>
        <w:numId w:val="29"/>
      </w:numPr>
    </w:pPr>
  </w:style>
  <w:style w:type="table" w:customStyle="1" w:styleId="Ken1">
    <w:name w:val="表格格線(Ken)1"/>
    <w:basedOn w:val="a1"/>
    <w:next w:val="a5"/>
    <w:uiPriority w:val="39"/>
    <w:rsid w:val="00843479"/>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Shading Accent 3"/>
    <w:basedOn w:val="a1"/>
    <w:uiPriority w:val="60"/>
    <w:rsid w:val="00843479"/>
    <w:rPr>
      <w:rFonts w:ascii="Times New Roman" w:eastAsia="新細明體" w:hAnsi="Times New Roman" w:cs="Times New Roman"/>
      <w:color w:val="7B7B7B" w:themeColor="accent3" w:themeShade="BF"/>
      <w:kern w:val="0"/>
      <w:sz w:val="20"/>
      <w:szCs w:val="20"/>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0">
    <w:name w:val="表格格線1"/>
    <w:basedOn w:val="a1"/>
    <w:next w:val="a5"/>
    <w:uiPriority w:val="39"/>
    <w:rsid w:val="00843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843479"/>
    <w:rPr>
      <w:b/>
      <w:bCs/>
    </w:rPr>
  </w:style>
  <w:style w:type="paragraph" w:customStyle="1" w:styleId="Default">
    <w:name w:val="Default"/>
    <w:rsid w:val="00843479"/>
    <w:pPr>
      <w:widowControl w:val="0"/>
      <w:autoSpaceDE w:val="0"/>
      <w:autoSpaceDN w:val="0"/>
      <w:adjustRightInd w:val="0"/>
    </w:pPr>
    <w:rPr>
      <w:rFonts w:ascii="標楷體" w:eastAsia="標楷體" w:cs="標楷體"/>
      <w:color w:val="000000"/>
      <w:kern w:val="0"/>
      <w:szCs w:val="24"/>
    </w:rPr>
  </w:style>
  <w:style w:type="character" w:styleId="af0">
    <w:name w:val="Unresolved Mention"/>
    <w:basedOn w:val="a0"/>
    <w:uiPriority w:val="99"/>
    <w:semiHidden/>
    <w:unhideWhenUsed/>
    <w:rsid w:val="00843479"/>
    <w:rPr>
      <w:color w:val="605E5C"/>
      <w:shd w:val="clear" w:color="auto" w:fill="E1DFDD"/>
    </w:rPr>
  </w:style>
  <w:style w:type="paragraph" w:styleId="Web">
    <w:name w:val="Normal (Web)"/>
    <w:basedOn w:val="a"/>
    <w:uiPriority w:val="99"/>
    <w:unhideWhenUsed/>
    <w:rsid w:val="00E843F8"/>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29</Pages>
  <Words>2194</Words>
  <Characters>12512</Characters>
  <Application>Microsoft Office Word</Application>
  <DocSecurity>0</DocSecurity>
  <Lines>104</Lines>
  <Paragraphs>29</Paragraphs>
  <ScaleCrop>false</ScaleCrop>
  <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雅萍 長百</dc:creator>
  <cp:keywords/>
  <dc:description/>
  <cp:lastModifiedBy>雅萍 長百</cp:lastModifiedBy>
  <cp:revision>5</cp:revision>
  <cp:lastPrinted>2026-08-31T04:40:00Z</cp:lastPrinted>
  <dcterms:created xsi:type="dcterms:W3CDTF">2026-09-29T08:20:00Z</dcterms:created>
  <dcterms:modified xsi:type="dcterms:W3CDTF">2026-09-30T04:37:00Z</dcterms:modified>
</cp:coreProperties>
</file>